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110" w:type="dxa"/>
        <w:tblInd w:w="108" w:type="dxa"/>
        <w:tblLook w:val="01E0" w:firstRow="1" w:lastRow="1" w:firstColumn="1" w:lastColumn="1" w:noHBand="0" w:noVBand="0"/>
      </w:tblPr>
      <w:tblGrid>
        <w:gridCol w:w="3065"/>
        <w:gridCol w:w="6045"/>
      </w:tblGrid>
      <w:tr w:rsidR="00D806E6" w:rsidRPr="00C67F62" w14:paraId="02C80610" w14:textId="77777777" w:rsidTr="00CC1E71">
        <w:trPr>
          <w:trHeight w:val="988"/>
        </w:trPr>
        <w:tc>
          <w:tcPr>
            <w:tcW w:w="3065" w:type="dxa"/>
          </w:tcPr>
          <w:p w14:paraId="377F08E8" w14:textId="77777777" w:rsidR="00D806E6" w:rsidRPr="00D806E6" w:rsidRDefault="00D806E6" w:rsidP="00BA2FA8">
            <w:pPr>
              <w:ind w:firstLine="0"/>
              <w:jc w:val="center"/>
              <w:rPr>
                <w:rFonts w:eastAsia="Times New Roman" w:cs="Times New Roman"/>
                <w:b/>
                <w:color w:val="0D0D0D"/>
                <w:sz w:val="28"/>
                <w:szCs w:val="28"/>
              </w:rPr>
            </w:pPr>
            <w:bookmarkStart w:id="0" w:name="_Toc119670844"/>
            <w:bookmarkStart w:id="1" w:name="_Toc80705298"/>
            <w:bookmarkStart w:id="2" w:name="_Toc80705268"/>
            <w:bookmarkStart w:id="3" w:name="_Hlk131573957"/>
            <w:r w:rsidRPr="00D806E6">
              <w:rPr>
                <w:rFonts w:eastAsia="Times New Roman" w:cs="Times New Roman"/>
                <w:b/>
                <w:color w:val="0D0D0D"/>
                <w:sz w:val="28"/>
                <w:szCs w:val="28"/>
              </w:rPr>
              <w:t>BỘ Y TẾ</w:t>
            </w:r>
          </w:p>
          <w:p w14:paraId="1F85878C" w14:textId="77777777" w:rsidR="00D806E6" w:rsidRPr="00B641A3" w:rsidRDefault="00D806E6" w:rsidP="00BA2FA8">
            <w:pPr>
              <w:ind w:firstLine="0"/>
              <w:jc w:val="center"/>
              <w:rPr>
                <w:rFonts w:eastAsia="Times New Roman" w:cs="Times New Roman"/>
                <w:b/>
                <w:color w:val="0D0D0D"/>
                <w:sz w:val="12"/>
                <w:szCs w:val="12"/>
              </w:rPr>
            </w:pPr>
            <w:r w:rsidRPr="00B641A3">
              <w:rPr>
                <w:b/>
                <w:bCs/>
                <w:sz w:val="12"/>
                <w:szCs w:val="12"/>
                <w:vertAlign w:val="superscript"/>
              </w:rPr>
              <w:t>__</w:t>
            </w:r>
            <w:r w:rsidRPr="00B641A3">
              <w:rPr>
                <w:b/>
                <w:bCs/>
                <w:sz w:val="12"/>
                <w:szCs w:val="12"/>
                <w:vertAlign w:val="superscript"/>
                <w:lang w:val="en-US"/>
              </w:rPr>
              <w:t>________</w:t>
            </w:r>
            <w:r w:rsidRPr="00B641A3">
              <w:rPr>
                <w:b/>
                <w:bCs/>
                <w:sz w:val="12"/>
                <w:szCs w:val="12"/>
                <w:vertAlign w:val="superscript"/>
              </w:rPr>
              <w:t>___</w:t>
            </w:r>
          </w:p>
        </w:tc>
        <w:tc>
          <w:tcPr>
            <w:tcW w:w="6045" w:type="dxa"/>
          </w:tcPr>
          <w:p w14:paraId="60ADC27A" w14:textId="77777777" w:rsidR="00D806E6" w:rsidRPr="00C67588" w:rsidRDefault="00D806E6" w:rsidP="00BA2FA8">
            <w:pPr>
              <w:ind w:firstLine="0"/>
              <w:jc w:val="center"/>
              <w:rPr>
                <w:rFonts w:eastAsia="Times New Roman" w:cs="Times New Roman"/>
                <w:b/>
                <w:color w:val="0D0D0D"/>
                <w:szCs w:val="28"/>
              </w:rPr>
            </w:pPr>
            <w:r w:rsidRPr="00C67588">
              <w:rPr>
                <w:rFonts w:eastAsia="Times New Roman" w:cs="Times New Roman"/>
                <w:b/>
                <w:color w:val="0D0D0D"/>
                <w:szCs w:val="28"/>
              </w:rPr>
              <w:t>CỘNG HÒA XÃ HỘI CHỦ NGHĨA VIỆT NAM</w:t>
            </w:r>
            <w:r w:rsidRPr="00C67588">
              <w:rPr>
                <w:rFonts w:eastAsia="Times New Roman" w:cs="Times New Roman"/>
                <w:b/>
                <w:color w:val="0D0D0D"/>
                <w:szCs w:val="28"/>
              </w:rPr>
              <w:br/>
            </w:r>
            <w:r w:rsidRPr="00D806E6">
              <w:rPr>
                <w:rFonts w:eastAsia="Times New Roman" w:cs="Times New Roman"/>
                <w:b/>
                <w:color w:val="0D0D0D"/>
                <w:sz w:val="28"/>
                <w:szCs w:val="32"/>
              </w:rPr>
              <w:t xml:space="preserve">Độc lập - Tự do - Hạnh phúc </w:t>
            </w:r>
          </w:p>
          <w:p w14:paraId="050A9A24" w14:textId="77777777" w:rsidR="00D806E6" w:rsidRPr="00B641A3" w:rsidRDefault="00D806E6" w:rsidP="00BA2FA8">
            <w:pPr>
              <w:spacing w:line="240" w:lineRule="auto"/>
              <w:ind w:firstLine="0"/>
              <w:jc w:val="center"/>
              <w:rPr>
                <w:rFonts w:eastAsia="Times New Roman" w:cs="Times New Roman"/>
                <w:b/>
                <w:color w:val="0D0D0D"/>
                <w:sz w:val="12"/>
                <w:szCs w:val="12"/>
              </w:rPr>
            </w:pPr>
            <w:r w:rsidRPr="00B641A3">
              <w:rPr>
                <w:b/>
                <w:bCs/>
                <w:sz w:val="12"/>
                <w:szCs w:val="12"/>
                <w:vertAlign w:val="superscript"/>
              </w:rPr>
              <w:t>_______</w:t>
            </w:r>
            <w:r w:rsidRPr="00B641A3">
              <w:rPr>
                <w:b/>
                <w:bCs/>
                <w:sz w:val="12"/>
                <w:szCs w:val="12"/>
                <w:vertAlign w:val="superscript"/>
                <w:lang w:val="en-US"/>
              </w:rPr>
              <w:t>_________________________________________________________________________</w:t>
            </w:r>
            <w:r w:rsidRPr="00B641A3">
              <w:rPr>
                <w:b/>
                <w:bCs/>
                <w:sz w:val="12"/>
                <w:szCs w:val="12"/>
                <w:vertAlign w:val="superscript"/>
                <w:lang w:val="en-US"/>
              </w:rPr>
              <w:softHyphen/>
            </w:r>
          </w:p>
        </w:tc>
      </w:tr>
      <w:tr w:rsidR="00D806E6" w:rsidRPr="00C67F62" w14:paraId="417BAB36" w14:textId="77777777" w:rsidTr="00D806E6">
        <w:trPr>
          <w:trHeight w:val="575"/>
        </w:trPr>
        <w:tc>
          <w:tcPr>
            <w:tcW w:w="3065" w:type="dxa"/>
          </w:tcPr>
          <w:p w14:paraId="4E9D4304" w14:textId="77777777" w:rsidR="00D806E6" w:rsidRPr="00904F1F" w:rsidRDefault="00D806E6" w:rsidP="00BA2FA8">
            <w:pPr>
              <w:ind w:firstLine="0"/>
              <w:jc w:val="center"/>
              <w:rPr>
                <w:rFonts w:eastAsia="Times New Roman" w:cs="Times New Roman"/>
                <w:color w:val="0D0D0D"/>
                <w:sz w:val="28"/>
                <w:szCs w:val="28"/>
              </w:rPr>
            </w:pPr>
            <w:r w:rsidRPr="00904F1F">
              <w:rPr>
                <w:rFonts w:eastAsia="Times New Roman" w:cs="Times New Roman"/>
                <w:color w:val="0D0D0D"/>
                <w:sz w:val="28"/>
                <w:szCs w:val="28"/>
              </w:rPr>
              <w:t>Số:</w:t>
            </w:r>
            <w:r w:rsidRPr="00904F1F">
              <w:rPr>
                <w:rFonts w:eastAsia="Times New Roman" w:cs="Times New Roman"/>
                <w:color w:val="0D0D0D"/>
                <w:sz w:val="28"/>
                <w:szCs w:val="28"/>
                <w:lang w:val="en-US"/>
              </w:rPr>
              <w:t xml:space="preserve">         </w:t>
            </w:r>
            <w:r w:rsidRPr="00904F1F">
              <w:rPr>
                <w:rFonts w:eastAsia="Times New Roman" w:cs="Times New Roman"/>
                <w:color w:val="0D0D0D"/>
                <w:sz w:val="28"/>
                <w:szCs w:val="28"/>
              </w:rPr>
              <w:t>/QĐ-BYT</w:t>
            </w:r>
          </w:p>
        </w:tc>
        <w:tc>
          <w:tcPr>
            <w:tcW w:w="6045" w:type="dxa"/>
          </w:tcPr>
          <w:p w14:paraId="0220DAEF" w14:textId="77777777" w:rsidR="00D806E6" w:rsidRPr="00904F1F" w:rsidRDefault="00D806E6" w:rsidP="00BA2FA8">
            <w:pPr>
              <w:ind w:firstLine="0"/>
              <w:jc w:val="center"/>
              <w:rPr>
                <w:rFonts w:eastAsia="Times New Roman" w:cs="Times New Roman"/>
                <w:i/>
                <w:color w:val="0D0D0D"/>
                <w:sz w:val="28"/>
                <w:szCs w:val="28"/>
                <w:lang w:val="en-US"/>
              </w:rPr>
            </w:pPr>
            <w:r w:rsidRPr="00904F1F">
              <w:rPr>
                <w:rFonts w:eastAsia="Times New Roman" w:cs="Times New Roman"/>
                <w:i/>
                <w:color w:val="0D0D0D"/>
                <w:sz w:val="28"/>
                <w:szCs w:val="28"/>
              </w:rPr>
              <w:t>Hà Nội, ngày</w:t>
            </w:r>
            <w:r w:rsidRPr="00904F1F">
              <w:rPr>
                <w:rFonts w:eastAsia="Times New Roman" w:cs="Times New Roman"/>
                <w:i/>
                <w:color w:val="0D0D0D"/>
                <w:sz w:val="28"/>
                <w:szCs w:val="28"/>
                <w:lang w:val="en-US"/>
              </w:rPr>
              <w:t xml:space="preserve">  </w:t>
            </w:r>
            <w:r w:rsidRPr="00904F1F">
              <w:rPr>
                <w:rFonts w:eastAsia="Times New Roman" w:cs="Times New Roman"/>
                <w:i/>
                <w:color w:val="0D0D0D"/>
                <w:sz w:val="28"/>
                <w:szCs w:val="28"/>
              </w:rPr>
              <w:t xml:space="preserve">   </w:t>
            </w:r>
            <w:r w:rsidRPr="00904F1F">
              <w:rPr>
                <w:rFonts w:eastAsia="Times New Roman" w:cs="Times New Roman"/>
                <w:i/>
                <w:color w:val="0D0D0D"/>
                <w:sz w:val="28"/>
                <w:szCs w:val="28"/>
                <w:lang w:val="en-US"/>
              </w:rPr>
              <w:t xml:space="preserve"> </w:t>
            </w:r>
            <w:r w:rsidRPr="00904F1F">
              <w:rPr>
                <w:rFonts w:eastAsia="Times New Roman" w:cs="Times New Roman"/>
                <w:i/>
                <w:color w:val="0D0D0D"/>
                <w:sz w:val="28"/>
                <w:szCs w:val="28"/>
              </w:rPr>
              <w:t xml:space="preserve">  tháng </w:t>
            </w:r>
            <w:r w:rsidRPr="00904F1F">
              <w:rPr>
                <w:rFonts w:eastAsia="Times New Roman" w:cs="Times New Roman"/>
                <w:i/>
                <w:color w:val="0D0D0D"/>
                <w:sz w:val="28"/>
                <w:szCs w:val="28"/>
                <w:lang w:val="en-US"/>
              </w:rPr>
              <w:t xml:space="preserve">      </w:t>
            </w:r>
            <w:r w:rsidRPr="00904F1F">
              <w:rPr>
                <w:rFonts w:eastAsia="Times New Roman" w:cs="Times New Roman"/>
                <w:i/>
                <w:color w:val="0D0D0D"/>
                <w:sz w:val="28"/>
                <w:szCs w:val="28"/>
              </w:rPr>
              <w:t xml:space="preserve"> năm </w:t>
            </w:r>
            <w:r w:rsidRPr="00904F1F">
              <w:rPr>
                <w:rFonts w:eastAsia="Times New Roman" w:cs="Times New Roman"/>
                <w:i/>
                <w:color w:val="0D0D0D"/>
                <w:sz w:val="28"/>
                <w:szCs w:val="28"/>
                <w:lang w:val="en-US"/>
              </w:rPr>
              <w:t>2023</w:t>
            </w:r>
          </w:p>
        </w:tc>
      </w:tr>
    </w:tbl>
    <w:p w14:paraId="40640CCA" w14:textId="77777777" w:rsidR="00D806E6" w:rsidRPr="00113FCF" w:rsidRDefault="00D806E6" w:rsidP="00BA2FA8">
      <w:pPr>
        <w:spacing w:before="240" w:after="240"/>
        <w:ind w:firstLine="0"/>
        <w:jc w:val="center"/>
        <w:rPr>
          <w:rFonts w:cs="Times New Roman"/>
          <w:b/>
          <w:lang w:val="es-ES_tradnl"/>
        </w:rPr>
      </w:pPr>
      <w:r w:rsidRPr="00113FCF">
        <w:rPr>
          <w:rFonts w:cs="Times New Roman"/>
          <w:b/>
          <w:lang w:val="es-ES_tradnl"/>
        </w:rPr>
        <w:t>QUYẾT ĐỊNH</w:t>
      </w:r>
    </w:p>
    <w:p w14:paraId="594B6784" w14:textId="2FE2DD9A" w:rsidR="00D806E6" w:rsidRPr="0020618D" w:rsidRDefault="00D806E6" w:rsidP="0075094C">
      <w:pPr>
        <w:tabs>
          <w:tab w:val="left" w:pos="981"/>
          <w:tab w:val="center" w:pos="4537"/>
        </w:tabs>
        <w:spacing w:before="40"/>
        <w:ind w:firstLine="0"/>
        <w:jc w:val="center"/>
        <w:rPr>
          <w:rFonts w:cs="Times New Roman"/>
          <w:b/>
          <w:bCs/>
          <w:color w:val="000000"/>
          <w:lang w:val="en-US"/>
        </w:rPr>
      </w:pPr>
      <w:r w:rsidRPr="00113FCF">
        <w:rPr>
          <w:rFonts w:cs="Times New Roman"/>
          <w:b/>
          <w:bCs/>
          <w:color w:val="000000"/>
        </w:rPr>
        <w:t>Về việc ban hành</w:t>
      </w:r>
      <w:r w:rsidRPr="00843E26">
        <w:rPr>
          <w:rFonts w:cs="Times New Roman"/>
          <w:b/>
          <w:bCs/>
          <w:color w:val="000000"/>
        </w:rPr>
        <w:t xml:space="preserve"> </w:t>
      </w:r>
      <w:r w:rsidR="0020618D">
        <w:rPr>
          <w:rFonts w:cs="Times New Roman"/>
          <w:b/>
          <w:bCs/>
          <w:color w:val="000000"/>
          <w:lang w:val="en-US"/>
        </w:rPr>
        <w:t>tài liệu chuyên môn “</w:t>
      </w:r>
      <w:r w:rsidRPr="00843E26">
        <w:rPr>
          <w:rFonts w:cs="Times New Roman"/>
          <w:b/>
          <w:bCs/>
          <w:color w:val="000000"/>
        </w:rPr>
        <w:t>Sổ tay hướng dẫn thực hiện chương trình quản lý sử dụng kháng sinh dành cho bệnh viện tuyến huyện</w:t>
      </w:r>
      <w:r w:rsidR="0020618D">
        <w:rPr>
          <w:rFonts w:cs="Times New Roman"/>
          <w:b/>
          <w:bCs/>
          <w:color w:val="000000"/>
          <w:lang w:val="en-US"/>
        </w:rPr>
        <w:t>”</w:t>
      </w:r>
    </w:p>
    <w:p w14:paraId="3CCF0D64" w14:textId="77777777" w:rsidR="00D806E6" w:rsidRDefault="00D806E6" w:rsidP="00BA2FA8">
      <w:pPr>
        <w:tabs>
          <w:tab w:val="left" w:pos="981"/>
          <w:tab w:val="center" w:pos="4537"/>
        </w:tabs>
        <w:spacing w:before="40"/>
        <w:ind w:firstLine="0"/>
        <w:jc w:val="center"/>
        <w:rPr>
          <w:rFonts w:cs="Times New Roman"/>
          <w:b/>
          <w:bCs/>
          <w:color w:val="000000"/>
        </w:rPr>
      </w:pPr>
      <w:r w:rsidRPr="00B641A3">
        <w:rPr>
          <w:b/>
          <w:bCs/>
          <w:sz w:val="12"/>
          <w:szCs w:val="12"/>
          <w:vertAlign w:val="superscript"/>
          <w:lang w:val="en-US"/>
        </w:rPr>
        <w:t>________________________________________________________________________________</w:t>
      </w:r>
    </w:p>
    <w:p w14:paraId="6E419861" w14:textId="77777777" w:rsidR="00D806E6" w:rsidRPr="00113FCF" w:rsidRDefault="00D806E6" w:rsidP="00BA2FA8">
      <w:pPr>
        <w:spacing w:before="240" w:after="240"/>
        <w:ind w:firstLine="0"/>
        <w:jc w:val="center"/>
        <w:rPr>
          <w:rFonts w:cs="Times New Roman"/>
          <w:lang w:val="es-ES"/>
        </w:rPr>
      </w:pPr>
      <w:r w:rsidRPr="00113FCF">
        <w:rPr>
          <w:rFonts w:cs="Times New Roman"/>
          <w:b/>
          <w:lang w:val="es-ES_tradnl"/>
        </w:rPr>
        <w:t>BỘ TRƯỞNG BỘ Y TẾ</w:t>
      </w:r>
    </w:p>
    <w:p w14:paraId="657FC662" w14:textId="77777777" w:rsidR="00D806E6" w:rsidRPr="00113FCF" w:rsidRDefault="00D806E6" w:rsidP="00D806E6">
      <w:pPr>
        <w:pStyle w:val="BodyText"/>
        <w:spacing w:afterLines="60" w:after="144"/>
        <w:rPr>
          <w:i/>
          <w:iCs/>
        </w:rPr>
      </w:pPr>
      <w:r w:rsidRPr="00113FCF">
        <w:rPr>
          <w:i/>
          <w:iCs/>
        </w:rPr>
        <w:t>Căn cứ Luật Khám bệnh, chữa bệnh năm 2009;</w:t>
      </w:r>
    </w:p>
    <w:p w14:paraId="71EA9542" w14:textId="6AB52966" w:rsidR="00D806E6" w:rsidRPr="00113FCF" w:rsidRDefault="00D806E6" w:rsidP="00D806E6">
      <w:pPr>
        <w:pStyle w:val="BodyText"/>
        <w:spacing w:afterLines="60" w:after="144"/>
        <w:rPr>
          <w:i/>
          <w:iCs/>
        </w:rPr>
      </w:pPr>
      <w:r w:rsidRPr="00B641A3">
        <w:rPr>
          <w:i/>
          <w:iCs/>
        </w:rPr>
        <w:t>Căn cứ Nghị định số 95/2022/NĐ-CP ngày 15</w:t>
      </w:r>
      <w:r w:rsidR="0020618D">
        <w:rPr>
          <w:i/>
          <w:iCs/>
          <w:lang w:val="en-US"/>
        </w:rPr>
        <w:t>/11/</w:t>
      </w:r>
      <w:r w:rsidRPr="00B641A3">
        <w:rPr>
          <w:i/>
          <w:iCs/>
        </w:rPr>
        <w:t>202</w:t>
      </w:r>
      <w:r w:rsidR="0020618D">
        <w:rPr>
          <w:i/>
          <w:iCs/>
          <w:lang w:val="en-US"/>
        </w:rPr>
        <w:t>2</w:t>
      </w:r>
      <w:r w:rsidRPr="00B641A3">
        <w:rPr>
          <w:i/>
          <w:iCs/>
        </w:rPr>
        <w:t xml:space="preserve"> của Chính phủ quy định chức năng, nhiệm vụ, quyền hạn và cơ cấu tổ chức của Bộ Y tế</w:t>
      </w:r>
      <w:r w:rsidRPr="00113FCF">
        <w:rPr>
          <w:i/>
          <w:iCs/>
        </w:rPr>
        <w:t>;</w:t>
      </w:r>
    </w:p>
    <w:p w14:paraId="4F6D0840" w14:textId="77777777" w:rsidR="00D806E6" w:rsidRPr="00692CF9" w:rsidRDefault="00D806E6" w:rsidP="00D806E6">
      <w:pPr>
        <w:pStyle w:val="BodyText"/>
        <w:spacing w:afterLines="60" w:after="144"/>
        <w:rPr>
          <w:i/>
          <w:iCs/>
          <w:lang w:val="en-SG"/>
        </w:rPr>
      </w:pPr>
      <w:r w:rsidRPr="00113FCF">
        <w:rPr>
          <w:i/>
          <w:iCs/>
        </w:rPr>
        <w:t xml:space="preserve">Theo đề nghị của </w:t>
      </w:r>
      <w:r w:rsidRPr="00692CF9">
        <w:rPr>
          <w:i/>
          <w:iCs/>
        </w:rPr>
        <w:t>Ban soạn thảo xây dựng dự thảo</w:t>
      </w:r>
      <w:r>
        <w:rPr>
          <w:i/>
          <w:iCs/>
          <w:lang w:val="en-SG"/>
        </w:rPr>
        <w:t xml:space="preserve"> </w:t>
      </w:r>
      <w:r w:rsidRPr="00692CF9">
        <w:rPr>
          <w:i/>
          <w:iCs/>
        </w:rPr>
        <w:t>“Sổ tay hướng dẫn thực hiện chương trình quản lý sử dụng kháng sinh</w:t>
      </w:r>
      <w:r>
        <w:rPr>
          <w:i/>
          <w:iCs/>
          <w:lang w:val="en-SG"/>
        </w:rPr>
        <w:t xml:space="preserve"> </w:t>
      </w:r>
      <w:r w:rsidRPr="00692CF9">
        <w:rPr>
          <w:i/>
          <w:iCs/>
        </w:rPr>
        <w:t>dành cho bệnh viện tuyến huyện”</w:t>
      </w:r>
      <w:r>
        <w:rPr>
          <w:i/>
          <w:iCs/>
          <w:lang w:val="en-SG"/>
        </w:rPr>
        <w:t xml:space="preserve"> </w:t>
      </w:r>
      <w:r w:rsidRPr="00113FCF">
        <w:rPr>
          <w:i/>
          <w:iCs/>
        </w:rPr>
        <w:t>được thành lập theo Quyết định số</w:t>
      </w:r>
      <w:r>
        <w:rPr>
          <w:i/>
          <w:iCs/>
          <w:lang w:val="en-US"/>
        </w:rPr>
        <w:t xml:space="preserve"> </w:t>
      </w:r>
      <w:r>
        <w:rPr>
          <w:i/>
          <w:iCs/>
          <w:lang w:val="en-SG"/>
        </w:rPr>
        <w:t>2871</w:t>
      </w:r>
      <w:r w:rsidRPr="00113FCF">
        <w:rPr>
          <w:i/>
          <w:iCs/>
        </w:rPr>
        <w:t xml:space="preserve">/QĐ-BYT ngày </w:t>
      </w:r>
      <w:r>
        <w:rPr>
          <w:i/>
          <w:iCs/>
          <w:lang w:val="en-SG"/>
        </w:rPr>
        <w:t>11</w:t>
      </w:r>
      <w:r w:rsidRPr="00113FCF">
        <w:rPr>
          <w:i/>
          <w:iCs/>
        </w:rPr>
        <w:t>/6/2021 của Bộ trưởng Bộ Y tế</w:t>
      </w:r>
      <w:r>
        <w:rPr>
          <w:i/>
          <w:iCs/>
          <w:lang w:val="en-SG"/>
        </w:rPr>
        <w:t>;</w:t>
      </w:r>
    </w:p>
    <w:p w14:paraId="24E26215" w14:textId="77777777" w:rsidR="00D806E6" w:rsidRPr="00692CF9" w:rsidRDefault="00D806E6" w:rsidP="00D806E6">
      <w:pPr>
        <w:pStyle w:val="BodyText"/>
        <w:spacing w:afterLines="60" w:after="144"/>
        <w:rPr>
          <w:i/>
          <w:iCs/>
          <w:lang w:val="en-SG"/>
        </w:rPr>
      </w:pPr>
      <w:r w:rsidRPr="00113FCF">
        <w:rPr>
          <w:i/>
          <w:iCs/>
        </w:rPr>
        <w:t>Theo đề nghị của Cục trưởng Cục Quản lý Khám, chữa bệnh</w:t>
      </w:r>
      <w:r>
        <w:rPr>
          <w:i/>
          <w:iCs/>
          <w:lang w:val="en-SG"/>
        </w:rPr>
        <w:t>.</w:t>
      </w:r>
    </w:p>
    <w:p w14:paraId="1BD98983" w14:textId="77777777" w:rsidR="00D806E6" w:rsidRPr="00113FCF" w:rsidRDefault="00D806E6" w:rsidP="00BA2FA8">
      <w:pPr>
        <w:spacing w:before="240" w:after="240"/>
        <w:ind w:firstLine="0"/>
        <w:jc w:val="center"/>
        <w:rPr>
          <w:rFonts w:cs="Times New Roman"/>
          <w:b/>
          <w:lang w:val="es-ES_tradnl"/>
        </w:rPr>
      </w:pPr>
      <w:r w:rsidRPr="00113FCF">
        <w:rPr>
          <w:rFonts w:cs="Times New Roman"/>
          <w:b/>
          <w:lang w:val="es-ES_tradnl"/>
        </w:rPr>
        <w:t>QUYẾT ĐỊNH:</w:t>
      </w:r>
    </w:p>
    <w:p w14:paraId="037D1DD1" w14:textId="77777777" w:rsidR="00D806E6" w:rsidRPr="00B114FA" w:rsidRDefault="00D806E6" w:rsidP="00B114FA">
      <w:pPr>
        <w:pStyle w:val="BodyText"/>
        <w:spacing w:afterLines="60" w:after="144" w:line="276" w:lineRule="auto"/>
        <w:rPr>
          <w:b/>
          <w:bCs/>
          <w:spacing w:val="-10"/>
          <w:lang w:val="es-ES"/>
        </w:rPr>
      </w:pPr>
      <w:r w:rsidRPr="00B114FA">
        <w:rPr>
          <w:b/>
          <w:bCs/>
          <w:spacing w:val="-10"/>
          <w:lang w:val="es-ES"/>
        </w:rPr>
        <w:t xml:space="preserve">Điều 1. </w:t>
      </w:r>
      <w:r w:rsidRPr="00B114FA">
        <w:rPr>
          <w:spacing w:val="-10"/>
          <w:lang w:val="es-ES"/>
        </w:rPr>
        <w:t>Ban hành kèm theo Quyết định này tài liệu chuyên môn “Sổ tay hướng dẫn thực hiện chương trình quản lý sử dụng kháng sinh dành cho bệnh viện tuyến huyện”.</w:t>
      </w:r>
    </w:p>
    <w:p w14:paraId="71ED8961" w14:textId="613C3EEB" w:rsidR="00D806E6" w:rsidRPr="006F2E9D" w:rsidRDefault="00D806E6" w:rsidP="0020618D">
      <w:pPr>
        <w:spacing w:before="90" w:afterLines="60" w:after="144" w:line="276" w:lineRule="auto"/>
        <w:rPr>
          <w:lang w:val="es-ES"/>
        </w:rPr>
      </w:pPr>
      <w:r w:rsidRPr="006F2E9D">
        <w:rPr>
          <w:b/>
          <w:bCs/>
          <w:lang w:val="es-ES"/>
        </w:rPr>
        <w:t>Điều 2.</w:t>
      </w:r>
      <w:r w:rsidRPr="006F2E9D">
        <w:t xml:space="preserve"> </w:t>
      </w:r>
      <w:r w:rsidRPr="006F2E9D">
        <w:rPr>
          <w:lang w:val="es-ES"/>
        </w:rPr>
        <w:t>Tài liệu chuyên môn “</w:t>
      </w:r>
      <w:r w:rsidRPr="006F2E9D">
        <w:t>Sổ tay hướng dẫn thực hiện chương trình quản lý sử dụng kháng sinh dành cho bệnh viện tuyến huyện</w:t>
      </w:r>
      <w:r w:rsidRPr="002A6C06">
        <w:rPr>
          <w:lang w:val="es-ES"/>
        </w:rPr>
        <w:t>”</w:t>
      </w:r>
      <w:r w:rsidRPr="006F2E9D">
        <w:rPr>
          <w:lang w:val="es-ES"/>
        </w:rPr>
        <w:t xml:space="preserve"> áp dụng cho tất cả các cơ sở khám, chữa bệnh</w:t>
      </w:r>
      <w:r w:rsidR="00B114FA">
        <w:rPr>
          <w:lang w:val="es-ES"/>
        </w:rPr>
        <w:t xml:space="preserve"> </w:t>
      </w:r>
      <w:r w:rsidRPr="006F2E9D">
        <w:rPr>
          <w:lang w:val="es-ES"/>
        </w:rPr>
        <w:t>Nhà nước và tư nhân trên cả nước.</w:t>
      </w:r>
    </w:p>
    <w:p w14:paraId="40BC3FC1" w14:textId="540569A1" w:rsidR="00D806E6" w:rsidRPr="00B114FA" w:rsidRDefault="00D806E6" w:rsidP="0020618D">
      <w:pPr>
        <w:pStyle w:val="BodyText"/>
        <w:spacing w:afterLines="60" w:after="144" w:line="276" w:lineRule="auto"/>
        <w:rPr>
          <w:rFonts w:eastAsia="Times New Roman"/>
          <w:spacing w:val="-10"/>
          <w:lang w:val="es-ES"/>
        </w:rPr>
      </w:pPr>
      <w:r w:rsidRPr="00B114FA">
        <w:rPr>
          <w:b/>
          <w:bCs/>
          <w:spacing w:val="-10"/>
          <w:lang w:val="es-ES"/>
        </w:rPr>
        <w:t>Điều 3.</w:t>
      </w:r>
      <w:r w:rsidRPr="00B114FA">
        <w:rPr>
          <w:spacing w:val="-10"/>
          <w:lang w:val="es-ES"/>
        </w:rPr>
        <w:t xml:space="preserve"> Các ông, bà: Chánh Văn phòng Bộ, Chánh Thanh tra Bộ; Vụ trưởng, Cục trưởng </w:t>
      </w:r>
      <w:r w:rsidR="00B114FA" w:rsidRPr="00B114FA">
        <w:rPr>
          <w:spacing w:val="-10"/>
          <w:lang w:val="es-ES"/>
        </w:rPr>
        <w:t>các Vụ, Cục thuộc</w:t>
      </w:r>
      <w:r w:rsidRPr="00B114FA">
        <w:rPr>
          <w:spacing w:val="-10"/>
          <w:lang w:val="es-ES"/>
        </w:rPr>
        <w:t xml:space="preserve"> Bộ Y tế; Giám đốc các cơ sở khám, chữa bệnh trực thuộc Bộ Y tế; Giám đốc Sở Y tế các tỉnh, thành phố trực thuộc Trung ương; Thủ trưởng y tế các Bộ, ngành; Thủ trưởng các đơn vị có liên quan chịu trách nhiệm thi hành Quyết định này</w:t>
      </w:r>
      <w:r w:rsidRPr="00B114FA">
        <w:rPr>
          <w:spacing w:val="-10"/>
        </w:rPr>
        <w:t>./.</w:t>
      </w:r>
    </w:p>
    <w:tbl>
      <w:tblPr>
        <w:tblW w:w="8956" w:type="dxa"/>
        <w:tblLook w:val="01E0" w:firstRow="1" w:lastRow="1" w:firstColumn="1" w:lastColumn="1" w:noHBand="0" w:noVBand="0"/>
      </w:tblPr>
      <w:tblGrid>
        <w:gridCol w:w="4478"/>
        <w:gridCol w:w="4478"/>
      </w:tblGrid>
      <w:tr w:rsidR="00BA2FA8" w:rsidRPr="00BA2FA8" w14:paraId="2E861D84" w14:textId="77777777" w:rsidTr="00647C6D">
        <w:trPr>
          <w:trHeight w:val="2473"/>
        </w:trPr>
        <w:tc>
          <w:tcPr>
            <w:tcW w:w="4478" w:type="dxa"/>
          </w:tcPr>
          <w:p w14:paraId="63FC56A8" w14:textId="77777777" w:rsidR="00BA2FA8" w:rsidRPr="00BA2FA8" w:rsidRDefault="00BA2FA8" w:rsidP="00BA2FA8">
            <w:pPr>
              <w:widowControl w:val="0"/>
              <w:spacing w:before="240"/>
              <w:ind w:firstLine="0"/>
              <w:jc w:val="left"/>
              <w:rPr>
                <w:rFonts w:eastAsia="Times New Roman" w:cs="Times New Roman"/>
                <w:color w:val="0D0D0D"/>
                <w:szCs w:val="28"/>
              </w:rPr>
            </w:pPr>
            <w:r w:rsidRPr="00BA2FA8">
              <w:rPr>
                <w:rFonts w:eastAsia="Times New Roman" w:cs="Times New Roman"/>
                <w:b/>
                <w:i/>
                <w:color w:val="0D0D0D"/>
                <w:sz w:val="24"/>
              </w:rPr>
              <w:t>Nơi nhận:</w:t>
            </w:r>
            <w:r w:rsidRPr="00BA2FA8">
              <w:rPr>
                <w:rFonts w:eastAsia="Times New Roman" w:cs="Times New Roman"/>
                <w:b/>
                <w:i/>
                <w:color w:val="0D0D0D"/>
                <w:sz w:val="24"/>
              </w:rPr>
              <w:br/>
            </w:r>
            <w:r w:rsidRPr="00BA2FA8">
              <w:rPr>
                <w:rFonts w:eastAsia="Times New Roman" w:cs="Times New Roman"/>
                <w:color w:val="0D0D0D"/>
                <w:sz w:val="22"/>
                <w:szCs w:val="22"/>
              </w:rPr>
              <w:t>- Như Điều</w:t>
            </w:r>
            <w:r w:rsidRPr="00BA2FA8">
              <w:rPr>
                <w:rFonts w:eastAsia="Times New Roman" w:cs="Times New Roman"/>
                <w:color w:val="0D0D0D"/>
                <w:sz w:val="22"/>
                <w:szCs w:val="22"/>
                <w:lang w:val="en-US"/>
              </w:rPr>
              <w:t xml:space="preserve"> 3</w:t>
            </w:r>
            <w:r w:rsidRPr="00BA2FA8">
              <w:rPr>
                <w:rFonts w:eastAsia="Times New Roman" w:cs="Times New Roman"/>
                <w:color w:val="0D0D0D"/>
                <w:sz w:val="22"/>
                <w:szCs w:val="22"/>
              </w:rPr>
              <w:t>;</w:t>
            </w:r>
            <w:r w:rsidRPr="00BA2FA8">
              <w:rPr>
                <w:rFonts w:eastAsia="Times New Roman" w:cs="Times New Roman"/>
                <w:color w:val="0D0D0D"/>
                <w:sz w:val="22"/>
                <w:szCs w:val="22"/>
              </w:rPr>
              <w:br/>
              <w:t>- Bộ trưởng (để b/c);</w:t>
            </w:r>
            <w:r w:rsidRPr="00BA2FA8">
              <w:rPr>
                <w:rFonts w:eastAsia="Times New Roman" w:cs="Times New Roman"/>
                <w:color w:val="0D0D0D"/>
                <w:sz w:val="22"/>
                <w:szCs w:val="22"/>
              </w:rPr>
              <w:br/>
              <w:t>- Các Thứ trưởng;</w:t>
            </w:r>
            <w:r w:rsidRPr="00BA2FA8">
              <w:rPr>
                <w:rFonts w:eastAsia="Times New Roman" w:cs="Times New Roman"/>
                <w:color w:val="0D0D0D"/>
                <w:sz w:val="22"/>
                <w:szCs w:val="22"/>
              </w:rPr>
              <w:br/>
              <w:t>- Cổng thông tin điện tử Bộ Y tế;</w:t>
            </w:r>
            <w:r w:rsidRPr="00BA2FA8">
              <w:rPr>
                <w:rFonts w:eastAsia="Times New Roman" w:cs="Times New Roman"/>
                <w:color w:val="0D0D0D"/>
                <w:sz w:val="22"/>
                <w:szCs w:val="22"/>
                <w:lang w:val="en-US"/>
              </w:rPr>
              <w:t xml:space="preserve"> </w:t>
            </w:r>
            <w:r w:rsidRPr="00BA2FA8">
              <w:rPr>
                <w:rFonts w:eastAsia="Times New Roman" w:cs="Times New Roman"/>
                <w:color w:val="0D0D0D"/>
                <w:sz w:val="22"/>
                <w:szCs w:val="22"/>
              </w:rPr>
              <w:t>Website Cục KCB;</w:t>
            </w:r>
            <w:r w:rsidRPr="00BA2FA8">
              <w:rPr>
                <w:rFonts w:eastAsia="Times New Roman" w:cs="Times New Roman"/>
                <w:color w:val="0D0D0D"/>
                <w:sz w:val="22"/>
                <w:szCs w:val="22"/>
              </w:rPr>
              <w:br/>
              <w:t>- Lưu</w:t>
            </w:r>
            <w:r w:rsidRPr="00BA2FA8">
              <w:rPr>
                <w:rFonts w:eastAsia="Times New Roman" w:cs="Times New Roman"/>
                <w:color w:val="0D0D0D"/>
                <w:sz w:val="22"/>
                <w:szCs w:val="22"/>
                <w:lang w:val="en-US"/>
              </w:rPr>
              <w:t>:</w:t>
            </w:r>
            <w:r w:rsidRPr="00BA2FA8">
              <w:rPr>
                <w:rFonts w:eastAsia="Times New Roman" w:cs="Times New Roman"/>
                <w:color w:val="0D0D0D"/>
                <w:sz w:val="22"/>
                <w:szCs w:val="22"/>
              </w:rPr>
              <w:t xml:space="preserve"> VT, KCB.</w:t>
            </w:r>
          </w:p>
        </w:tc>
        <w:tc>
          <w:tcPr>
            <w:tcW w:w="4478" w:type="dxa"/>
          </w:tcPr>
          <w:p w14:paraId="62955CD8" w14:textId="77777777" w:rsidR="00BA2FA8" w:rsidRPr="00BA2FA8" w:rsidRDefault="00BA2FA8" w:rsidP="00BA2FA8">
            <w:pPr>
              <w:keepNext/>
              <w:widowControl w:val="0"/>
              <w:spacing w:before="240"/>
              <w:ind w:firstLine="0"/>
              <w:jc w:val="center"/>
              <w:outlineLvl w:val="2"/>
              <w:rPr>
                <w:rFonts w:eastAsia="Times New Roman" w:cs="Times New Roman"/>
                <w:b/>
                <w:color w:val="0D0D0D"/>
                <w:szCs w:val="28"/>
              </w:rPr>
            </w:pPr>
            <w:r w:rsidRPr="00BA2FA8">
              <w:rPr>
                <w:rFonts w:eastAsia="Times New Roman" w:cs="Times New Roman"/>
                <w:b/>
                <w:color w:val="0D0D0D"/>
                <w:szCs w:val="28"/>
              </w:rPr>
              <w:t>KT. BỘ TRƯỞNG</w:t>
            </w:r>
          </w:p>
          <w:p w14:paraId="1717C74D" w14:textId="77777777" w:rsidR="00BA2FA8" w:rsidRPr="00BA2FA8" w:rsidRDefault="00BA2FA8" w:rsidP="00BA2FA8">
            <w:pPr>
              <w:widowControl w:val="0"/>
              <w:ind w:firstLine="0"/>
              <w:jc w:val="center"/>
              <w:rPr>
                <w:rFonts w:eastAsia="Times New Roman" w:cs="Times New Roman"/>
                <w:b/>
                <w:color w:val="0D0D0D"/>
                <w:szCs w:val="28"/>
              </w:rPr>
            </w:pPr>
            <w:r w:rsidRPr="00BA2FA8">
              <w:rPr>
                <w:rFonts w:eastAsia="Times New Roman" w:cs="Times New Roman"/>
                <w:b/>
                <w:color w:val="0D0D0D"/>
                <w:szCs w:val="28"/>
              </w:rPr>
              <w:t xml:space="preserve">THỨ TRƯỞNG </w:t>
            </w:r>
          </w:p>
          <w:p w14:paraId="06459FFB" w14:textId="77777777" w:rsidR="00BA2FA8" w:rsidRPr="00BA2FA8" w:rsidRDefault="00BA2FA8" w:rsidP="00BA2FA8">
            <w:pPr>
              <w:widowControl w:val="0"/>
              <w:spacing w:after="240" w:line="360" w:lineRule="auto"/>
              <w:ind w:firstLine="0"/>
              <w:jc w:val="left"/>
              <w:rPr>
                <w:rFonts w:eastAsia="Times New Roman" w:cs="Times New Roman"/>
                <w:b/>
                <w:color w:val="0D0D0D"/>
                <w:szCs w:val="28"/>
                <w:lang w:val="en-US"/>
              </w:rPr>
            </w:pPr>
          </w:p>
          <w:p w14:paraId="38170CD7" w14:textId="77777777" w:rsidR="00BA2FA8" w:rsidRPr="00BA2FA8" w:rsidRDefault="00BA2FA8" w:rsidP="00BA2FA8">
            <w:pPr>
              <w:widowControl w:val="0"/>
              <w:ind w:firstLine="0"/>
              <w:jc w:val="left"/>
              <w:rPr>
                <w:rFonts w:eastAsia="Times New Roman" w:cs="Times New Roman"/>
                <w:b/>
                <w:color w:val="0D0D0D"/>
                <w:szCs w:val="28"/>
                <w:lang w:val="en-US"/>
              </w:rPr>
            </w:pPr>
          </w:p>
          <w:p w14:paraId="675477D5" w14:textId="77777777" w:rsidR="00BA2FA8" w:rsidRPr="00BA2FA8" w:rsidRDefault="00BA2FA8" w:rsidP="00BA2FA8">
            <w:pPr>
              <w:widowControl w:val="0"/>
              <w:ind w:firstLine="0"/>
              <w:jc w:val="center"/>
              <w:rPr>
                <w:rFonts w:eastAsia="Times New Roman" w:cs="Times New Roman"/>
                <w:b/>
                <w:color w:val="0D0D0D"/>
                <w:szCs w:val="28"/>
              </w:rPr>
            </w:pPr>
          </w:p>
        </w:tc>
      </w:tr>
      <w:tr w:rsidR="00BA2FA8" w:rsidRPr="00BA2FA8" w14:paraId="46AD7BFA" w14:textId="77777777" w:rsidTr="00647C6D">
        <w:trPr>
          <w:trHeight w:val="61"/>
        </w:trPr>
        <w:tc>
          <w:tcPr>
            <w:tcW w:w="4478" w:type="dxa"/>
          </w:tcPr>
          <w:p w14:paraId="6A272372" w14:textId="77777777" w:rsidR="00BA2FA8" w:rsidRPr="00BA2FA8" w:rsidRDefault="00BA2FA8" w:rsidP="00BA2FA8">
            <w:pPr>
              <w:widowControl w:val="0"/>
              <w:ind w:firstLine="0"/>
              <w:contextualSpacing/>
              <w:jc w:val="left"/>
              <w:rPr>
                <w:rFonts w:eastAsia="Times New Roman" w:cs="Times New Roman"/>
                <w:b/>
                <w:i/>
                <w:color w:val="0D0D0D"/>
                <w:sz w:val="24"/>
              </w:rPr>
            </w:pPr>
          </w:p>
        </w:tc>
        <w:tc>
          <w:tcPr>
            <w:tcW w:w="4478" w:type="dxa"/>
          </w:tcPr>
          <w:p w14:paraId="7A87CC17" w14:textId="77777777" w:rsidR="00BA2FA8" w:rsidRPr="00BA2FA8" w:rsidRDefault="00BA2FA8" w:rsidP="00BA2FA8">
            <w:pPr>
              <w:keepNext/>
              <w:widowControl w:val="0"/>
              <w:ind w:firstLine="0"/>
              <w:contextualSpacing/>
              <w:jc w:val="center"/>
              <w:outlineLvl w:val="2"/>
              <w:rPr>
                <w:rFonts w:eastAsia="Times New Roman" w:cs="Times New Roman"/>
                <w:b/>
                <w:color w:val="0D0D0D"/>
                <w:szCs w:val="28"/>
                <w:lang w:val="en-US"/>
              </w:rPr>
            </w:pPr>
            <w:r w:rsidRPr="00BA2FA8">
              <w:rPr>
                <w:rFonts w:eastAsia="Times New Roman" w:cs="Times New Roman"/>
                <w:b/>
                <w:color w:val="0D0D0D"/>
                <w:szCs w:val="28"/>
                <w:lang w:val="en-US"/>
              </w:rPr>
              <w:t>Trần Văn Thuấn</w:t>
            </w:r>
          </w:p>
        </w:tc>
      </w:tr>
    </w:tbl>
    <w:p w14:paraId="78CF406D" w14:textId="77777777" w:rsidR="00D806E6" w:rsidRPr="00113FCF" w:rsidRDefault="00D806E6" w:rsidP="00D806E6">
      <w:pPr>
        <w:pStyle w:val="30"/>
      </w:pPr>
      <w:r w:rsidRPr="00113FCF">
        <w:tab/>
      </w:r>
    </w:p>
    <w:tbl>
      <w:tblPr>
        <w:tblpPr w:leftFromText="180" w:rightFromText="180" w:vertAnchor="page" w:horzAnchor="margin" w:tblpXSpec="center" w:tblpY="1222"/>
        <w:tblW w:w="959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00" w:firstRow="0" w:lastRow="0" w:firstColumn="0" w:lastColumn="0" w:noHBand="0" w:noVBand="1"/>
      </w:tblPr>
      <w:tblGrid>
        <w:gridCol w:w="9598"/>
      </w:tblGrid>
      <w:tr w:rsidR="00D806E6" w:rsidRPr="00113FCF" w14:paraId="6250E1BE" w14:textId="77777777" w:rsidTr="00D806E6">
        <w:trPr>
          <w:trHeight w:val="14266"/>
        </w:trPr>
        <w:tc>
          <w:tcPr>
            <w:tcW w:w="9598" w:type="dxa"/>
            <w:tcBorders>
              <w:top w:val="single" w:sz="18" w:space="0" w:color="auto"/>
              <w:left w:val="single" w:sz="18" w:space="0" w:color="auto"/>
              <w:bottom w:val="single" w:sz="18" w:space="0" w:color="auto"/>
              <w:right w:val="single" w:sz="18" w:space="0" w:color="auto"/>
            </w:tcBorders>
            <w:shd w:val="clear" w:color="auto" w:fill="auto"/>
          </w:tcPr>
          <w:p w14:paraId="14606D32" w14:textId="77777777" w:rsidR="00D806E6" w:rsidRPr="00113FCF" w:rsidRDefault="00D806E6" w:rsidP="00D806E6">
            <w:pPr>
              <w:tabs>
                <w:tab w:val="center" w:pos="4510"/>
                <w:tab w:val="left" w:pos="5250"/>
              </w:tabs>
              <w:spacing w:before="100" w:beforeAutospacing="1" w:after="100" w:afterAutospacing="1"/>
              <w:ind w:firstLine="567"/>
              <w:rPr>
                <w:rFonts w:cs="Times New Roman"/>
                <w:bCs/>
                <w:szCs w:val="26"/>
              </w:rPr>
            </w:pPr>
            <w:r w:rsidRPr="00113FCF">
              <w:rPr>
                <w:rFonts w:cs="Times New Roman"/>
                <w:bCs/>
                <w:szCs w:val="26"/>
              </w:rPr>
              <w:lastRenderedPageBreak/>
              <w:tab/>
            </w:r>
            <w:r w:rsidRPr="00113FCF">
              <w:rPr>
                <w:rFonts w:cs="Times New Roman"/>
                <w:bCs/>
                <w:noProof/>
                <w:szCs w:val="26"/>
                <w:lang w:val="en-US"/>
              </w:rPr>
              <w:drawing>
                <wp:anchor distT="0" distB="0" distL="0" distR="0" simplePos="0" relativeHeight="251722752" behindDoc="1" locked="0" layoutInCell="1" allowOverlap="1" wp14:anchorId="53F1260A" wp14:editId="654D3CAD">
                  <wp:simplePos x="0" y="0"/>
                  <wp:positionH relativeFrom="column">
                    <wp:posOffset>2308225</wp:posOffset>
                  </wp:positionH>
                  <wp:positionV relativeFrom="paragraph">
                    <wp:posOffset>260350</wp:posOffset>
                  </wp:positionV>
                  <wp:extent cx="1248410" cy="1229995"/>
                  <wp:effectExtent l="0" t="0" r="8890" b="8255"/>
                  <wp:wrapNone/>
                  <wp:docPr id="14341" name="image12.png" descr="Description: 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2.png" descr="Description: Related im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8410" cy="12299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13FCF">
              <w:rPr>
                <w:rFonts w:cs="Times New Roman"/>
                <w:bCs/>
                <w:szCs w:val="26"/>
              </w:rPr>
              <w:tab/>
            </w:r>
          </w:p>
          <w:p w14:paraId="5249E5D7" w14:textId="77777777" w:rsidR="00D806E6" w:rsidRPr="00113FCF" w:rsidRDefault="00D806E6" w:rsidP="00D806E6">
            <w:pPr>
              <w:spacing w:before="120" w:beforeAutospacing="1" w:afterAutospacing="1"/>
              <w:ind w:firstLine="567"/>
              <w:jc w:val="center"/>
              <w:rPr>
                <w:rFonts w:cs="Times New Roman"/>
                <w:bCs/>
                <w:szCs w:val="26"/>
              </w:rPr>
            </w:pPr>
          </w:p>
          <w:p w14:paraId="7803384D" w14:textId="77777777" w:rsidR="00D806E6" w:rsidRPr="00113FCF" w:rsidRDefault="00D806E6" w:rsidP="00D806E6">
            <w:pPr>
              <w:tabs>
                <w:tab w:val="left" w:pos="3969"/>
              </w:tabs>
              <w:spacing w:before="120" w:beforeAutospacing="1" w:afterAutospacing="1"/>
              <w:ind w:firstLine="567"/>
              <w:rPr>
                <w:rFonts w:cs="Times New Roman"/>
                <w:bCs/>
                <w:szCs w:val="26"/>
              </w:rPr>
            </w:pPr>
            <w:r w:rsidRPr="00113FCF">
              <w:rPr>
                <w:rFonts w:cs="Times New Roman"/>
                <w:bCs/>
                <w:szCs w:val="26"/>
              </w:rPr>
              <w:tab/>
            </w:r>
          </w:p>
          <w:p w14:paraId="2E93E1F4" w14:textId="77777777" w:rsidR="00D806E6" w:rsidRPr="00113FCF" w:rsidRDefault="00D806E6" w:rsidP="00D806E6">
            <w:pPr>
              <w:spacing w:before="120" w:beforeAutospacing="1" w:afterAutospacing="1"/>
              <w:ind w:firstLine="567"/>
              <w:rPr>
                <w:rFonts w:cs="Times New Roman"/>
                <w:bCs/>
                <w:szCs w:val="26"/>
              </w:rPr>
            </w:pPr>
          </w:p>
          <w:p w14:paraId="7A500A67" w14:textId="77777777" w:rsidR="00D806E6" w:rsidRPr="00113FCF" w:rsidRDefault="00D806E6" w:rsidP="00D806E6">
            <w:pPr>
              <w:spacing w:before="120" w:beforeAutospacing="1" w:afterAutospacing="1"/>
              <w:ind w:firstLine="567"/>
              <w:jc w:val="center"/>
              <w:rPr>
                <w:rFonts w:cs="Times New Roman"/>
                <w:bCs/>
                <w:szCs w:val="26"/>
              </w:rPr>
            </w:pPr>
          </w:p>
          <w:p w14:paraId="6BAC1D88" w14:textId="77777777" w:rsidR="00D806E6" w:rsidRPr="00113FCF" w:rsidRDefault="00D806E6" w:rsidP="00D806E6">
            <w:pPr>
              <w:spacing w:before="120" w:beforeAutospacing="1" w:afterAutospacing="1"/>
              <w:ind w:firstLine="567"/>
              <w:jc w:val="center"/>
              <w:rPr>
                <w:rFonts w:cs="Times New Roman"/>
                <w:bCs/>
                <w:szCs w:val="26"/>
                <w:lang w:val="en-US"/>
              </w:rPr>
            </w:pPr>
          </w:p>
          <w:p w14:paraId="44F5DE05" w14:textId="77777777" w:rsidR="00D806E6" w:rsidRPr="00113FCF" w:rsidRDefault="00D806E6" w:rsidP="00D806E6">
            <w:pPr>
              <w:spacing w:before="120" w:beforeAutospacing="1" w:afterAutospacing="1"/>
              <w:ind w:firstLine="567"/>
              <w:jc w:val="center"/>
              <w:rPr>
                <w:rFonts w:cs="Times New Roman"/>
                <w:bCs/>
                <w:szCs w:val="26"/>
              </w:rPr>
            </w:pPr>
          </w:p>
          <w:p w14:paraId="27534A26" w14:textId="77777777" w:rsidR="00D806E6" w:rsidRPr="00113FCF" w:rsidRDefault="00D806E6" w:rsidP="00D806E6">
            <w:pPr>
              <w:spacing w:before="120" w:beforeAutospacing="1" w:afterAutospacing="1"/>
              <w:ind w:firstLine="291"/>
              <w:jc w:val="center"/>
              <w:rPr>
                <w:rFonts w:cs="Times New Roman"/>
                <w:bCs/>
                <w:szCs w:val="26"/>
                <w:lang w:val="en-US"/>
              </w:rPr>
            </w:pPr>
          </w:p>
          <w:p w14:paraId="41504F99" w14:textId="77777777" w:rsidR="00D806E6" w:rsidRPr="00113FCF" w:rsidRDefault="00D806E6" w:rsidP="00D806E6">
            <w:pPr>
              <w:spacing w:before="120" w:beforeAutospacing="1" w:afterAutospacing="1"/>
              <w:ind w:firstLine="291"/>
              <w:jc w:val="center"/>
              <w:rPr>
                <w:rFonts w:cs="Times New Roman"/>
                <w:bCs/>
                <w:szCs w:val="26"/>
                <w:lang w:val="en-US"/>
              </w:rPr>
            </w:pPr>
          </w:p>
          <w:p w14:paraId="410A7879" w14:textId="77777777" w:rsidR="00D806E6" w:rsidRPr="00113FCF" w:rsidRDefault="00D806E6" w:rsidP="00D806E6">
            <w:pPr>
              <w:spacing w:before="120" w:beforeAutospacing="1" w:afterAutospacing="1"/>
              <w:ind w:firstLine="291"/>
              <w:jc w:val="center"/>
              <w:rPr>
                <w:rFonts w:cs="Times New Roman"/>
                <w:bCs/>
                <w:szCs w:val="26"/>
                <w:lang w:val="en-US"/>
              </w:rPr>
            </w:pPr>
          </w:p>
          <w:p w14:paraId="49BC9645" w14:textId="77777777" w:rsidR="00D806E6" w:rsidRDefault="00D806E6" w:rsidP="007B5184">
            <w:pPr>
              <w:ind w:firstLine="0"/>
              <w:jc w:val="center"/>
              <w:rPr>
                <w:rFonts w:cs="Times New Roman"/>
                <w:b/>
                <w:sz w:val="36"/>
                <w:szCs w:val="36"/>
                <w:lang w:val="es-ES_tradnl"/>
              </w:rPr>
            </w:pPr>
            <w:bookmarkStart w:id="4" w:name="_Hlk91735775"/>
            <w:r w:rsidRPr="008A5B40">
              <w:rPr>
                <w:rFonts w:cs="Times New Roman"/>
                <w:b/>
                <w:sz w:val="36"/>
                <w:szCs w:val="36"/>
                <w:lang w:val="es-ES_tradnl"/>
              </w:rPr>
              <w:t xml:space="preserve">SỔ TAY HƯỚNG DẪN THỰC HIỆN CHƯƠNG TRÌNH QUẢN LÝ SỬ DỤNG KHÁNG SINH DÀNH CHO </w:t>
            </w:r>
          </w:p>
          <w:p w14:paraId="171B6E19" w14:textId="77777777" w:rsidR="007B5184" w:rsidRDefault="00D806E6" w:rsidP="007B5184">
            <w:pPr>
              <w:ind w:firstLine="0"/>
              <w:jc w:val="center"/>
              <w:rPr>
                <w:rFonts w:cs="Times New Roman"/>
                <w:b/>
                <w:i/>
                <w:iCs/>
                <w:sz w:val="36"/>
                <w:szCs w:val="36"/>
              </w:rPr>
            </w:pPr>
            <w:r w:rsidRPr="008A5B40">
              <w:rPr>
                <w:rFonts w:cs="Times New Roman"/>
                <w:b/>
                <w:sz w:val="36"/>
                <w:szCs w:val="36"/>
                <w:lang w:val="es-ES_tradnl"/>
              </w:rPr>
              <w:t>BỆNH VIỆN TUYẾN HUYỆN</w:t>
            </w:r>
            <w:bookmarkEnd w:id="4"/>
          </w:p>
          <w:p w14:paraId="5728EEBC" w14:textId="77777777" w:rsidR="007B5184" w:rsidRDefault="007B5184" w:rsidP="007B5184">
            <w:pPr>
              <w:ind w:firstLine="0"/>
              <w:jc w:val="center"/>
              <w:rPr>
                <w:rFonts w:cs="Times New Roman"/>
                <w:b/>
                <w:i/>
                <w:iCs/>
                <w:sz w:val="36"/>
                <w:szCs w:val="36"/>
              </w:rPr>
            </w:pPr>
          </w:p>
          <w:p w14:paraId="4EFE6589" w14:textId="77777777" w:rsidR="007B5184" w:rsidRDefault="00D806E6" w:rsidP="007B5184">
            <w:pPr>
              <w:ind w:firstLine="0"/>
              <w:jc w:val="center"/>
              <w:rPr>
                <w:rFonts w:cs="Times New Roman"/>
                <w:b/>
                <w:i/>
                <w:iCs/>
                <w:sz w:val="36"/>
                <w:szCs w:val="36"/>
                <w:lang w:val="en-US"/>
              </w:rPr>
            </w:pPr>
            <w:r w:rsidRPr="00113FCF">
              <w:rPr>
                <w:rFonts w:cs="Times New Roman"/>
                <w:bCs/>
                <w:i/>
                <w:iCs/>
                <w:sz w:val="32"/>
                <w:szCs w:val="32"/>
              </w:rPr>
              <w:t xml:space="preserve">(Ban hành kèm theo Quyết định số          /QĐ-BYT </w:t>
            </w:r>
            <w:r w:rsidR="007B5184">
              <w:rPr>
                <w:rFonts w:cs="Times New Roman"/>
                <w:b/>
                <w:i/>
                <w:iCs/>
                <w:sz w:val="36"/>
                <w:szCs w:val="36"/>
                <w:lang w:val="en-US"/>
              </w:rPr>
              <w:t xml:space="preserve"> </w:t>
            </w:r>
          </w:p>
          <w:p w14:paraId="684DD546" w14:textId="38D7EF26" w:rsidR="00D806E6" w:rsidRPr="007B5184" w:rsidRDefault="00D806E6" w:rsidP="007B5184">
            <w:pPr>
              <w:ind w:firstLine="0"/>
              <w:jc w:val="center"/>
              <w:rPr>
                <w:rFonts w:cs="Times New Roman"/>
                <w:b/>
                <w:i/>
                <w:iCs/>
                <w:sz w:val="36"/>
                <w:szCs w:val="36"/>
              </w:rPr>
            </w:pPr>
            <w:r w:rsidRPr="00113FCF">
              <w:rPr>
                <w:rFonts w:cs="Times New Roman"/>
                <w:bCs/>
                <w:i/>
                <w:iCs/>
                <w:sz w:val="32"/>
                <w:szCs w:val="32"/>
              </w:rPr>
              <w:t>ngày    tháng    năm</w:t>
            </w:r>
            <w:r>
              <w:rPr>
                <w:rFonts w:cs="Times New Roman"/>
                <w:bCs/>
                <w:i/>
                <w:iCs/>
                <w:sz w:val="32"/>
                <w:szCs w:val="32"/>
                <w:lang w:val="en-US"/>
              </w:rPr>
              <w:t xml:space="preserve"> 2023</w:t>
            </w:r>
            <w:r w:rsidRPr="00113FCF">
              <w:rPr>
                <w:rFonts w:cs="Times New Roman"/>
                <w:bCs/>
                <w:i/>
                <w:iCs/>
                <w:sz w:val="32"/>
                <w:szCs w:val="32"/>
              </w:rPr>
              <w:t>)</w:t>
            </w:r>
          </w:p>
          <w:p w14:paraId="0CFBCF80" w14:textId="77777777" w:rsidR="00D806E6" w:rsidRPr="00113FCF" w:rsidRDefault="00D806E6" w:rsidP="00D806E6">
            <w:pPr>
              <w:spacing w:before="120" w:beforeAutospacing="1" w:afterAutospacing="1"/>
              <w:ind w:firstLine="567"/>
              <w:rPr>
                <w:rFonts w:cs="Times New Roman"/>
                <w:bCs/>
                <w:i/>
                <w:szCs w:val="26"/>
              </w:rPr>
            </w:pPr>
          </w:p>
          <w:p w14:paraId="335418A6" w14:textId="77777777" w:rsidR="00D806E6" w:rsidRPr="00113FCF" w:rsidRDefault="00D806E6" w:rsidP="00D806E6">
            <w:pPr>
              <w:spacing w:before="120" w:beforeAutospacing="1" w:afterAutospacing="1"/>
              <w:rPr>
                <w:rFonts w:cs="Times New Roman"/>
                <w:bCs/>
                <w:szCs w:val="26"/>
              </w:rPr>
            </w:pPr>
          </w:p>
          <w:p w14:paraId="3C426628" w14:textId="77777777" w:rsidR="00D806E6" w:rsidRPr="00113FCF" w:rsidRDefault="00D806E6" w:rsidP="00D806E6">
            <w:pPr>
              <w:spacing w:before="120" w:beforeAutospacing="1" w:afterAutospacing="1"/>
              <w:rPr>
                <w:rFonts w:cs="Times New Roman"/>
                <w:bCs/>
                <w:szCs w:val="26"/>
              </w:rPr>
            </w:pPr>
          </w:p>
          <w:p w14:paraId="5A55DBCE" w14:textId="77777777" w:rsidR="00D806E6" w:rsidRPr="00113FCF" w:rsidRDefault="00D806E6" w:rsidP="00D806E6">
            <w:pPr>
              <w:spacing w:before="120" w:beforeAutospacing="1" w:afterAutospacing="1"/>
              <w:rPr>
                <w:rFonts w:cs="Times New Roman"/>
                <w:bCs/>
                <w:szCs w:val="26"/>
              </w:rPr>
            </w:pPr>
          </w:p>
          <w:p w14:paraId="2ADE4E6C" w14:textId="77777777" w:rsidR="00D806E6" w:rsidRPr="00113FCF" w:rsidRDefault="00D806E6" w:rsidP="00D806E6">
            <w:pPr>
              <w:spacing w:before="120" w:beforeAutospacing="1" w:afterAutospacing="1"/>
              <w:rPr>
                <w:rFonts w:cs="Times New Roman"/>
                <w:bCs/>
                <w:szCs w:val="26"/>
              </w:rPr>
            </w:pPr>
          </w:p>
          <w:p w14:paraId="2D733DE2" w14:textId="77777777" w:rsidR="00D806E6" w:rsidRPr="00113FCF" w:rsidRDefault="00D806E6" w:rsidP="00D806E6">
            <w:pPr>
              <w:spacing w:before="120" w:beforeAutospacing="1" w:afterAutospacing="1"/>
              <w:rPr>
                <w:rFonts w:cs="Times New Roman"/>
                <w:bCs/>
                <w:szCs w:val="26"/>
              </w:rPr>
            </w:pPr>
          </w:p>
          <w:p w14:paraId="3919C6DE" w14:textId="77777777" w:rsidR="00D806E6" w:rsidRPr="00113FCF" w:rsidRDefault="00D806E6" w:rsidP="00D806E6">
            <w:pPr>
              <w:spacing w:before="120" w:beforeAutospacing="1" w:afterAutospacing="1"/>
              <w:rPr>
                <w:rFonts w:cs="Times New Roman"/>
                <w:bCs/>
                <w:szCs w:val="26"/>
              </w:rPr>
            </w:pPr>
          </w:p>
          <w:p w14:paraId="2CEEFC3B" w14:textId="77777777" w:rsidR="00D806E6" w:rsidRPr="00113FCF" w:rsidRDefault="00D806E6" w:rsidP="00D806E6">
            <w:pPr>
              <w:spacing w:before="120" w:beforeAutospacing="1" w:afterAutospacing="1"/>
              <w:rPr>
                <w:rFonts w:cs="Times New Roman"/>
                <w:bCs/>
                <w:sz w:val="14"/>
                <w:szCs w:val="14"/>
                <w:lang w:val="en-US"/>
              </w:rPr>
            </w:pPr>
          </w:p>
          <w:p w14:paraId="674F2525" w14:textId="16CCADE8" w:rsidR="00D806E6" w:rsidRPr="009E675B" w:rsidRDefault="009E675B" w:rsidP="007B5184">
            <w:pPr>
              <w:spacing w:before="120" w:beforeAutospacing="1" w:afterAutospacing="1"/>
              <w:ind w:firstLine="12"/>
              <w:jc w:val="center"/>
              <w:rPr>
                <w:rFonts w:cs="Times New Roman"/>
                <w:b/>
                <w:i/>
                <w:iCs/>
                <w:szCs w:val="28"/>
                <w:lang w:val="en-US"/>
              </w:rPr>
            </w:pPr>
            <w:r w:rsidRPr="009E675B">
              <w:rPr>
                <w:rFonts w:cs="Times New Roman"/>
                <w:b/>
                <w:i/>
                <w:iCs/>
                <w:sz w:val="28"/>
                <w:szCs w:val="32"/>
                <w:lang w:val="en-US"/>
              </w:rPr>
              <w:t>Hà Nội, 2023</w:t>
            </w:r>
          </w:p>
        </w:tc>
      </w:tr>
    </w:tbl>
    <w:p w14:paraId="2EB293E4" w14:textId="77777777" w:rsidR="00D806E6" w:rsidRPr="00826C37" w:rsidRDefault="00D806E6" w:rsidP="00D806E6">
      <w:pPr>
        <w:jc w:val="center"/>
        <w:rPr>
          <w:rStyle w:val="BookTitle"/>
        </w:rPr>
      </w:pPr>
      <w:r w:rsidRPr="00113FCF">
        <w:rPr>
          <w:szCs w:val="28"/>
        </w:rPr>
        <w:br w:type="column"/>
      </w:r>
      <w:bookmarkStart w:id="5" w:name="_Toc90845718"/>
      <w:bookmarkStart w:id="6" w:name="_Toc91736630"/>
      <w:r w:rsidRPr="00826C37">
        <w:rPr>
          <w:rFonts w:cs="Times New Roman"/>
          <w:b/>
          <w:bCs/>
          <w:spacing w:val="-4"/>
          <w:sz w:val="32"/>
          <w:szCs w:val="32"/>
        </w:rPr>
        <w:lastRenderedPageBreak/>
        <w:t>DANH SÁCH BAN BIÊN SOẠN</w:t>
      </w:r>
      <w:bookmarkEnd w:id="5"/>
      <w:bookmarkEnd w:id="6"/>
    </w:p>
    <w:p w14:paraId="13E05C63" w14:textId="77777777" w:rsidR="00D806E6" w:rsidRDefault="00D806E6" w:rsidP="00D806E6">
      <w:pPr>
        <w:jc w:val="center"/>
        <w:rPr>
          <w:rFonts w:cs="Times New Roman"/>
          <w:b/>
          <w:bCs/>
          <w:spacing w:val="-4"/>
          <w:sz w:val="32"/>
          <w:szCs w:val="32"/>
        </w:rPr>
      </w:pPr>
      <w:r w:rsidRPr="00C77A60">
        <w:rPr>
          <w:rFonts w:cs="Times New Roman"/>
          <w:spacing w:val="-4"/>
          <w:sz w:val="32"/>
          <w:szCs w:val="32"/>
        </w:rPr>
        <w:t>“</w:t>
      </w:r>
      <w:r w:rsidRPr="00C77A60">
        <w:rPr>
          <w:rFonts w:cs="Times New Roman"/>
          <w:b/>
          <w:bCs/>
          <w:spacing w:val="-4"/>
          <w:sz w:val="32"/>
          <w:szCs w:val="32"/>
        </w:rPr>
        <w:t xml:space="preserve">SỔ TAY HƯỚNG DẪN THỰC HIỆN CHƯƠNG TRÌNH QUẢN LÝ SỬ DỤNG KHÁNG SINH DÀNH CHO </w:t>
      </w:r>
    </w:p>
    <w:p w14:paraId="2144EB2D" w14:textId="77777777" w:rsidR="00D806E6" w:rsidRPr="00C86B63" w:rsidRDefault="00D806E6" w:rsidP="00D806E6">
      <w:pPr>
        <w:jc w:val="center"/>
        <w:rPr>
          <w:rFonts w:cs="Times New Roman"/>
          <w:b/>
          <w:bCs/>
          <w:spacing w:val="-4"/>
          <w:sz w:val="32"/>
          <w:szCs w:val="32"/>
        </w:rPr>
      </w:pPr>
      <w:r w:rsidRPr="00C77A60">
        <w:rPr>
          <w:rFonts w:cs="Times New Roman"/>
          <w:b/>
          <w:bCs/>
          <w:spacing w:val="-4"/>
          <w:sz w:val="32"/>
          <w:szCs w:val="32"/>
        </w:rPr>
        <w:t>BỆNH VIỆN TUYẾN HUYỆN”</w:t>
      </w:r>
    </w:p>
    <w:tbl>
      <w:tblPr>
        <w:tblStyle w:val="TableGrid"/>
        <w:tblW w:w="9498" w:type="dxa"/>
        <w:tblBorders>
          <w:top w:val="none" w:sz="0" w:space="0" w:color="auto"/>
          <w:left w:val="none" w:sz="0" w:space="0" w:color="auto"/>
          <w:bottom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3969"/>
        <w:gridCol w:w="5529"/>
      </w:tblGrid>
      <w:tr w:rsidR="00D806E6" w:rsidRPr="00D806E6" w14:paraId="2ECE0494" w14:textId="77777777" w:rsidTr="006F7F4F">
        <w:tc>
          <w:tcPr>
            <w:tcW w:w="9498" w:type="dxa"/>
            <w:gridSpan w:val="2"/>
            <w:shd w:val="clear" w:color="auto" w:fill="auto"/>
          </w:tcPr>
          <w:p w14:paraId="6BFEF370" w14:textId="77777777" w:rsidR="00D806E6" w:rsidRPr="00D806E6" w:rsidRDefault="00D806E6" w:rsidP="00347E50">
            <w:pPr>
              <w:ind w:firstLine="0"/>
              <w:rPr>
                <w:rFonts w:cs="Times New Roman"/>
                <w:b/>
                <w:bCs/>
                <w:szCs w:val="26"/>
              </w:rPr>
            </w:pPr>
            <w:bookmarkStart w:id="7" w:name="_Hlk91735903"/>
            <w:r w:rsidRPr="00D806E6">
              <w:rPr>
                <w:rFonts w:cs="Times New Roman"/>
                <w:b/>
                <w:bCs/>
                <w:szCs w:val="26"/>
              </w:rPr>
              <w:t>Chỉ đạo biên soạn</w:t>
            </w:r>
          </w:p>
        </w:tc>
      </w:tr>
      <w:tr w:rsidR="00D806E6" w:rsidRPr="00D806E6" w14:paraId="13865C70" w14:textId="77777777" w:rsidTr="006F7F4F">
        <w:trPr>
          <w:trHeight w:val="393"/>
        </w:trPr>
        <w:tc>
          <w:tcPr>
            <w:tcW w:w="3969" w:type="dxa"/>
            <w:shd w:val="clear" w:color="auto" w:fill="auto"/>
          </w:tcPr>
          <w:p w14:paraId="30926308" w14:textId="170F45CC" w:rsidR="00D806E6" w:rsidRPr="00D806E6" w:rsidRDefault="00D806E6" w:rsidP="00347E50">
            <w:pPr>
              <w:ind w:firstLine="0"/>
              <w:rPr>
                <w:rFonts w:cs="Times New Roman"/>
                <w:szCs w:val="26"/>
                <w:lang w:val="en-US"/>
              </w:rPr>
            </w:pPr>
            <w:r>
              <w:rPr>
                <w:rFonts w:cs="Times New Roman"/>
                <w:szCs w:val="26"/>
                <w:lang w:val="en-US"/>
              </w:rPr>
              <w:t>GS.TS. Trần Văn Thuấn</w:t>
            </w:r>
          </w:p>
        </w:tc>
        <w:tc>
          <w:tcPr>
            <w:tcW w:w="5529" w:type="dxa"/>
            <w:shd w:val="clear" w:color="auto" w:fill="auto"/>
          </w:tcPr>
          <w:p w14:paraId="7AEDE565" w14:textId="77777777" w:rsidR="00D806E6" w:rsidRPr="00D806E6" w:rsidRDefault="00D806E6" w:rsidP="00347E50">
            <w:pPr>
              <w:ind w:firstLine="0"/>
              <w:rPr>
                <w:rFonts w:cs="Times New Roman"/>
                <w:szCs w:val="26"/>
              </w:rPr>
            </w:pPr>
            <w:r w:rsidRPr="00D806E6">
              <w:rPr>
                <w:rFonts w:cs="Times New Roman"/>
                <w:szCs w:val="26"/>
              </w:rPr>
              <w:t>Thứ trưởng Bộ Y tế</w:t>
            </w:r>
          </w:p>
        </w:tc>
      </w:tr>
      <w:tr w:rsidR="00D806E6" w:rsidRPr="00D806E6" w14:paraId="02758416" w14:textId="77777777" w:rsidTr="006F7F4F">
        <w:tc>
          <w:tcPr>
            <w:tcW w:w="9498" w:type="dxa"/>
            <w:gridSpan w:val="2"/>
            <w:shd w:val="clear" w:color="auto" w:fill="auto"/>
          </w:tcPr>
          <w:p w14:paraId="2494FB32" w14:textId="77777777" w:rsidR="00D806E6" w:rsidRPr="00D806E6" w:rsidRDefault="00D806E6" w:rsidP="00347E50">
            <w:pPr>
              <w:ind w:firstLine="0"/>
              <w:rPr>
                <w:rFonts w:cs="Times New Roman"/>
                <w:b/>
                <w:bCs/>
                <w:szCs w:val="26"/>
              </w:rPr>
            </w:pPr>
            <w:r w:rsidRPr="00D806E6">
              <w:rPr>
                <w:rFonts w:cs="Times New Roman"/>
                <w:b/>
                <w:bCs/>
                <w:szCs w:val="26"/>
              </w:rPr>
              <w:t>Chủ biên</w:t>
            </w:r>
          </w:p>
        </w:tc>
      </w:tr>
      <w:tr w:rsidR="00D806E6" w:rsidRPr="00D806E6" w14:paraId="052485CB" w14:textId="77777777" w:rsidTr="006F7F4F">
        <w:trPr>
          <w:trHeight w:val="99"/>
        </w:trPr>
        <w:tc>
          <w:tcPr>
            <w:tcW w:w="3969" w:type="dxa"/>
            <w:shd w:val="clear" w:color="auto" w:fill="auto"/>
          </w:tcPr>
          <w:p w14:paraId="7158E813" w14:textId="6CA6BF6E" w:rsidR="00D806E6" w:rsidRPr="00D806E6" w:rsidRDefault="00D37259" w:rsidP="00347E50">
            <w:pPr>
              <w:ind w:firstLine="0"/>
              <w:rPr>
                <w:rFonts w:cs="Times New Roman"/>
                <w:szCs w:val="26"/>
              </w:rPr>
            </w:pPr>
            <w:r>
              <w:rPr>
                <w:rFonts w:cs="Times New Roman"/>
                <w:szCs w:val="26"/>
                <w:lang w:val="en-US"/>
              </w:rPr>
              <w:t xml:space="preserve">GS.TS. </w:t>
            </w:r>
            <w:r w:rsidR="00D806E6" w:rsidRPr="00D806E6">
              <w:rPr>
                <w:rFonts w:cs="Times New Roman"/>
                <w:szCs w:val="26"/>
              </w:rPr>
              <w:t>Nguyễn Văn Kính</w:t>
            </w:r>
          </w:p>
        </w:tc>
        <w:tc>
          <w:tcPr>
            <w:tcW w:w="5529" w:type="dxa"/>
            <w:shd w:val="clear" w:color="auto" w:fill="auto"/>
          </w:tcPr>
          <w:p w14:paraId="7ACC27EC" w14:textId="77777777" w:rsidR="00D806E6" w:rsidRPr="00D806E6" w:rsidRDefault="00D806E6" w:rsidP="00347E50">
            <w:pPr>
              <w:ind w:firstLine="0"/>
              <w:rPr>
                <w:rFonts w:cs="Times New Roman"/>
                <w:szCs w:val="26"/>
              </w:rPr>
            </w:pPr>
            <w:r w:rsidRPr="00D806E6">
              <w:rPr>
                <w:rFonts w:cs="Times New Roman"/>
                <w:szCs w:val="26"/>
              </w:rPr>
              <w:t>Chủ tịch Hội Truyền nhiễm Việt Nam</w:t>
            </w:r>
          </w:p>
        </w:tc>
      </w:tr>
      <w:tr w:rsidR="00D806E6" w:rsidRPr="00D806E6" w14:paraId="1C22C1C7" w14:textId="77777777" w:rsidTr="006F7F4F">
        <w:tc>
          <w:tcPr>
            <w:tcW w:w="9498" w:type="dxa"/>
            <w:gridSpan w:val="2"/>
            <w:shd w:val="clear" w:color="auto" w:fill="auto"/>
          </w:tcPr>
          <w:p w14:paraId="652D765D" w14:textId="77777777" w:rsidR="00D806E6" w:rsidRPr="00D806E6" w:rsidRDefault="00D806E6" w:rsidP="00347E50">
            <w:pPr>
              <w:ind w:firstLine="0"/>
              <w:rPr>
                <w:rFonts w:cs="Times New Roman"/>
                <w:b/>
                <w:bCs/>
                <w:szCs w:val="26"/>
              </w:rPr>
            </w:pPr>
            <w:r w:rsidRPr="00D806E6">
              <w:rPr>
                <w:rFonts w:cs="Times New Roman"/>
                <w:b/>
                <w:bCs/>
                <w:szCs w:val="26"/>
              </w:rPr>
              <w:t>Đồng chủ biên</w:t>
            </w:r>
          </w:p>
        </w:tc>
      </w:tr>
      <w:tr w:rsidR="00D806E6" w:rsidRPr="00D806E6" w14:paraId="1DB8D8A5" w14:textId="77777777" w:rsidTr="006F7F4F">
        <w:tc>
          <w:tcPr>
            <w:tcW w:w="3969" w:type="dxa"/>
            <w:shd w:val="clear" w:color="auto" w:fill="auto"/>
          </w:tcPr>
          <w:p w14:paraId="7C70A9A9" w14:textId="44FEA5C4" w:rsidR="00D806E6" w:rsidRPr="00D806E6" w:rsidRDefault="00904F1F" w:rsidP="00347E50">
            <w:pPr>
              <w:ind w:firstLine="0"/>
              <w:rPr>
                <w:rFonts w:cs="Times New Roman"/>
                <w:szCs w:val="26"/>
              </w:rPr>
            </w:pPr>
            <w:r w:rsidRPr="00D806E6">
              <w:rPr>
                <w:rFonts w:cs="Times New Roman"/>
                <w:szCs w:val="26"/>
              </w:rPr>
              <w:t xml:space="preserve">PGS.TS. </w:t>
            </w:r>
            <w:r w:rsidR="00D806E6" w:rsidRPr="00D806E6">
              <w:rPr>
                <w:rFonts w:cs="Times New Roman"/>
                <w:szCs w:val="26"/>
              </w:rPr>
              <w:t>Lương Ngọc Khuê</w:t>
            </w:r>
          </w:p>
        </w:tc>
        <w:tc>
          <w:tcPr>
            <w:tcW w:w="5529" w:type="dxa"/>
            <w:shd w:val="clear" w:color="auto" w:fill="auto"/>
          </w:tcPr>
          <w:p w14:paraId="0929A558" w14:textId="77777777" w:rsidR="00D806E6" w:rsidRPr="00D806E6" w:rsidRDefault="00D806E6" w:rsidP="00347E50">
            <w:pPr>
              <w:ind w:firstLine="0"/>
              <w:rPr>
                <w:rFonts w:cs="Times New Roman"/>
                <w:szCs w:val="26"/>
              </w:rPr>
            </w:pPr>
            <w:r w:rsidRPr="00D806E6">
              <w:rPr>
                <w:rFonts w:cs="Times New Roman"/>
                <w:szCs w:val="26"/>
              </w:rPr>
              <w:t xml:space="preserve">Cục trưởng Cục Quản lý Khám, chữa bệnh </w:t>
            </w:r>
          </w:p>
        </w:tc>
      </w:tr>
      <w:tr w:rsidR="00D806E6" w:rsidRPr="00D806E6" w14:paraId="7B40AE41" w14:textId="77777777" w:rsidTr="006F7F4F">
        <w:tc>
          <w:tcPr>
            <w:tcW w:w="9498" w:type="dxa"/>
            <w:gridSpan w:val="2"/>
            <w:shd w:val="clear" w:color="auto" w:fill="auto"/>
          </w:tcPr>
          <w:p w14:paraId="575BE3D8" w14:textId="77777777" w:rsidR="00D806E6" w:rsidRPr="00D806E6" w:rsidRDefault="00D806E6" w:rsidP="00347E50">
            <w:pPr>
              <w:ind w:firstLine="0"/>
              <w:rPr>
                <w:rFonts w:cs="Times New Roman"/>
                <w:b/>
                <w:bCs/>
                <w:szCs w:val="26"/>
              </w:rPr>
            </w:pPr>
            <w:r w:rsidRPr="00D806E6">
              <w:rPr>
                <w:rFonts w:cs="Times New Roman"/>
                <w:b/>
                <w:bCs/>
                <w:szCs w:val="26"/>
              </w:rPr>
              <w:t>Tham gia biên soạn và thẩm định</w:t>
            </w:r>
          </w:p>
        </w:tc>
      </w:tr>
      <w:tr w:rsidR="00D806E6" w:rsidRPr="00D806E6" w14:paraId="4B56FD61" w14:textId="77777777" w:rsidTr="006F7F4F">
        <w:tc>
          <w:tcPr>
            <w:tcW w:w="3969" w:type="dxa"/>
            <w:shd w:val="clear" w:color="auto" w:fill="auto"/>
          </w:tcPr>
          <w:p w14:paraId="7B69FD2E" w14:textId="1671E6FB" w:rsidR="00D806E6" w:rsidRPr="00D806E6" w:rsidRDefault="00904F1F" w:rsidP="00347E50">
            <w:pPr>
              <w:ind w:firstLine="0"/>
              <w:rPr>
                <w:rFonts w:eastAsia="Times New Roman" w:cs="Times New Roman"/>
                <w:szCs w:val="26"/>
                <w:lang w:val="es-ES"/>
              </w:rPr>
            </w:pPr>
            <w:r w:rsidRPr="00D806E6">
              <w:rPr>
                <w:rFonts w:cs="Times New Roman"/>
                <w:szCs w:val="26"/>
              </w:rPr>
              <w:t>TS.</w:t>
            </w:r>
            <w:r w:rsidR="00D806E6" w:rsidRPr="00D806E6">
              <w:rPr>
                <w:rFonts w:cs="Times New Roman"/>
                <w:szCs w:val="26"/>
              </w:rPr>
              <w:t xml:space="preserve"> Cao Hưng Thái</w:t>
            </w:r>
          </w:p>
        </w:tc>
        <w:tc>
          <w:tcPr>
            <w:tcW w:w="5529" w:type="dxa"/>
            <w:shd w:val="clear" w:color="auto" w:fill="auto"/>
          </w:tcPr>
          <w:p w14:paraId="2C22BA6F" w14:textId="77777777" w:rsidR="00D806E6" w:rsidRPr="00D806E6" w:rsidRDefault="00D806E6" w:rsidP="00347E50">
            <w:pPr>
              <w:ind w:firstLine="0"/>
              <w:rPr>
                <w:rFonts w:eastAsia="Times New Roman" w:cs="Times New Roman"/>
                <w:szCs w:val="26"/>
                <w:lang w:val="es-ES"/>
              </w:rPr>
            </w:pPr>
            <w:r w:rsidRPr="00D806E6">
              <w:rPr>
                <w:rFonts w:cs="Times New Roman"/>
                <w:szCs w:val="26"/>
              </w:rPr>
              <w:t>Phó Cục trưởng Cục Quản lý Khám, chữa bệnh</w:t>
            </w:r>
          </w:p>
        </w:tc>
      </w:tr>
      <w:tr w:rsidR="00904F1F" w:rsidRPr="00D806E6" w14:paraId="322E1F70" w14:textId="77777777" w:rsidTr="006F7F4F">
        <w:tc>
          <w:tcPr>
            <w:tcW w:w="3969" w:type="dxa"/>
            <w:shd w:val="clear" w:color="auto" w:fill="auto"/>
          </w:tcPr>
          <w:p w14:paraId="79E9904E" w14:textId="3E90C2B8" w:rsidR="00904F1F" w:rsidRPr="00D806E6" w:rsidRDefault="00904F1F" w:rsidP="00347E50">
            <w:pPr>
              <w:ind w:firstLine="0"/>
              <w:rPr>
                <w:rFonts w:cs="Times New Roman"/>
                <w:szCs w:val="26"/>
              </w:rPr>
            </w:pPr>
            <w:r w:rsidRPr="00D806E6">
              <w:rPr>
                <w:rFonts w:cs="Times New Roman"/>
                <w:szCs w:val="26"/>
              </w:rPr>
              <w:t>PGS.TS. Vũ Văn Giáp</w:t>
            </w:r>
          </w:p>
        </w:tc>
        <w:tc>
          <w:tcPr>
            <w:tcW w:w="5529" w:type="dxa"/>
            <w:shd w:val="clear" w:color="auto" w:fill="auto"/>
          </w:tcPr>
          <w:p w14:paraId="1051EE42" w14:textId="528ADA78" w:rsidR="00904F1F" w:rsidRPr="00D806E6" w:rsidRDefault="00904F1F" w:rsidP="00347E50">
            <w:pPr>
              <w:ind w:firstLine="0"/>
              <w:rPr>
                <w:rFonts w:cs="Times New Roman"/>
                <w:szCs w:val="26"/>
              </w:rPr>
            </w:pPr>
            <w:r w:rsidRPr="00D806E6">
              <w:rPr>
                <w:rFonts w:cs="Times New Roman"/>
                <w:szCs w:val="26"/>
              </w:rPr>
              <w:t>Phó Giám đốc Bệnh viện Bạch Mai</w:t>
            </w:r>
          </w:p>
        </w:tc>
      </w:tr>
      <w:tr w:rsidR="00904F1F" w:rsidRPr="00D806E6" w14:paraId="7E7C43C1" w14:textId="77777777" w:rsidTr="006F7F4F">
        <w:tc>
          <w:tcPr>
            <w:tcW w:w="3969" w:type="dxa"/>
            <w:shd w:val="clear" w:color="auto" w:fill="auto"/>
          </w:tcPr>
          <w:p w14:paraId="0E6E56BC" w14:textId="0CC70FCC" w:rsidR="00904F1F" w:rsidRPr="00D806E6" w:rsidRDefault="00904F1F" w:rsidP="00347E50">
            <w:pPr>
              <w:ind w:firstLine="0"/>
              <w:rPr>
                <w:rFonts w:cs="Times New Roman"/>
                <w:szCs w:val="26"/>
              </w:rPr>
            </w:pPr>
            <w:r w:rsidRPr="00D806E6">
              <w:rPr>
                <w:rFonts w:cs="Times New Roman"/>
                <w:szCs w:val="26"/>
              </w:rPr>
              <w:t>BSCKI. Nguyễn Hữu Hải</w:t>
            </w:r>
          </w:p>
        </w:tc>
        <w:tc>
          <w:tcPr>
            <w:tcW w:w="5529" w:type="dxa"/>
            <w:shd w:val="clear" w:color="auto" w:fill="auto"/>
          </w:tcPr>
          <w:p w14:paraId="3A021F6C" w14:textId="4BB5AD6C" w:rsidR="00904F1F" w:rsidRPr="00904F1F" w:rsidRDefault="00904F1F" w:rsidP="00347E50">
            <w:pPr>
              <w:ind w:firstLine="0"/>
              <w:rPr>
                <w:rFonts w:cs="Times New Roman"/>
                <w:spacing w:val="-10"/>
                <w:szCs w:val="26"/>
              </w:rPr>
            </w:pPr>
            <w:r w:rsidRPr="00904F1F">
              <w:rPr>
                <w:rFonts w:cs="Times New Roman"/>
                <w:spacing w:val="-10"/>
                <w:szCs w:val="26"/>
              </w:rPr>
              <w:t>Phó Giám đốc</w:t>
            </w:r>
            <w:r w:rsidRPr="00904F1F">
              <w:rPr>
                <w:rFonts w:cs="Times New Roman"/>
                <w:spacing w:val="-10"/>
                <w:szCs w:val="26"/>
                <w:lang w:val="en-US"/>
              </w:rPr>
              <w:t xml:space="preserve"> </w:t>
            </w:r>
            <w:r w:rsidRPr="00904F1F">
              <w:rPr>
                <w:rFonts w:cs="Times New Roman"/>
                <w:spacing w:val="-10"/>
                <w:szCs w:val="26"/>
              </w:rPr>
              <w:t>Bệnh viện Đa khoa huyện Chương Mỹ</w:t>
            </w:r>
          </w:p>
        </w:tc>
      </w:tr>
      <w:tr w:rsidR="00904F1F" w:rsidRPr="00D806E6" w14:paraId="13C92501" w14:textId="77777777" w:rsidTr="006F7F4F">
        <w:tc>
          <w:tcPr>
            <w:tcW w:w="3969" w:type="dxa"/>
            <w:shd w:val="clear" w:color="auto" w:fill="auto"/>
          </w:tcPr>
          <w:p w14:paraId="63434FE6" w14:textId="224BDCD1" w:rsidR="00904F1F" w:rsidRPr="00904F1F" w:rsidRDefault="00904F1F" w:rsidP="00347E50">
            <w:pPr>
              <w:ind w:firstLine="0"/>
              <w:rPr>
                <w:rFonts w:cs="Times New Roman"/>
                <w:szCs w:val="26"/>
              </w:rPr>
            </w:pPr>
            <w:r w:rsidRPr="00D806E6">
              <w:rPr>
                <w:rFonts w:cs="Times New Roman"/>
                <w:szCs w:val="26"/>
              </w:rPr>
              <w:t xml:space="preserve">PGS.TS. Phạm Thị Thúy Vân </w:t>
            </w:r>
          </w:p>
        </w:tc>
        <w:tc>
          <w:tcPr>
            <w:tcW w:w="5529" w:type="dxa"/>
            <w:shd w:val="clear" w:color="auto" w:fill="auto"/>
          </w:tcPr>
          <w:p w14:paraId="285D0658" w14:textId="6ED0E1E1" w:rsidR="00904F1F" w:rsidRPr="00904F1F" w:rsidRDefault="00D37259" w:rsidP="00347E50">
            <w:pPr>
              <w:ind w:firstLine="0"/>
              <w:rPr>
                <w:rFonts w:cs="Times New Roman"/>
                <w:szCs w:val="26"/>
              </w:rPr>
            </w:pPr>
            <w:r w:rsidRPr="00D37259">
              <w:rPr>
                <w:rFonts w:cs="Times New Roman"/>
                <w:szCs w:val="26"/>
              </w:rPr>
              <w:t>Phụ trách Khoa Dược lý - Dược lâm sàng, Trường Đại học Dược Hà Nội</w:t>
            </w:r>
          </w:p>
        </w:tc>
      </w:tr>
      <w:tr w:rsidR="00904F1F" w:rsidRPr="00D806E6" w14:paraId="647F67BF" w14:textId="77777777" w:rsidTr="006F7F4F">
        <w:tc>
          <w:tcPr>
            <w:tcW w:w="3969" w:type="dxa"/>
            <w:shd w:val="clear" w:color="auto" w:fill="auto"/>
          </w:tcPr>
          <w:p w14:paraId="269D5255" w14:textId="5220136D" w:rsidR="00904F1F" w:rsidRPr="00904F1F" w:rsidRDefault="00904F1F" w:rsidP="00347E50">
            <w:pPr>
              <w:ind w:firstLine="0"/>
              <w:rPr>
                <w:rFonts w:cs="Times New Roman"/>
                <w:szCs w:val="26"/>
              </w:rPr>
            </w:pPr>
            <w:r w:rsidRPr="00D806E6">
              <w:rPr>
                <w:rFonts w:cs="Times New Roman"/>
                <w:szCs w:val="26"/>
              </w:rPr>
              <w:t>PGS.TS. Nguyễn Thị Liên Hương</w:t>
            </w:r>
          </w:p>
        </w:tc>
        <w:tc>
          <w:tcPr>
            <w:tcW w:w="5529" w:type="dxa"/>
            <w:shd w:val="clear" w:color="auto" w:fill="auto"/>
          </w:tcPr>
          <w:p w14:paraId="7C6C5ED7" w14:textId="16CCC8E2" w:rsidR="00904F1F" w:rsidRPr="00770019" w:rsidRDefault="00D37259" w:rsidP="00347E50">
            <w:pPr>
              <w:ind w:firstLine="0"/>
              <w:rPr>
                <w:rFonts w:cs="Times New Roman"/>
                <w:spacing w:val="-10"/>
                <w:szCs w:val="26"/>
              </w:rPr>
            </w:pPr>
            <w:r w:rsidRPr="00770019">
              <w:rPr>
                <w:rFonts w:cs="Times New Roman"/>
                <w:spacing w:val="-10"/>
                <w:szCs w:val="26"/>
              </w:rPr>
              <w:t>Giảng viên cao cấp Bộ môn Dược lâm sàng -  Khoa Dược lý dược lâm sàng, Trường Đại học Dược Hà Nội</w:t>
            </w:r>
          </w:p>
        </w:tc>
      </w:tr>
      <w:tr w:rsidR="00904F1F" w:rsidRPr="00D806E6" w14:paraId="2B0F4AA9" w14:textId="77777777" w:rsidTr="006F7F4F">
        <w:tc>
          <w:tcPr>
            <w:tcW w:w="3969" w:type="dxa"/>
            <w:shd w:val="clear" w:color="auto" w:fill="auto"/>
          </w:tcPr>
          <w:p w14:paraId="26BF206D" w14:textId="6335A9F2" w:rsidR="00904F1F" w:rsidRPr="00D806E6" w:rsidRDefault="00904F1F" w:rsidP="00347E50">
            <w:pPr>
              <w:ind w:firstLine="0"/>
              <w:rPr>
                <w:rFonts w:cs="Times New Roman"/>
                <w:szCs w:val="26"/>
              </w:rPr>
            </w:pPr>
            <w:r w:rsidRPr="00D806E6">
              <w:rPr>
                <w:rFonts w:cs="Times New Roman"/>
                <w:szCs w:val="26"/>
              </w:rPr>
              <w:t>PGS.TS. Đặng Nguyễn Đoan Trang</w:t>
            </w:r>
          </w:p>
        </w:tc>
        <w:tc>
          <w:tcPr>
            <w:tcW w:w="5529" w:type="dxa"/>
            <w:shd w:val="clear" w:color="auto" w:fill="auto"/>
          </w:tcPr>
          <w:p w14:paraId="0D4BABED" w14:textId="42F1D970" w:rsidR="00904F1F" w:rsidRPr="00D806E6" w:rsidRDefault="00904F1F" w:rsidP="00347E50">
            <w:pPr>
              <w:ind w:firstLine="0"/>
              <w:rPr>
                <w:rFonts w:cs="Times New Roman"/>
                <w:szCs w:val="26"/>
              </w:rPr>
            </w:pPr>
            <w:r w:rsidRPr="00D806E6">
              <w:rPr>
                <w:rFonts w:cs="Times New Roman"/>
                <w:szCs w:val="26"/>
              </w:rPr>
              <w:t>Giảng viên cao cấp</w:t>
            </w:r>
            <w:r w:rsidR="00D37259">
              <w:rPr>
                <w:rFonts w:cs="Times New Roman"/>
                <w:szCs w:val="26"/>
                <w:lang w:val="en-US"/>
              </w:rPr>
              <w:t xml:space="preserve"> </w:t>
            </w:r>
            <w:r w:rsidR="00D37259" w:rsidRPr="00D37259">
              <w:rPr>
                <w:rFonts w:cs="Times New Roman"/>
                <w:szCs w:val="26"/>
              </w:rPr>
              <w:t xml:space="preserve">Trường </w:t>
            </w:r>
            <w:r w:rsidRPr="00D806E6">
              <w:rPr>
                <w:rFonts w:cs="Times New Roman"/>
                <w:szCs w:val="26"/>
              </w:rPr>
              <w:t xml:space="preserve">Đại học Y Dược </w:t>
            </w:r>
            <w:r w:rsidR="00D37259">
              <w:rPr>
                <w:rFonts w:cs="Times New Roman"/>
                <w:szCs w:val="26"/>
                <w:lang w:val="en-US"/>
              </w:rPr>
              <w:t>T</w:t>
            </w:r>
            <w:r w:rsidRPr="00D806E6">
              <w:rPr>
                <w:rFonts w:cs="Times New Roman"/>
                <w:szCs w:val="26"/>
              </w:rPr>
              <w:t>hành phố Hồ Chí Minh</w:t>
            </w:r>
          </w:p>
        </w:tc>
      </w:tr>
      <w:tr w:rsidR="00904F1F" w:rsidRPr="00D806E6" w14:paraId="5F3E5DAF" w14:textId="77777777" w:rsidTr="006F7F4F">
        <w:tc>
          <w:tcPr>
            <w:tcW w:w="3969" w:type="dxa"/>
            <w:shd w:val="clear" w:color="auto" w:fill="auto"/>
          </w:tcPr>
          <w:p w14:paraId="08F8DE76" w14:textId="7EC40323" w:rsidR="00904F1F" w:rsidRPr="00D806E6" w:rsidRDefault="00904F1F" w:rsidP="00347E50">
            <w:pPr>
              <w:ind w:firstLine="0"/>
              <w:rPr>
                <w:rFonts w:cs="Times New Roman"/>
                <w:szCs w:val="26"/>
              </w:rPr>
            </w:pPr>
            <w:r w:rsidRPr="00D806E6">
              <w:rPr>
                <w:rFonts w:cs="Times New Roman"/>
                <w:szCs w:val="26"/>
              </w:rPr>
              <w:t>PGS.TS. Bùi Thị Hương Quỳnh</w:t>
            </w:r>
          </w:p>
        </w:tc>
        <w:tc>
          <w:tcPr>
            <w:tcW w:w="5529" w:type="dxa"/>
            <w:shd w:val="clear" w:color="auto" w:fill="auto"/>
          </w:tcPr>
          <w:p w14:paraId="4E7AFCBA" w14:textId="6DB70791" w:rsidR="00904F1F" w:rsidRPr="00D806E6" w:rsidRDefault="00904F1F" w:rsidP="00347E50">
            <w:pPr>
              <w:ind w:firstLine="0"/>
              <w:rPr>
                <w:rFonts w:cs="Times New Roman"/>
                <w:szCs w:val="26"/>
              </w:rPr>
            </w:pPr>
            <w:r w:rsidRPr="00770019">
              <w:rPr>
                <w:rFonts w:cs="Times New Roman"/>
                <w:spacing w:val="-10"/>
                <w:szCs w:val="26"/>
              </w:rPr>
              <w:t xml:space="preserve">Giảng viên cao cấp </w:t>
            </w:r>
            <w:r w:rsidR="00D37259" w:rsidRPr="00770019">
              <w:rPr>
                <w:rFonts w:cs="Times New Roman"/>
                <w:spacing w:val="-10"/>
                <w:szCs w:val="26"/>
              </w:rPr>
              <w:t xml:space="preserve">Trường </w:t>
            </w:r>
            <w:r w:rsidRPr="00770019">
              <w:rPr>
                <w:rFonts w:cs="Times New Roman"/>
                <w:spacing w:val="-10"/>
                <w:szCs w:val="26"/>
              </w:rPr>
              <w:t xml:space="preserve">Đại học Y Dược </w:t>
            </w:r>
            <w:r w:rsidR="00D37259" w:rsidRPr="00770019">
              <w:rPr>
                <w:rFonts w:cs="Times New Roman"/>
                <w:spacing w:val="-10"/>
                <w:szCs w:val="26"/>
              </w:rPr>
              <w:t xml:space="preserve">Thành </w:t>
            </w:r>
            <w:r w:rsidRPr="00770019">
              <w:rPr>
                <w:rFonts w:cs="Times New Roman"/>
                <w:spacing w:val="-10"/>
                <w:szCs w:val="26"/>
              </w:rPr>
              <w:t>phố Hồ Chí Minh</w:t>
            </w:r>
          </w:p>
        </w:tc>
      </w:tr>
      <w:tr w:rsidR="00904F1F" w:rsidRPr="00D806E6" w14:paraId="4B4AAE95" w14:textId="77777777" w:rsidTr="006F7F4F">
        <w:tc>
          <w:tcPr>
            <w:tcW w:w="3969" w:type="dxa"/>
            <w:shd w:val="clear" w:color="auto" w:fill="auto"/>
          </w:tcPr>
          <w:p w14:paraId="06BBFE28" w14:textId="2B9D9E11" w:rsidR="00904F1F" w:rsidRPr="00D806E6" w:rsidRDefault="00904F1F" w:rsidP="00347E50">
            <w:pPr>
              <w:ind w:firstLine="0"/>
              <w:rPr>
                <w:rFonts w:eastAsia="Times New Roman" w:cs="Times New Roman"/>
                <w:szCs w:val="26"/>
                <w:lang w:val="es-ES"/>
              </w:rPr>
            </w:pPr>
            <w:r w:rsidRPr="00D806E6">
              <w:rPr>
                <w:rFonts w:cs="Times New Roman"/>
                <w:szCs w:val="26"/>
              </w:rPr>
              <w:t>TS.</w:t>
            </w:r>
            <w:r>
              <w:rPr>
                <w:rFonts w:cs="Times New Roman"/>
                <w:szCs w:val="26"/>
                <w:lang w:val="en-US"/>
              </w:rPr>
              <w:t xml:space="preserve"> </w:t>
            </w:r>
            <w:r w:rsidRPr="00D806E6">
              <w:rPr>
                <w:rFonts w:cs="Times New Roman"/>
                <w:szCs w:val="26"/>
              </w:rPr>
              <w:t>Lê Quốc Hùng</w:t>
            </w:r>
          </w:p>
        </w:tc>
        <w:tc>
          <w:tcPr>
            <w:tcW w:w="5529" w:type="dxa"/>
            <w:shd w:val="clear" w:color="auto" w:fill="auto"/>
          </w:tcPr>
          <w:p w14:paraId="7511E9FE" w14:textId="77777777" w:rsidR="00904F1F" w:rsidRPr="00D806E6" w:rsidRDefault="00904F1F" w:rsidP="00347E50">
            <w:pPr>
              <w:ind w:firstLine="0"/>
              <w:rPr>
                <w:rFonts w:eastAsia="Times New Roman" w:cs="Times New Roman"/>
                <w:szCs w:val="26"/>
                <w:lang w:val="es-ES"/>
              </w:rPr>
            </w:pPr>
            <w:r w:rsidRPr="00D806E6">
              <w:rPr>
                <w:rFonts w:cs="Times New Roman"/>
                <w:szCs w:val="26"/>
              </w:rPr>
              <w:t>Trưởng khoa Bệnh Nhiệt đới, Bệnh viện Chợ Rẫy</w:t>
            </w:r>
          </w:p>
        </w:tc>
      </w:tr>
      <w:tr w:rsidR="00904F1F" w:rsidRPr="00D806E6" w14:paraId="36D1AE38" w14:textId="77777777" w:rsidTr="006F7F4F">
        <w:tc>
          <w:tcPr>
            <w:tcW w:w="3969" w:type="dxa"/>
            <w:shd w:val="clear" w:color="auto" w:fill="auto"/>
          </w:tcPr>
          <w:p w14:paraId="0B1866F8" w14:textId="6270B76A" w:rsidR="00904F1F" w:rsidRPr="00D806E6" w:rsidRDefault="00904F1F" w:rsidP="00347E50">
            <w:pPr>
              <w:ind w:firstLine="0"/>
              <w:rPr>
                <w:rFonts w:eastAsia="Times New Roman" w:cs="Times New Roman"/>
                <w:szCs w:val="26"/>
                <w:lang w:val="es-ES"/>
              </w:rPr>
            </w:pPr>
            <w:r w:rsidRPr="00D806E6">
              <w:rPr>
                <w:rFonts w:cs="Times New Roman"/>
                <w:szCs w:val="26"/>
              </w:rPr>
              <w:t>TS.</w:t>
            </w:r>
            <w:r>
              <w:rPr>
                <w:rFonts w:cs="Times New Roman"/>
                <w:szCs w:val="26"/>
                <w:lang w:val="en-US"/>
              </w:rPr>
              <w:t xml:space="preserve"> </w:t>
            </w:r>
            <w:r w:rsidRPr="00D806E6">
              <w:rPr>
                <w:rFonts w:cs="Times New Roman"/>
                <w:szCs w:val="26"/>
              </w:rPr>
              <w:t>Vũ Đình Phú</w:t>
            </w:r>
          </w:p>
        </w:tc>
        <w:tc>
          <w:tcPr>
            <w:tcW w:w="5529" w:type="dxa"/>
            <w:shd w:val="clear" w:color="auto" w:fill="auto"/>
          </w:tcPr>
          <w:p w14:paraId="4232ED98" w14:textId="77777777" w:rsidR="00904F1F" w:rsidRPr="00D806E6" w:rsidRDefault="00904F1F" w:rsidP="00347E50">
            <w:pPr>
              <w:ind w:firstLine="0"/>
              <w:rPr>
                <w:rFonts w:eastAsia="Times New Roman" w:cs="Times New Roman"/>
                <w:szCs w:val="26"/>
                <w:lang w:val="es-ES"/>
              </w:rPr>
            </w:pPr>
            <w:r w:rsidRPr="00D806E6">
              <w:rPr>
                <w:rFonts w:cs="Times New Roman"/>
                <w:szCs w:val="26"/>
              </w:rPr>
              <w:t>Trưởng khoa Hồi sức tích cực, Bệnh viện Bệnh Nhiệt đới Trung ương</w:t>
            </w:r>
          </w:p>
        </w:tc>
      </w:tr>
      <w:tr w:rsidR="00904F1F" w:rsidRPr="00D806E6" w14:paraId="1476CB4F" w14:textId="77777777" w:rsidTr="006F7F4F">
        <w:tc>
          <w:tcPr>
            <w:tcW w:w="3969" w:type="dxa"/>
            <w:shd w:val="clear" w:color="auto" w:fill="auto"/>
          </w:tcPr>
          <w:p w14:paraId="5D8451A4" w14:textId="0E1143B3" w:rsidR="00904F1F" w:rsidRPr="00D806E6" w:rsidRDefault="00904F1F" w:rsidP="00347E50">
            <w:pPr>
              <w:ind w:firstLine="0"/>
              <w:rPr>
                <w:rFonts w:cs="Times New Roman"/>
                <w:color w:val="000000" w:themeColor="text1"/>
                <w:szCs w:val="26"/>
              </w:rPr>
            </w:pPr>
            <w:r w:rsidRPr="00D806E6">
              <w:rPr>
                <w:rFonts w:cs="Times New Roman"/>
                <w:szCs w:val="26"/>
              </w:rPr>
              <w:t>TS. Hoàng Thị Bích Ngọc</w:t>
            </w:r>
          </w:p>
        </w:tc>
        <w:tc>
          <w:tcPr>
            <w:tcW w:w="5529" w:type="dxa"/>
            <w:shd w:val="clear" w:color="auto" w:fill="auto"/>
          </w:tcPr>
          <w:p w14:paraId="383CEDAD" w14:textId="475EF3FB" w:rsidR="00904F1F" w:rsidRPr="00D806E6" w:rsidRDefault="00904F1F" w:rsidP="00347E50">
            <w:pPr>
              <w:ind w:firstLine="0"/>
              <w:rPr>
                <w:rFonts w:eastAsia="Times New Roman" w:cs="Times New Roman"/>
                <w:szCs w:val="26"/>
                <w:lang w:val="es-ES"/>
              </w:rPr>
            </w:pPr>
            <w:r w:rsidRPr="00D806E6">
              <w:rPr>
                <w:rFonts w:cs="Times New Roman"/>
                <w:szCs w:val="26"/>
              </w:rPr>
              <w:t>Trưởng khoa Vi sinh, Bệnh viện Nhi Trung ương</w:t>
            </w:r>
          </w:p>
        </w:tc>
      </w:tr>
      <w:tr w:rsidR="00904F1F" w:rsidRPr="00D806E6" w14:paraId="383BE2E3" w14:textId="77777777" w:rsidTr="006F7F4F">
        <w:tc>
          <w:tcPr>
            <w:tcW w:w="3969" w:type="dxa"/>
            <w:shd w:val="clear" w:color="auto" w:fill="auto"/>
          </w:tcPr>
          <w:p w14:paraId="2C6257CA" w14:textId="12D2A933" w:rsidR="00904F1F" w:rsidRPr="00D806E6" w:rsidRDefault="00904F1F" w:rsidP="00347E50">
            <w:pPr>
              <w:ind w:firstLine="0"/>
              <w:rPr>
                <w:rFonts w:cs="Times New Roman"/>
                <w:szCs w:val="26"/>
              </w:rPr>
            </w:pPr>
            <w:r w:rsidRPr="00D806E6">
              <w:rPr>
                <w:rFonts w:cs="Times New Roman"/>
                <w:szCs w:val="26"/>
              </w:rPr>
              <w:t>BSCKII</w:t>
            </w:r>
            <w:r>
              <w:rPr>
                <w:rFonts w:cs="Times New Roman"/>
                <w:szCs w:val="26"/>
                <w:lang w:val="en-US"/>
              </w:rPr>
              <w:t>.</w:t>
            </w:r>
            <w:r w:rsidRPr="00D806E6">
              <w:rPr>
                <w:rFonts w:cs="Times New Roman"/>
                <w:szCs w:val="26"/>
              </w:rPr>
              <w:t xml:space="preserve"> Trần Công Quyền</w:t>
            </w:r>
          </w:p>
        </w:tc>
        <w:tc>
          <w:tcPr>
            <w:tcW w:w="5529" w:type="dxa"/>
            <w:shd w:val="clear" w:color="auto" w:fill="auto"/>
          </w:tcPr>
          <w:p w14:paraId="53CE9BCD" w14:textId="36B1D5E1" w:rsidR="00904F1F" w:rsidRPr="00D806E6" w:rsidRDefault="00904F1F" w:rsidP="00347E50">
            <w:pPr>
              <w:ind w:firstLine="0"/>
              <w:rPr>
                <w:rFonts w:eastAsia="Times New Roman" w:cs="Times New Roman"/>
                <w:szCs w:val="26"/>
                <w:lang w:val="es-ES"/>
              </w:rPr>
            </w:pPr>
            <w:r w:rsidRPr="00D806E6">
              <w:rPr>
                <w:rFonts w:cs="Times New Roman"/>
                <w:szCs w:val="26"/>
              </w:rPr>
              <w:t>T</w:t>
            </w:r>
            <w:r w:rsidRPr="00141171">
              <w:rPr>
                <w:rFonts w:cs="Times New Roman"/>
                <w:spacing w:val="-10"/>
                <w:szCs w:val="26"/>
              </w:rPr>
              <w:t>rưởng khoa Phẫu thuật Lồng ngực-Bướu cổ, Bệnh viện Bình Dân</w:t>
            </w:r>
          </w:p>
        </w:tc>
      </w:tr>
      <w:tr w:rsidR="00904F1F" w:rsidRPr="00D806E6" w14:paraId="2946BFE7" w14:textId="77777777" w:rsidTr="006F7F4F">
        <w:tc>
          <w:tcPr>
            <w:tcW w:w="3969" w:type="dxa"/>
            <w:shd w:val="clear" w:color="auto" w:fill="auto"/>
          </w:tcPr>
          <w:p w14:paraId="5BC98E9C" w14:textId="3160C9DF" w:rsidR="00904F1F" w:rsidRPr="00D806E6" w:rsidRDefault="00904F1F" w:rsidP="00347E50">
            <w:pPr>
              <w:ind w:firstLine="0"/>
              <w:rPr>
                <w:rFonts w:cs="Times New Roman"/>
                <w:szCs w:val="26"/>
              </w:rPr>
            </w:pPr>
            <w:r w:rsidRPr="00D806E6">
              <w:rPr>
                <w:rFonts w:cs="Times New Roman"/>
                <w:szCs w:val="26"/>
              </w:rPr>
              <w:t>BSCKII. Đinh Thị Hồng Hoa</w:t>
            </w:r>
          </w:p>
        </w:tc>
        <w:tc>
          <w:tcPr>
            <w:tcW w:w="5529" w:type="dxa"/>
            <w:shd w:val="clear" w:color="auto" w:fill="auto"/>
          </w:tcPr>
          <w:p w14:paraId="5E70D275" w14:textId="692D4581" w:rsidR="00904F1F" w:rsidRPr="00141171" w:rsidRDefault="00904F1F" w:rsidP="00347E50">
            <w:pPr>
              <w:ind w:firstLine="0"/>
              <w:rPr>
                <w:rFonts w:cs="Times New Roman"/>
                <w:spacing w:val="-10"/>
                <w:szCs w:val="26"/>
              </w:rPr>
            </w:pPr>
            <w:r w:rsidRPr="00141171">
              <w:rPr>
                <w:rFonts w:cs="Times New Roman"/>
                <w:spacing w:val="-10"/>
                <w:szCs w:val="26"/>
              </w:rPr>
              <w:t>Trưởng phòng Kế hoạch Tổng hợp, Bệnh viện Đa khoa huyện Đông Anh</w:t>
            </w:r>
          </w:p>
        </w:tc>
      </w:tr>
      <w:tr w:rsidR="00904F1F" w:rsidRPr="00D806E6" w14:paraId="7191B691" w14:textId="77777777" w:rsidTr="006F7F4F">
        <w:tc>
          <w:tcPr>
            <w:tcW w:w="3969" w:type="dxa"/>
            <w:shd w:val="clear" w:color="auto" w:fill="auto"/>
          </w:tcPr>
          <w:p w14:paraId="6C7BE904" w14:textId="5186F5AB" w:rsidR="00904F1F" w:rsidRPr="00D806E6" w:rsidRDefault="00904F1F" w:rsidP="00347E50">
            <w:pPr>
              <w:ind w:firstLine="0"/>
              <w:rPr>
                <w:rFonts w:cs="Times New Roman"/>
                <w:szCs w:val="26"/>
              </w:rPr>
            </w:pPr>
            <w:r w:rsidRPr="00D806E6">
              <w:rPr>
                <w:rFonts w:cs="Times New Roman"/>
                <w:szCs w:val="26"/>
              </w:rPr>
              <w:t>T</w:t>
            </w:r>
            <w:r w:rsidR="00D37259">
              <w:rPr>
                <w:rFonts w:cs="Times New Roman"/>
                <w:szCs w:val="26"/>
                <w:lang w:val="en-US"/>
              </w:rPr>
              <w:t>h</w:t>
            </w:r>
            <w:r w:rsidRPr="00D806E6">
              <w:rPr>
                <w:rFonts w:cs="Times New Roman"/>
                <w:szCs w:val="26"/>
              </w:rPr>
              <w:t>S. Phạm Hồng Thắm</w:t>
            </w:r>
          </w:p>
        </w:tc>
        <w:tc>
          <w:tcPr>
            <w:tcW w:w="5529" w:type="dxa"/>
            <w:shd w:val="clear" w:color="auto" w:fill="auto"/>
          </w:tcPr>
          <w:p w14:paraId="68A73463" w14:textId="4B1CED72" w:rsidR="00904F1F" w:rsidRPr="00D806E6" w:rsidRDefault="00904F1F" w:rsidP="00347E50">
            <w:pPr>
              <w:ind w:firstLine="0"/>
              <w:rPr>
                <w:rFonts w:eastAsia="Times New Roman" w:cs="Times New Roman"/>
                <w:szCs w:val="26"/>
                <w:lang w:val="es-ES"/>
              </w:rPr>
            </w:pPr>
            <w:r w:rsidRPr="00D806E6">
              <w:rPr>
                <w:rFonts w:cs="Times New Roman"/>
                <w:szCs w:val="26"/>
              </w:rPr>
              <w:t>Phó Trưởng khoa Dược, phụ trách Dược lâm sàng, Bệnh viện Nhân dân Gia Định</w:t>
            </w:r>
          </w:p>
        </w:tc>
      </w:tr>
      <w:tr w:rsidR="00904F1F" w:rsidRPr="00D806E6" w14:paraId="3732D70E" w14:textId="77777777" w:rsidTr="006F7F4F">
        <w:tc>
          <w:tcPr>
            <w:tcW w:w="3969" w:type="dxa"/>
            <w:shd w:val="clear" w:color="auto" w:fill="auto"/>
          </w:tcPr>
          <w:p w14:paraId="205788AE" w14:textId="18B224DF" w:rsidR="00904F1F" w:rsidRPr="00D806E6" w:rsidRDefault="00904F1F" w:rsidP="00347E50">
            <w:pPr>
              <w:ind w:firstLine="0"/>
              <w:rPr>
                <w:rFonts w:cs="Times New Roman"/>
                <w:szCs w:val="26"/>
              </w:rPr>
            </w:pPr>
            <w:r w:rsidRPr="00D806E6">
              <w:rPr>
                <w:rFonts w:cs="Times New Roman"/>
                <w:szCs w:val="26"/>
              </w:rPr>
              <w:t>TS. Nguyễn Tứ Sơn</w:t>
            </w:r>
          </w:p>
        </w:tc>
        <w:tc>
          <w:tcPr>
            <w:tcW w:w="5529" w:type="dxa"/>
            <w:shd w:val="clear" w:color="auto" w:fill="auto"/>
          </w:tcPr>
          <w:p w14:paraId="59233847" w14:textId="4A81B985" w:rsidR="00904F1F" w:rsidRPr="00D806E6" w:rsidRDefault="00904F1F" w:rsidP="00347E50">
            <w:pPr>
              <w:ind w:firstLine="0"/>
              <w:rPr>
                <w:rFonts w:eastAsia="Times New Roman" w:cs="Times New Roman"/>
                <w:szCs w:val="26"/>
                <w:lang w:val="es-ES"/>
              </w:rPr>
            </w:pPr>
            <w:r w:rsidRPr="00D806E6">
              <w:rPr>
                <w:rFonts w:cs="Times New Roman"/>
                <w:szCs w:val="26"/>
              </w:rPr>
              <w:t xml:space="preserve">Giảng viên chính </w:t>
            </w:r>
            <w:r w:rsidR="00D37259" w:rsidRPr="00D37259">
              <w:rPr>
                <w:rFonts w:cs="Times New Roman"/>
                <w:szCs w:val="26"/>
              </w:rPr>
              <w:t xml:space="preserve">Bộ môn </w:t>
            </w:r>
            <w:r w:rsidRPr="00D806E6">
              <w:rPr>
                <w:rFonts w:cs="Times New Roman"/>
                <w:szCs w:val="26"/>
              </w:rPr>
              <w:t xml:space="preserve">Dược lâm sàng, </w:t>
            </w:r>
            <w:r w:rsidR="00D37259" w:rsidRPr="00D37259">
              <w:rPr>
                <w:rFonts w:cs="Times New Roman"/>
                <w:szCs w:val="26"/>
              </w:rPr>
              <w:t>Trường Đại học Dược Hà Nội</w:t>
            </w:r>
          </w:p>
        </w:tc>
      </w:tr>
      <w:tr w:rsidR="00904F1F" w:rsidRPr="00D806E6" w14:paraId="0C41EB9F" w14:textId="77777777" w:rsidTr="006F7F4F">
        <w:tc>
          <w:tcPr>
            <w:tcW w:w="3969" w:type="dxa"/>
            <w:shd w:val="clear" w:color="auto" w:fill="auto"/>
          </w:tcPr>
          <w:p w14:paraId="34711711" w14:textId="5271602C" w:rsidR="00904F1F" w:rsidRPr="00D806E6" w:rsidRDefault="00D37259" w:rsidP="00347E50">
            <w:pPr>
              <w:ind w:firstLine="0"/>
              <w:rPr>
                <w:rFonts w:cs="Times New Roman"/>
                <w:szCs w:val="26"/>
              </w:rPr>
            </w:pPr>
            <w:r w:rsidRPr="00D806E6">
              <w:rPr>
                <w:rFonts w:cs="Times New Roman"/>
                <w:szCs w:val="26"/>
              </w:rPr>
              <w:t>T</w:t>
            </w:r>
            <w:r>
              <w:rPr>
                <w:rFonts w:cs="Times New Roman"/>
                <w:szCs w:val="26"/>
                <w:lang w:val="en-US"/>
              </w:rPr>
              <w:t>h</w:t>
            </w:r>
            <w:r w:rsidRPr="00D806E6">
              <w:rPr>
                <w:rFonts w:cs="Times New Roman"/>
                <w:szCs w:val="26"/>
              </w:rPr>
              <w:t>S</w:t>
            </w:r>
            <w:r w:rsidR="00904F1F" w:rsidRPr="00D806E6">
              <w:rPr>
                <w:rFonts w:cs="Times New Roman"/>
                <w:szCs w:val="26"/>
              </w:rPr>
              <w:t>. Nguyễn Thị Thu Thủy</w:t>
            </w:r>
          </w:p>
        </w:tc>
        <w:tc>
          <w:tcPr>
            <w:tcW w:w="5529" w:type="dxa"/>
            <w:shd w:val="clear" w:color="auto" w:fill="auto"/>
          </w:tcPr>
          <w:p w14:paraId="718EBEFD" w14:textId="75EEBAD7" w:rsidR="00904F1F" w:rsidRPr="00D806E6" w:rsidRDefault="00D37259" w:rsidP="00347E50">
            <w:pPr>
              <w:ind w:firstLine="0"/>
              <w:rPr>
                <w:rFonts w:eastAsia="Times New Roman" w:cs="Times New Roman"/>
                <w:szCs w:val="26"/>
                <w:lang w:val="es-ES"/>
              </w:rPr>
            </w:pPr>
            <w:r w:rsidRPr="00D37259">
              <w:rPr>
                <w:rFonts w:cs="Times New Roman"/>
                <w:szCs w:val="26"/>
              </w:rPr>
              <w:t>Giảng viên Bộ môn Dược lâm sàng, Khoa Dược lý - Dược lâm sàng</w:t>
            </w:r>
            <w:r w:rsidR="00904F1F" w:rsidRPr="00D806E6">
              <w:rPr>
                <w:rFonts w:cs="Times New Roman"/>
                <w:szCs w:val="26"/>
              </w:rPr>
              <w:t xml:space="preserve">, </w:t>
            </w:r>
            <w:r w:rsidRPr="00D37259">
              <w:rPr>
                <w:rFonts w:cs="Times New Roman"/>
                <w:szCs w:val="26"/>
              </w:rPr>
              <w:t>Trường Đại học Dược Hà Nội</w:t>
            </w:r>
          </w:p>
        </w:tc>
      </w:tr>
      <w:tr w:rsidR="00904F1F" w:rsidRPr="00D806E6" w14:paraId="7E8B5177" w14:textId="77777777" w:rsidTr="006F7F4F">
        <w:tc>
          <w:tcPr>
            <w:tcW w:w="3969" w:type="dxa"/>
            <w:shd w:val="clear" w:color="auto" w:fill="auto"/>
          </w:tcPr>
          <w:p w14:paraId="7C0126CC" w14:textId="05028E1A" w:rsidR="00904F1F" w:rsidRPr="00D806E6" w:rsidRDefault="00904F1F" w:rsidP="00347E50">
            <w:pPr>
              <w:ind w:firstLine="0"/>
              <w:rPr>
                <w:rFonts w:cs="Times New Roman"/>
                <w:szCs w:val="26"/>
              </w:rPr>
            </w:pPr>
            <w:r w:rsidRPr="00D806E6">
              <w:rPr>
                <w:rFonts w:cs="Times New Roman"/>
                <w:szCs w:val="26"/>
              </w:rPr>
              <w:t>TS. Nguyễn Thu Anh</w:t>
            </w:r>
          </w:p>
        </w:tc>
        <w:tc>
          <w:tcPr>
            <w:tcW w:w="5529" w:type="dxa"/>
            <w:shd w:val="clear" w:color="auto" w:fill="auto"/>
          </w:tcPr>
          <w:p w14:paraId="533A4C3B" w14:textId="77777777" w:rsidR="00904F1F" w:rsidRPr="00D806E6" w:rsidRDefault="00904F1F" w:rsidP="00347E50">
            <w:pPr>
              <w:ind w:firstLine="0"/>
              <w:rPr>
                <w:rFonts w:eastAsia="Times New Roman" w:cs="Times New Roman"/>
                <w:szCs w:val="26"/>
                <w:lang w:val="es-ES"/>
              </w:rPr>
            </w:pPr>
            <w:r w:rsidRPr="00D806E6">
              <w:rPr>
                <w:rFonts w:cs="Times New Roman"/>
                <w:szCs w:val="26"/>
              </w:rPr>
              <w:t>Giám đốc Quốc gia, Viện Nghiên cứu Y khoa Woolcock</w:t>
            </w:r>
          </w:p>
        </w:tc>
      </w:tr>
      <w:tr w:rsidR="00904F1F" w:rsidRPr="00D806E6" w14:paraId="54ADB910" w14:textId="77777777" w:rsidTr="006F7F4F">
        <w:tc>
          <w:tcPr>
            <w:tcW w:w="3969" w:type="dxa"/>
            <w:shd w:val="clear" w:color="auto" w:fill="auto"/>
          </w:tcPr>
          <w:p w14:paraId="41C140DC" w14:textId="0310363B" w:rsidR="00904F1F" w:rsidRPr="00D806E6" w:rsidRDefault="00904F1F" w:rsidP="00347E50">
            <w:pPr>
              <w:ind w:firstLine="0"/>
              <w:rPr>
                <w:rFonts w:cs="Times New Roman"/>
                <w:szCs w:val="26"/>
              </w:rPr>
            </w:pPr>
            <w:r w:rsidRPr="00D806E6">
              <w:rPr>
                <w:rFonts w:cs="Times New Roman"/>
                <w:szCs w:val="26"/>
              </w:rPr>
              <w:t>TS.</w:t>
            </w:r>
            <w:r>
              <w:rPr>
                <w:rFonts w:cs="Times New Roman"/>
                <w:szCs w:val="26"/>
                <w:lang w:val="en-US"/>
              </w:rPr>
              <w:t xml:space="preserve"> </w:t>
            </w:r>
            <w:r w:rsidRPr="00D806E6">
              <w:rPr>
                <w:rFonts w:cs="Times New Roman"/>
                <w:szCs w:val="26"/>
              </w:rPr>
              <w:t>Nguyễn Thị Kim Phương</w:t>
            </w:r>
          </w:p>
        </w:tc>
        <w:tc>
          <w:tcPr>
            <w:tcW w:w="5529" w:type="dxa"/>
            <w:shd w:val="clear" w:color="auto" w:fill="auto"/>
          </w:tcPr>
          <w:p w14:paraId="2DE210DD" w14:textId="77777777" w:rsidR="00904F1F" w:rsidRPr="00D806E6" w:rsidRDefault="00904F1F" w:rsidP="00347E50">
            <w:pPr>
              <w:ind w:firstLine="0"/>
              <w:rPr>
                <w:rFonts w:eastAsia="Times New Roman" w:cs="Times New Roman"/>
                <w:szCs w:val="26"/>
                <w:lang w:val="es-ES"/>
              </w:rPr>
            </w:pPr>
            <w:r w:rsidRPr="00D806E6">
              <w:rPr>
                <w:rFonts w:cs="Times New Roman"/>
                <w:szCs w:val="26"/>
              </w:rPr>
              <w:t>Chuyên gia nhi hô hấp, Viện Nghiên cứu Y khoa Woolcock</w:t>
            </w:r>
          </w:p>
        </w:tc>
      </w:tr>
      <w:tr w:rsidR="00904F1F" w:rsidRPr="00D806E6" w14:paraId="1D602B79" w14:textId="77777777" w:rsidTr="006F7F4F">
        <w:tc>
          <w:tcPr>
            <w:tcW w:w="3969" w:type="dxa"/>
            <w:tcBorders>
              <w:top w:val="dotted" w:sz="4" w:space="0" w:color="auto"/>
              <w:bottom w:val="dotted" w:sz="4" w:space="0" w:color="auto"/>
            </w:tcBorders>
            <w:shd w:val="clear" w:color="auto" w:fill="auto"/>
          </w:tcPr>
          <w:p w14:paraId="27A17F4B" w14:textId="77777777" w:rsidR="00904F1F" w:rsidRPr="00D806E6" w:rsidRDefault="00904F1F" w:rsidP="00347E50">
            <w:pPr>
              <w:ind w:firstLine="0"/>
              <w:rPr>
                <w:rFonts w:cs="Times New Roman"/>
                <w:szCs w:val="26"/>
              </w:rPr>
            </w:pPr>
            <w:r w:rsidRPr="00D806E6">
              <w:rPr>
                <w:rFonts w:cs="Times New Roman"/>
                <w:b/>
                <w:bCs/>
                <w:szCs w:val="26"/>
              </w:rPr>
              <w:t>Thư ký biên soạn</w:t>
            </w:r>
          </w:p>
        </w:tc>
        <w:tc>
          <w:tcPr>
            <w:tcW w:w="5529" w:type="dxa"/>
            <w:tcBorders>
              <w:top w:val="dotted" w:sz="4" w:space="0" w:color="auto"/>
              <w:bottom w:val="dotted" w:sz="4" w:space="0" w:color="auto"/>
            </w:tcBorders>
            <w:shd w:val="clear" w:color="auto" w:fill="auto"/>
          </w:tcPr>
          <w:p w14:paraId="799D29F9" w14:textId="77777777" w:rsidR="00904F1F" w:rsidRPr="00D806E6" w:rsidRDefault="00904F1F" w:rsidP="00347E50">
            <w:pPr>
              <w:ind w:firstLine="0"/>
              <w:rPr>
                <w:rFonts w:cs="Times New Roman"/>
                <w:szCs w:val="26"/>
              </w:rPr>
            </w:pPr>
          </w:p>
        </w:tc>
      </w:tr>
      <w:tr w:rsidR="00904F1F" w:rsidRPr="00D806E6" w14:paraId="67011E37" w14:textId="77777777" w:rsidTr="006F7F4F">
        <w:tc>
          <w:tcPr>
            <w:tcW w:w="3969" w:type="dxa"/>
            <w:tcBorders>
              <w:top w:val="dotted" w:sz="4" w:space="0" w:color="auto"/>
              <w:bottom w:val="dotted" w:sz="4" w:space="0" w:color="auto"/>
            </w:tcBorders>
            <w:shd w:val="clear" w:color="auto" w:fill="auto"/>
          </w:tcPr>
          <w:p w14:paraId="0D7077BC" w14:textId="6568A600" w:rsidR="00904F1F" w:rsidRPr="00D806E6" w:rsidRDefault="00D37259" w:rsidP="00347E50">
            <w:pPr>
              <w:ind w:firstLine="0"/>
              <w:rPr>
                <w:rFonts w:cs="Times New Roman"/>
                <w:szCs w:val="26"/>
              </w:rPr>
            </w:pPr>
            <w:r>
              <w:rPr>
                <w:rFonts w:cs="Times New Roman"/>
                <w:szCs w:val="26"/>
                <w:lang w:val="en-US"/>
              </w:rPr>
              <w:t>ThS.</w:t>
            </w:r>
            <w:r w:rsidR="00904F1F" w:rsidRPr="00D806E6">
              <w:rPr>
                <w:rFonts w:cs="Times New Roman"/>
                <w:szCs w:val="26"/>
              </w:rPr>
              <w:t xml:space="preserve"> Lê Kim Dung</w:t>
            </w:r>
          </w:p>
        </w:tc>
        <w:tc>
          <w:tcPr>
            <w:tcW w:w="5529" w:type="dxa"/>
            <w:tcBorders>
              <w:top w:val="dotted" w:sz="4" w:space="0" w:color="auto"/>
              <w:bottom w:val="dotted" w:sz="4" w:space="0" w:color="auto"/>
            </w:tcBorders>
            <w:shd w:val="clear" w:color="auto" w:fill="auto"/>
          </w:tcPr>
          <w:p w14:paraId="2EAE124F" w14:textId="77777777" w:rsidR="00904F1F" w:rsidRPr="00D806E6" w:rsidRDefault="00904F1F" w:rsidP="00347E50">
            <w:pPr>
              <w:ind w:firstLine="0"/>
              <w:rPr>
                <w:rFonts w:cs="Times New Roman"/>
                <w:szCs w:val="26"/>
              </w:rPr>
            </w:pPr>
            <w:r w:rsidRPr="00D806E6">
              <w:rPr>
                <w:rFonts w:cs="Times New Roman"/>
                <w:szCs w:val="26"/>
              </w:rPr>
              <w:t>Chuyên viên Cục Quản lý Khám, chữa bệnh</w:t>
            </w:r>
          </w:p>
        </w:tc>
      </w:tr>
      <w:tr w:rsidR="00904F1F" w:rsidRPr="00D806E6" w14:paraId="27FEC3A7" w14:textId="77777777" w:rsidTr="006F7F4F">
        <w:tc>
          <w:tcPr>
            <w:tcW w:w="3969" w:type="dxa"/>
            <w:tcBorders>
              <w:top w:val="dotted" w:sz="4" w:space="0" w:color="auto"/>
              <w:bottom w:val="dotted" w:sz="4" w:space="0" w:color="auto"/>
            </w:tcBorders>
            <w:shd w:val="clear" w:color="auto" w:fill="auto"/>
          </w:tcPr>
          <w:p w14:paraId="30F102B1" w14:textId="4D25CF2E" w:rsidR="00904F1F" w:rsidRPr="00D806E6" w:rsidRDefault="00904F1F" w:rsidP="00347E50">
            <w:pPr>
              <w:ind w:firstLine="0"/>
              <w:rPr>
                <w:rFonts w:cs="Times New Roman"/>
                <w:szCs w:val="26"/>
              </w:rPr>
            </w:pPr>
            <w:r w:rsidRPr="00D806E6">
              <w:rPr>
                <w:rFonts w:cs="Times New Roman"/>
                <w:szCs w:val="26"/>
              </w:rPr>
              <w:t>DS. Đỗ Thị Ngát</w:t>
            </w:r>
          </w:p>
        </w:tc>
        <w:tc>
          <w:tcPr>
            <w:tcW w:w="5529" w:type="dxa"/>
            <w:tcBorders>
              <w:top w:val="dotted" w:sz="4" w:space="0" w:color="auto"/>
              <w:bottom w:val="dotted" w:sz="4" w:space="0" w:color="auto"/>
            </w:tcBorders>
            <w:shd w:val="clear" w:color="auto" w:fill="auto"/>
          </w:tcPr>
          <w:p w14:paraId="29010A8E" w14:textId="77777777" w:rsidR="00904F1F" w:rsidRPr="00D806E6" w:rsidRDefault="00904F1F" w:rsidP="00347E50">
            <w:pPr>
              <w:ind w:firstLine="0"/>
              <w:rPr>
                <w:rFonts w:cs="Times New Roman"/>
                <w:szCs w:val="26"/>
              </w:rPr>
            </w:pPr>
            <w:r w:rsidRPr="00D806E6">
              <w:rPr>
                <w:rFonts w:cs="Times New Roman"/>
                <w:szCs w:val="26"/>
              </w:rPr>
              <w:t>Chuyên viên Cục Quản lý Khám, chữa bệnh</w:t>
            </w:r>
          </w:p>
        </w:tc>
      </w:tr>
    </w:tbl>
    <w:bookmarkEnd w:id="7"/>
    <w:p w14:paraId="0BD8AB0B" w14:textId="77777777" w:rsidR="00D806E6" w:rsidRDefault="00D806E6" w:rsidP="00D806E6">
      <w:pPr>
        <w:pStyle w:val="Heading1"/>
        <w:numPr>
          <w:ilvl w:val="0"/>
          <w:numId w:val="0"/>
        </w:numPr>
        <w:ind w:left="360" w:hanging="360"/>
        <w:rPr>
          <w:rFonts w:cs="Times New Roman"/>
          <w:szCs w:val="26"/>
        </w:rPr>
      </w:pPr>
      <w:r>
        <w:rPr>
          <w:rFonts w:cs="Times New Roman"/>
          <w:szCs w:val="26"/>
        </w:rPr>
        <w:br w:type="column"/>
      </w:r>
    </w:p>
    <w:sdt>
      <w:sdtPr>
        <w:rPr>
          <w:rFonts w:eastAsia="Calibri" w:cs="Arial"/>
          <w:b w:val="0"/>
          <w:szCs w:val="20"/>
          <w:lang w:eastAsia="vi-VN"/>
        </w:rPr>
        <w:id w:val="1226797118"/>
        <w:docPartObj>
          <w:docPartGallery w:val="Table of Contents"/>
          <w:docPartUnique/>
        </w:docPartObj>
      </w:sdtPr>
      <w:sdtEndPr>
        <w:rPr>
          <w:bCs/>
          <w:noProof/>
          <w:szCs w:val="26"/>
        </w:rPr>
      </w:sdtEndPr>
      <w:sdtContent>
        <w:p w14:paraId="06CB3FF4" w14:textId="1101C469" w:rsidR="00D806E6" w:rsidRPr="00D806E6" w:rsidRDefault="00D806E6" w:rsidP="00D806E6">
          <w:pPr>
            <w:pStyle w:val="NoSpacing"/>
            <w:numPr>
              <w:ilvl w:val="0"/>
              <w:numId w:val="0"/>
            </w:numPr>
            <w:ind w:left="360" w:hanging="360"/>
            <w:jc w:val="center"/>
            <w:rPr>
              <w:rStyle w:val="Heading1Char"/>
              <w:rFonts w:cs="Times New Roman"/>
              <w:b/>
              <w:bCs/>
              <w:szCs w:val="28"/>
            </w:rPr>
          </w:pPr>
          <w:r w:rsidRPr="00D806E6">
            <w:rPr>
              <w:rStyle w:val="Heading1Char"/>
              <w:rFonts w:cs="Times New Roman"/>
              <w:b/>
              <w:bCs/>
              <w:szCs w:val="28"/>
            </w:rPr>
            <w:t>MỤC LỤC</w:t>
          </w:r>
        </w:p>
        <w:p w14:paraId="721A189D" w14:textId="47245326" w:rsidR="00B14595" w:rsidRDefault="00F85AEF" w:rsidP="00B14595">
          <w:pPr>
            <w:pStyle w:val="TOC1"/>
            <w:ind w:firstLine="0"/>
            <w:rPr>
              <w:rFonts w:asciiTheme="minorHAnsi" w:eastAsiaTheme="minorEastAsia" w:hAnsiTheme="minorHAnsi" w:cstheme="minorBidi"/>
              <w:noProof/>
              <w:sz w:val="22"/>
              <w:szCs w:val="22"/>
              <w:lang w:val="en-GB" w:eastAsia="en-GB"/>
            </w:rPr>
          </w:pPr>
          <w:r>
            <w:rPr>
              <w:rFonts w:cs="Times New Roman"/>
              <w:szCs w:val="26"/>
            </w:rPr>
            <w:fldChar w:fldCharType="begin"/>
          </w:r>
          <w:r>
            <w:rPr>
              <w:rFonts w:cs="Times New Roman"/>
              <w:szCs w:val="26"/>
            </w:rPr>
            <w:instrText xml:space="preserve"> TOC \o "1-1" \h \z \u </w:instrText>
          </w:r>
          <w:r>
            <w:rPr>
              <w:rFonts w:cs="Times New Roman"/>
              <w:szCs w:val="26"/>
            </w:rPr>
            <w:fldChar w:fldCharType="separate"/>
          </w:r>
          <w:hyperlink w:anchor="_Toc134452203" w:history="1">
            <w:r w:rsidR="00B14595" w:rsidRPr="00455156">
              <w:rPr>
                <w:rStyle w:val="Hyperlink"/>
                <w:rFonts w:cs="Times New Roman"/>
                <w:noProof/>
                <w:lang w:val="en-US"/>
              </w:rPr>
              <w:t>DANH MỤC BẢNG</w:t>
            </w:r>
            <w:r w:rsidR="00B14595">
              <w:rPr>
                <w:noProof/>
                <w:webHidden/>
              </w:rPr>
              <w:tab/>
            </w:r>
            <w:r w:rsidR="00B14595">
              <w:rPr>
                <w:noProof/>
                <w:webHidden/>
              </w:rPr>
              <w:fldChar w:fldCharType="begin"/>
            </w:r>
            <w:r w:rsidR="00B14595">
              <w:rPr>
                <w:noProof/>
                <w:webHidden/>
              </w:rPr>
              <w:instrText xml:space="preserve"> PAGEREF _Toc134452203 \h </w:instrText>
            </w:r>
            <w:r w:rsidR="00B14595">
              <w:rPr>
                <w:noProof/>
                <w:webHidden/>
              </w:rPr>
            </w:r>
            <w:r w:rsidR="00B14595">
              <w:rPr>
                <w:noProof/>
                <w:webHidden/>
              </w:rPr>
              <w:fldChar w:fldCharType="separate"/>
            </w:r>
            <w:r w:rsidR="00EE33D6">
              <w:rPr>
                <w:noProof/>
                <w:webHidden/>
              </w:rPr>
              <w:t>5</w:t>
            </w:r>
            <w:r w:rsidR="00B14595">
              <w:rPr>
                <w:noProof/>
                <w:webHidden/>
              </w:rPr>
              <w:fldChar w:fldCharType="end"/>
            </w:r>
          </w:hyperlink>
        </w:p>
        <w:p w14:paraId="6E2F2084" w14:textId="3958A940" w:rsidR="00B14595" w:rsidRDefault="00000000" w:rsidP="00B14595">
          <w:pPr>
            <w:pStyle w:val="TOC1"/>
            <w:ind w:firstLine="0"/>
            <w:rPr>
              <w:rFonts w:asciiTheme="minorHAnsi" w:eastAsiaTheme="minorEastAsia" w:hAnsiTheme="minorHAnsi" w:cstheme="minorBidi"/>
              <w:noProof/>
              <w:sz w:val="22"/>
              <w:szCs w:val="22"/>
              <w:lang w:val="en-GB" w:eastAsia="en-GB"/>
            </w:rPr>
          </w:pPr>
          <w:hyperlink w:anchor="_Toc134452204" w:history="1">
            <w:r w:rsidR="00B14595" w:rsidRPr="00455156">
              <w:rPr>
                <w:rStyle w:val="Hyperlink"/>
                <w:rFonts w:cs="Times New Roman"/>
                <w:noProof/>
                <w:lang w:val="en-US"/>
              </w:rPr>
              <w:t>DANH MỤC HÌNH</w:t>
            </w:r>
            <w:r w:rsidR="00B14595">
              <w:rPr>
                <w:noProof/>
                <w:webHidden/>
              </w:rPr>
              <w:tab/>
            </w:r>
            <w:r w:rsidR="00B14595">
              <w:rPr>
                <w:noProof/>
                <w:webHidden/>
              </w:rPr>
              <w:fldChar w:fldCharType="begin"/>
            </w:r>
            <w:r w:rsidR="00B14595">
              <w:rPr>
                <w:noProof/>
                <w:webHidden/>
              </w:rPr>
              <w:instrText xml:space="preserve"> PAGEREF _Toc134452204 \h </w:instrText>
            </w:r>
            <w:r w:rsidR="00B14595">
              <w:rPr>
                <w:noProof/>
                <w:webHidden/>
              </w:rPr>
            </w:r>
            <w:r w:rsidR="00B14595">
              <w:rPr>
                <w:noProof/>
                <w:webHidden/>
              </w:rPr>
              <w:fldChar w:fldCharType="separate"/>
            </w:r>
            <w:r w:rsidR="00EE33D6">
              <w:rPr>
                <w:noProof/>
                <w:webHidden/>
              </w:rPr>
              <w:t>5</w:t>
            </w:r>
            <w:r w:rsidR="00B14595">
              <w:rPr>
                <w:noProof/>
                <w:webHidden/>
              </w:rPr>
              <w:fldChar w:fldCharType="end"/>
            </w:r>
          </w:hyperlink>
        </w:p>
        <w:p w14:paraId="20FF4DEF" w14:textId="5A75D57B" w:rsidR="00B14595" w:rsidRDefault="00000000" w:rsidP="00B14595">
          <w:pPr>
            <w:pStyle w:val="TOC1"/>
            <w:ind w:firstLine="0"/>
            <w:rPr>
              <w:rFonts w:asciiTheme="minorHAnsi" w:eastAsiaTheme="minorEastAsia" w:hAnsiTheme="minorHAnsi" w:cstheme="minorBidi"/>
              <w:noProof/>
              <w:sz w:val="22"/>
              <w:szCs w:val="22"/>
              <w:lang w:val="en-GB" w:eastAsia="en-GB"/>
            </w:rPr>
          </w:pPr>
          <w:hyperlink w:anchor="_Toc134452205" w:history="1">
            <w:r w:rsidR="00B14595" w:rsidRPr="00455156">
              <w:rPr>
                <w:rStyle w:val="Hyperlink"/>
                <w:rFonts w:cs="Times New Roman"/>
                <w:noProof/>
                <w:lang w:val="en-US"/>
              </w:rPr>
              <w:t>LỜI GIỚI THIỆU</w:t>
            </w:r>
            <w:r w:rsidR="00B14595">
              <w:rPr>
                <w:noProof/>
                <w:webHidden/>
              </w:rPr>
              <w:tab/>
            </w:r>
            <w:r w:rsidR="00B14595">
              <w:rPr>
                <w:noProof/>
                <w:webHidden/>
              </w:rPr>
              <w:fldChar w:fldCharType="begin"/>
            </w:r>
            <w:r w:rsidR="00B14595">
              <w:rPr>
                <w:noProof/>
                <w:webHidden/>
              </w:rPr>
              <w:instrText xml:space="preserve"> PAGEREF _Toc134452205 \h </w:instrText>
            </w:r>
            <w:r w:rsidR="00B14595">
              <w:rPr>
                <w:noProof/>
                <w:webHidden/>
              </w:rPr>
            </w:r>
            <w:r w:rsidR="00B14595">
              <w:rPr>
                <w:noProof/>
                <w:webHidden/>
              </w:rPr>
              <w:fldChar w:fldCharType="separate"/>
            </w:r>
            <w:r w:rsidR="00EE33D6">
              <w:rPr>
                <w:noProof/>
                <w:webHidden/>
              </w:rPr>
              <w:t>6</w:t>
            </w:r>
            <w:r w:rsidR="00B14595">
              <w:rPr>
                <w:noProof/>
                <w:webHidden/>
              </w:rPr>
              <w:fldChar w:fldCharType="end"/>
            </w:r>
          </w:hyperlink>
        </w:p>
        <w:p w14:paraId="7D5D858A" w14:textId="0D37C5B9" w:rsidR="00B14595" w:rsidRDefault="00000000" w:rsidP="00B14595">
          <w:pPr>
            <w:pStyle w:val="TOC1"/>
            <w:ind w:firstLine="0"/>
            <w:rPr>
              <w:rFonts w:asciiTheme="minorHAnsi" w:eastAsiaTheme="minorEastAsia" w:hAnsiTheme="minorHAnsi" w:cstheme="minorBidi"/>
              <w:noProof/>
              <w:sz w:val="22"/>
              <w:szCs w:val="22"/>
              <w:lang w:val="en-GB" w:eastAsia="en-GB"/>
            </w:rPr>
          </w:pPr>
          <w:hyperlink w:anchor="_Toc134452206" w:history="1">
            <w:r w:rsidR="00B14595" w:rsidRPr="00455156">
              <w:rPr>
                <w:rStyle w:val="Hyperlink"/>
                <w:rFonts w:cs="Times New Roman"/>
                <w:noProof/>
                <w:lang w:val="en-US"/>
              </w:rPr>
              <w:t>DANH MỤC CHỮ VIẾT TẮT</w:t>
            </w:r>
            <w:r w:rsidR="00B14595">
              <w:rPr>
                <w:noProof/>
                <w:webHidden/>
              </w:rPr>
              <w:tab/>
            </w:r>
            <w:r w:rsidR="00B14595">
              <w:rPr>
                <w:noProof/>
                <w:webHidden/>
              </w:rPr>
              <w:fldChar w:fldCharType="begin"/>
            </w:r>
            <w:r w:rsidR="00B14595">
              <w:rPr>
                <w:noProof/>
                <w:webHidden/>
              </w:rPr>
              <w:instrText xml:space="preserve"> PAGEREF _Toc134452206 \h </w:instrText>
            </w:r>
            <w:r w:rsidR="00B14595">
              <w:rPr>
                <w:noProof/>
                <w:webHidden/>
              </w:rPr>
            </w:r>
            <w:r w:rsidR="00B14595">
              <w:rPr>
                <w:noProof/>
                <w:webHidden/>
              </w:rPr>
              <w:fldChar w:fldCharType="separate"/>
            </w:r>
            <w:r w:rsidR="00EE33D6">
              <w:rPr>
                <w:noProof/>
                <w:webHidden/>
              </w:rPr>
              <w:t>7</w:t>
            </w:r>
            <w:r w:rsidR="00B14595">
              <w:rPr>
                <w:noProof/>
                <w:webHidden/>
              </w:rPr>
              <w:fldChar w:fldCharType="end"/>
            </w:r>
          </w:hyperlink>
        </w:p>
        <w:p w14:paraId="07D8F66C" w14:textId="7F8C4617" w:rsidR="00B14595" w:rsidRDefault="00000000" w:rsidP="00B14595">
          <w:pPr>
            <w:pStyle w:val="TOC1"/>
            <w:ind w:firstLine="0"/>
            <w:rPr>
              <w:rFonts w:asciiTheme="minorHAnsi" w:eastAsiaTheme="minorEastAsia" w:hAnsiTheme="minorHAnsi" w:cstheme="minorBidi"/>
              <w:noProof/>
              <w:sz w:val="22"/>
              <w:szCs w:val="22"/>
              <w:lang w:val="en-GB" w:eastAsia="en-GB"/>
            </w:rPr>
          </w:pPr>
          <w:hyperlink w:anchor="_Toc134452207" w:history="1">
            <w:r w:rsidR="00B14595" w:rsidRPr="00455156">
              <w:rPr>
                <w:rStyle w:val="Hyperlink"/>
                <w:rFonts w:cs="Times New Roman"/>
                <w:noProof/>
                <w:lang w:val="en-SG"/>
              </w:rPr>
              <w:t>CHƯƠNG 1. THÀNH LẬP BAN QUẢN LÝ SỬ DỤNG KHÁNG SINH</w:t>
            </w:r>
            <w:r w:rsidR="00B14595">
              <w:rPr>
                <w:noProof/>
                <w:webHidden/>
              </w:rPr>
              <w:tab/>
            </w:r>
            <w:r w:rsidR="00B14595">
              <w:rPr>
                <w:noProof/>
                <w:webHidden/>
              </w:rPr>
              <w:fldChar w:fldCharType="begin"/>
            </w:r>
            <w:r w:rsidR="00B14595">
              <w:rPr>
                <w:noProof/>
                <w:webHidden/>
              </w:rPr>
              <w:instrText xml:space="preserve"> PAGEREF _Toc134452207 \h </w:instrText>
            </w:r>
            <w:r w:rsidR="00B14595">
              <w:rPr>
                <w:noProof/>
                <w:webHidden/>
              </w:rPr>
            </w:r>
            <w:r w:rsidR="00B14595">
              <w:rPr>
                <w:noProof/>
                <w:webHidden/>
              </w:rPr>
              <w:fldChar w:fldCharType="separate"/>
            </w:r>
            <w:r w:rsidR="00EE33D6">
              <w:rPr>
                <w:noProof/>
                <w:webHidden/>
              </w:rPr>
              <w:t>8</w:t>
            </w:r>
            <w:r w:rsidR="00B14595">
              <w:rPr>
                <w:noProof/>
                <w:webHidden/>
              </w:rPr>
              <w:fldChar w:fldCharType="end"/>
            </w:r>
          </w:hyperlink>
        </w:p>
        <w:p w14:paraId="2972474E" w14:textId="4EC4AC1C" w:rsidR="00B14595" w:rsidRDefault="00000000" w:rsidP="00B14595">
          <w:pPr>
            <w:pStyle w:val="TOC1"/>
            <w:ind w:firstLine="0"/>
            <w:rPr>
              <w:rFonts w:asciiTheme="minorHAnsi" w:eastAsiaTheme="minorEastAsia" w:hAnsiTheme="minorHAnsi" w:cstheme="minorBidi"/>
              <w:noProof/>
              <w:sz w:val="22"/>
              <w:szCs w:val="22"/>
              <w:lang w:val="en-GB" w:eastAsia="en-GB"/>
            </w:rPr>
          </w:pPr>
          <w:hyperlink w:anchor="_Toc134452208" w:history="1">
            <w:r w:rsidR="00B14595" w:rsidRPr="00455156">
              <w:rPr>
                <w:rStyle w:val="Hyperlink"/>
                <w:rFonts w:cs="Times New Roman"/>
                <w:noProof/>
                <w:lang w:val="en-SG"/>
              </w:rPr>
              <w:t>CHƯƠNG 2. ĐÁNH GIÁ THỰC TRẠNG QUẢN LÝ SỬ DỤNG KHÁNG SINH VÀ  LẬP KẾ HOẠCH TRIỂN KHAI CHƯƠNG TRÌNH QUẢN LÝ SỬ DỤNG KHÁNG SINH TẠI CƠ SỞ Y TẾ</w:t>
            </w:r>
            <w:r w:rsidR="00B14595">
              <w:rPr>
                <w:noProof/>
                <w:webHidden/>
              </w:rPr>
              <w:tab/>
            </w:r>
            <w:r w:rsidR="00B14595">
              <w:rPr>
                <w:noProof/>
                <w:webHidden/>
              </w:rPr>
              <w:fldChar w:fldCharType="begin"/>
            </w:r>
            <w:r w:rsidR="00B14595">
              <w:rPr>
                <w:noProof/>
                <w:webHidden/>
              </w:rPr>
              <w:instrText xml:space="preserve"> PAGEREF _Toc134452208 \h </w:instrText>
            </w:r>
            <w:r w:rsidR="00B14595">
              <w:rPr>
                <w:noProof/>
                <w:webHidden/>
              </w:rPr>
            </w:r>
            <w:r w:rsidR="00B14595">
              <w:rPr>
                <w:noProof/>
                <w:webHidden/>
              </w:rPr>
              <w:fldChar w:fldCharType="separate"/>
            </w:r>
            <w:r w:rsidR="00EE33D6">
              <w:rPr>
                <w:noProof/>
                <w:webHidden/>
              </w:rPr>
              <w:t>12</w:t>
            </w:r>
            <w:r w:rsidR="00B14595">
              <w:rPr>
                <w:noProof/>
                <w:webHidden/>
              </w:rPr>
              <w:fldChar w:fldCharType="end"/>
            </w:r>
          </w:hyperlink>
        </w:p>
        <w:p w14:paraId="20264C69" w14:textId="5A33ACD1" w:rsidR="00B14595" w:rsidRDefault="00000000" w:rsidP="00B14595">
          <w:pPr>
            <w:pStyle w:val="TOC1"/>
            <w:ind w:firstLine="0"/>
            <w:rPr>
              <w:rFonts w:asciiTheme="minorHAnsi" w:eastAsiaTheme="minorEastAsia" w:hAnsiTheme="minorHAnsi" w:cstheme="minorBidi"/>
              <w:noProof/>
              <w:sz w:val="22"/>
              <w:szCs w:val="22"/>
              <w:lang w:val="en-GB" w:eastAsia="en-GB"/>
            </w:rPr>
          </w:pPr>
          <w:hyperlink w:anchor="_Toc134452209" w:history="1">
            <w:r w:rsidR="00B14595" w:rsidRPr="00455156">
              <w:rPr>
                <w:rStyle w:val="Hyperlink"/>
                <w:rFonts w:cs="Times New Roman"/>
                <w:noProof/>
                <w:lang w:val="en-SG"/>
              </w:rPr>
              <w:t>CHƯƠNG 3. XÂY DỰNG CÁC QUY ĐỊNH VỀ SỬ DỤNG KHÁNG SINH TẠI CƠ SỞ Y TẾ</w:t>
            </w:r>
            <w:r w:rsidR="00B14595">
              <w:rPr>
                <w:noProof/>
                <w:webHidden/>
              </w:rPr>
              <w:tab/>
            </w:r>
            <w:r w:rsidR="00B14595">
              <w:rPr>
                <w:noProof/>
                <w:webHidden/>
              </w:rPr>
              <w:fldChar w:fldCharType="begin"/>
            </w:r>
            <w:r w:rsidR="00B14595">
              <w:rPr>
                <w:noProof/>
                <w:webHidden/>
              </w:rPr>
              <w:instrText xml:space="preserve"> PAGEREF _Toc134452209 \h </w:instrText>
            </w:r>
            <w:r w:rsidR="00B14595">
              <w:rPr>
                <w:noProof/>
                <w:webHidden/>
              </w:rPr>
            </w:r>
            <w:r w:rsidR="00B14595">
              <w:rPr>
                <w:noProof/>
                <w:webHidden/>
              </w:rPr>
              <w:fldChar w:fldCharType="separate"/>
            </w:r>
            <w:r w:rsidR="00EE33D6">
              <w:rPr>
                <w:noProof/>
                <w:webHidden/>
              </w:rPr>
              <w:t>15</w:t>
            </w:r>
            <w:r w:rsidR="00B14595">
              <w:rPr>
                <w:noProof/>
                <w:webHidden/>
              </w:rPr>
              <w:fldChar w:fldCharType="end"/>
            </w:r>
          </w:hyperlink>
        </w:p>
        <w:p w14:paraId="784E2026" w14:textId="57C39DBE" w:rsidR="00B14595" w:rsidRDefault="00000000" w:rsidP="00B14595">
          <w:pPr>
            <w:pStyle w:val="TOC1"/>
            <w:ind w:firstLine="0"/>
            <w:rPr>
              <w:rFonts w:asciiTheme="minorHAnsi" w:eastAsiaTheme="minorEastAsia" w:hAnsiTheme="minorHAnsi" w:cstheme="minorBidi"/>
              <w:noProof/>
              <w:sz w:val="22"/>
              <w:szCs w:val="22"/>
              <w:lang w:val="en-GB" w:eastAsia="en-GB"/>
            </w:rPr>
          </w:pPr>
          <w:hyperlink w:anchor="_Toc134452210" w:history="1">
            <w:r w:rsidR="00B14595" w:rsidRPr="00455156">
              <w:rPr>
                <w:rStyle w:val="Hyperlink"/>
                <w:rFonts w:cs="Times New Roman"/>
                <w:noProof/>
                <w:spacing w:val="-10"/>
                <w:lang w:val="en-SG"/>
              </w:rPr>
              <w:t>CHƯƠNG 4. TRIỂN KHAI CÁC HOẠT ĐỘNG CAN THIỆP QUẢN LÝ SỬ DỤNG KHÁNG SINH TẠI CƠ SỞ Y TẾ TUYẾN HUYỆN</w:t>
            </w:r>
            <w:r w:rsidR="00B14595">
              <w:rPr>
                <w:noProof/>
                <w:webHidden/>
              </w:rPr>
              <w:tab/>
            </w:r>
            <w:r w:rsidR="00B14595">
              <w:rPr>
                <w:noProof/>
                <w:webHidden/>
              </w:rPr>
              <w:fldChar w:fldCharType="begin"/>
            </w:r>
            <w:r w:rsidR="00B14595">
              <w:rPr>
                <w:noProof/>
                <w:webHidden/>
              </w:rPr>
              <w:instrText xml:space="preserve"> PAGEREF _Toc134452210 \h </w:instrText>
            </w:r>
            <w:r w:rsidR="00B14595">
              <w:rPr>
                <w:noProof/>
                <w:webHidden/>
              </w:rPr>
            </w:r>
            <w:r w:rsidR="00B14595">
              <w:rPr>
                <w:noProof/>
                <w:webHidden/>
              </w:rPr>
              <w:fldChar w:fldCharType="separate"/>
            </w:r>
            <w:r w:rsidR="00EE33D6">
              <w:rPr>
                <w:noProof/>
                <w:webHidden/>
              </w:rPr>
              <w:t>21</w:t>
            </w:r>
            <w:r w:rsidR="00B14595">
              <w:rPr>
                <w:noProof/>
                <w:webHidden/>
              </w:rPr>
              <w:fldChar w:fldCharType="end"/>
            </w:r>
          </w:hyperlink>
        </w:p>
        <w:p w14:paraId="683440FF" w14:textId="119FA1AD" w:rsidR="00B14595" w:rsidRDefault="00000000" w:rsidP="00B14595">
          <w:pPr>
            <w:pStyle w:val="TOC1"/>
            <w:ind w:firstLine="0"/>
            <w:rPr>
              <w:rFonts w:asciiTheme="minorHAnsi" w:eastAsiaTheme="minorEastAsia" w:hAnsiTheme="minorHAnsi" w:cstheme="minorBidi"/>
              <w:noProof/>
              <w:sz w:val="22"/>
              <w:szCs w:val="22"/>
              <w:lang w:val="en-GB" w:eastAsia="en-GB"/>
            </w:rPr>
          </w:pPr>
          <w:hyperlink w:anchor="_Toc134452211" w:history="1">
            <w:r w:rsidR="00B14595" w:rsidRPr="00455156">
              <w:rPr>
                <w:rStyle w:val="Hyperlink"/>
                <w:rFonts w:cs="Times New Roman"/>
                <w:noProof/>
                <w:spacing w:val="-8"/>
                <w:lang w:val="en-SG"/>
              </w:rPr>
              <w:t>CHƯƠNG 5. GIÁM SÁT VÀ ĐÁNH GIÁ VIỆC THỰC HIỆN CHƯƠNG TRÌNH QUẢN LÝ SỬ DỤNG KHÁNG SINH TẠI CƠ SỞ Y TẾ</w:t>
            </w:r>
            <w:r w:rsidR="00B14595">
              <w:rPr>
                <w:noProof/>
                <w:webHidden/>
              </w:rPr>
              <w:tab/>
            </w:r>
            <w:r w:rsidR="00B14595">
              <w:rPr>
                <w:noProof/>
                <w:webHidden/>
              </w:rPr>
              <w:fldChar w:fldCharType="begin"/>
            </w:r>
            <w:r w:rsidR="00B14595">
              <w:rPr>
                <w:noProof/>
                <w:webHidden/>
              </w:rPr>
              <w:instrText xml:space="preserve"> PAGEREF _Toc134452211 \h </w:instrText>
            </w:r>
            <w:r w:rsidR="00B14595">
              <w:rPr>
                <w:noProof/>
                <w:webHidden/>
              </w:rPr>
            </w:r>
            <w:r w:rsidR="00B14595">
              <w:rPr>
                <w:noProof/>
                <w:webHidden/>
              </w:rPr>
              <w:fldChar w:fldCharType="separate"/>
            </w:r>
            <w:r w:rsidR="00EE33D6">
              <w:rPr>
                <w:noProof/>
                <w:webHidden/>
              </w:rPr>
              <w:t>35</w:t>
            </w:r>
            <w:r w:rsidR="00B14595">
              <w:rPr>
                <w:noProof/>
                <w:webHidden/>
              </w:rPr>
              <w:fldChar w:fldCharType="end"/>
            </w:r>
          </w:hyperlink>
        </w:p>
        <w:p w14:paraId="37AE65C2" w14:textId="047B1AAA" w:rsidR="00B14595" w:rsidRDefault="00000000" w:rsidP="00B14595">
          <w:pPr>
            <w:pStyle w:val="TOC1"/>
            <w:ind w:firstLine="0"/>
            <w:rPr>
              <w:rFonts w:asciiTheme="minorHAnsi" w:eastAsiaTheme="minorEastAsia" w:hAnsiTheme="minorHAnsi" w:cstheme="minorBidi"/>
              <w:noProof/>
              <w:sz w:val="22"/>
              <w:szCs w:val="22"/>
              <w:lang w:val="en-GB" w:eastAsia="en-GB"/>
            </w:rPr>
          </w:pPr>
          <w:hyperlink w:anchor="_Toc134452212" w:history="1">
            <w:r w:rsidR="00B14595" w:rsidRPr="00455156">
              <w:rPr>
                <w:rStyle w:val="Hyperlink"/>
                <w:rFonts w:cs="Times New Roman"/>
                <w:noProof/>
                <w:lang w:val="en-SG"/>
              </w:rPr>
              <w:t xml:space="preserve">CHƯƠNG 6. </w:t>
            </w:r>
            <w:r w:rsidR="00B14595" w:rsidRPr="00455156">
              <w:rPr>
                <w:rStyle w:val="Hyperlink"/>
                <w:rFonts w:cs="Times New Roman"/>
                <w:noProof/>
                <w:spacing w:val="-10"/>
                <w:lang w:val="en-SG"/>
              </w:rPr>
              <w:t>ĐÀO TẠO TẬP HUẤN, TỔNG KẾT, BÁO CÁO THÔNG TIN</w:t>
            </w:r>
            <w:r w:rsidR="00B14595">
              <w:rPr>
                <w:noProof/>
                <w:webHidden/>
              </w:rPr>
              <w:tab/>
            </w:r>
            <w:r w:rsidR="00B14595">
              <w:rPr>
                <w:noProof/>
                <w:webHidden/>
              </w:rPr>
              <w:fldChar w:fldCharType="begin"/>
            </w:r>
            <w:r w:rsidR="00B14595">
              <w:rPr>
                <w:noProof/>
                <w:webHidden/>
              </w:rPr>
              <w:instrText xml:space="preserve"> PAGEREF _Toc134452212 \h </w:instrText>
            </w:r>
            <w:r w:rsidR="00B14595">
              <w:rPr>
                <w:noProof/>
                <w:webHidden/>
              </w:rPr>
            </w:r>
            <w:r w:rsidR="00B14595">
              <w:rPr>
                <w:noProof/>
                <w:webHidden/>
              </w:rPr>
              <w:fldChar w:fldCharType="separate"/>
            </w:r>
            <w:r w:rsidR="00EE33D6">
              <w:rPr>
                <w:noProof/>
                <w:webHidden/>
              </w:rPr>
              <w:t>40</w:t>
            </w:r>
            <w:r w:rsidR="00B14595">
              <w:rPr>
                <w:noProof/>
                <w:webHidden/>
              </w:rPr>
              <w:fldChar w:fldCharType="end"/>
            </w:r>
          </w:hyperlink>
        </w:p>
        <w:p w14:paraId="38828544" w14:textId="6CF4CF91" w:rsidR="00B14595" w:rsidRDefault="00000000" w:rsidP="00B14595">
          <w:pPr>
            <w:pStyle w:val="TOC1"/>
            <w:ind w:firstLine="0"/>
            <w:rPr>
              <w:rFonts w:asciiTheme="minorHAnsi" w:eastAsiaTheme="minorEastAsia" w:hAnsiTheme="minorHAnsi" w:cstheme="minorBidi"/>
              <w:noProof/>
              <w:sz w:val="22"/>
              <w:szCs w:val="22"/>
              <w:lang w:val="en-GB" w:eastAsia="en-GB"/>
            </w:rPr>
          </w:pPr>
          <w:hyperlink w:anchor="_Toc134452213" w:history="1">
            <w:r w:rsidR="00B14595" w:rsidRPr="00455156">
              <w:rPr>
                <w:rStyle w:val="Hyperlink"/>
                <w:rFonts w:cs="Times New Roman"/>
                <w:noProof/>
                <w:lang w:val="en-US"/>
              </w:rPr>
              <w:t>TÀI LIỆU THAM KHẢO</w:t>
            </w:r>
            <w:r w:rsidR="00B14595">
              <w:rPr>
                <w:noProof/>
                <w:webHidden/>
              </w:rPr>
              <w:tab/>
            </w:r>
            <w:r w:rsidR="00B14595">
              <w:rPr>
                <w:noProof/>
                <w:webHidden/>
              </w:rPr>
              <w:fldChar w:fldCharType="begin"/>
            </w:r>
            <w:r w:rsidR="00B14595">
              <w:rPr>
                <w:noProof/>
                <w:webHidden/>
              </w:rPr>
              <w:instrText xml:space="preserve"> PAGEREF _Toc134452213 \h </w:instrText>
            </w:r>
            <w:r w:rsidR="00B14595">
              <w:rPr>
                <w:noProof/>
                <w:webHidden/>
              </w:rPr>
            </w:r>
            <w:r w:rsidR="00B14595">
              <w:rPr>
                <w:noProof/>
                <w:webHidden/>
              </w:rPr>
              <w:fldChar w:fldCharType="separate"/>
            </w:r>
            <w:r w:rsidR="00EE33D6">
              <w:rPr>
                <w:noProof/>
                <w:webHidden/>
              </w:rPr>
              <w:t>42</w:t>
            </w:r>
            <w:r w:rsidR="00B14595">
              <w:rPr>
                <w:noProof/>
                <w:webHidden/>
              </w:rPr>
              <w:fldChar w:fldCharType="end"/>
            </w:r>
          </w:hyperlink>
        </w:p>
        <w:p w14:paraId="023F479E" w14:textId="539AD13A" w:rsidR="00B14595" w:rsidRDefault="00000000" w:rsidP="00B14595">
          <w:pPr>
            <w:pStyle w:val="TOC1"/>
            <w:ind w:firstLine="0"/>
            <w:rPr>
              <w:rFonts w:asciiTheme="minorHAnsi" w:eastAsiaTheme="minorEastAsia" w:hAnsiTheme="minorHAnsi" w:cstheme="minorBidi"/>
              <w:noProof/>
              <w:sz w:val="22"/>
              <w:szCs w:val="22"/>
              <w:lang w:val="en-GB" w:eastAsia="en-GB"/>
            </w:rPr>
          </w:pPr>
          <w:hyperlink w:anchor="_Toc134452214" w:history="1">
            <w:r w:rsidR="00B14595" w:rsidRPr="00455156">
              <w:rPr>
                <w:rStyle w:val="Hyperlink"/>
                <w:rFonts w:cs="Times New Roman"/>
                <w:noProof/>
              </w:rPr>
              <w:t xml:space="preserve">Phụ lục 1. </w:t>
            </w:r>
            <w:r w:rsidR="00B14595" w:rsidRPr="00455156">
              <w:rPr>
                <w:rStyle w:val="Hyperlink"/>
                <w:rFonts w:cs="Times New Roman"/>
                <w:noProof/>
                <w:lang w:val="en-US"/>
              </w:rPr>
              <w:t>V</w:t>
            </w:r>
            <w:r w:rsidR="00B14595" w:rsidRPr="00455156">
              <w:rPr>
                <w:rStyle w:val="Hyperlink"/>
                <w:rFonts w:cs="Times New Roman"/>
                <w:noProof/>
              </w:rPr>
              <w:t>ai trò, trách nhiệm của các thành viên trong chương trình QLSDKS</w:t>
            </w:r>
            <w:r w:rsidR="00B14595">
              <w:rPr>
                <w:noProof/>
                <w:webHidden/>
              </w:rPr>
              <w:tab/>
            </w:r>
            <w:r w:rsidR="00B14595">
              <w:rPr>
                <w:noProof/>
                <w:webHidden/>
              </w:rPr>
              <w:fldChar w:fldCharType="begin"/>
            </w:r>
            <w:r w:rsidR="00B14595">
              <w:rPr>
                <w:noProof/>
                <w:webHidden/>
              </w:rPr>
              <w:instrText xml:space="preserve"> PAGEREF _Toc134452214 \h </w:instrText>
            </w:r>
            <w:r w:rsidR="00B14595">
              <w:rPr>
                <w:noProof/>
                <w:webHidden/>
              </w:rPr>
            </w:r>
            <w:r w:rsidR="00B14595">
              <w:rPr>
                <w:noProof/>
                <w:webHidden/>
              </w:rPr>
              <w:fldChar w:fldCharType="separate"/>
            </w:r>
            <w:r w:rsidR="00EE33D6">
              <w:rPr>
                <w:noProof/>
                <w:webHidden/>
              </w:rPr>
              <w:t>43</w:t>
            </w:r>
            <w:r w:rsidR="00B14595">
              <w:rPr>
                <w:noProof/>
                <w:webHidden/>
              </w:rPr>
              <w:fldChar w:fldCharType="end"/>
            </w:r>
          </w:hyperlink>
        </w:p>
        <w:p w14:paraId="50AB1791" w14:textId="05B007EE" w:rsidR="00B14595" w:rsidRDefault="00000000" w:rsidP="00B14595">
          <w:pPr>
            <w:pStyle w:val="TOC1"/>
            <w:ind w:firstLine="0"/>
            <w:rPr>
              <w:rFonts w:asciiTheme="minorHAnsi" w:eastAsiaTheme="minorEastAsia" w:hAnsiTheme="minorHAnsi" w:cstheme="minorBidi"/>
              <w:noProof/>
              <w:sz w:val="22"/>
              <w:szCs w:val="22"/>
              <w:lang w:val="en-GB" w:eastAsia="en-GB"/>
            </w:rPr>
          </w:pPr>
          <w:hyperlink w:anchor="_Toc134452215" w:history="1">
            <w:r w:rsidR="00B14595" w:rsidRPr="00455156">
              <w:rPr>
                <w:rStyle w:val="Hyperlink"/>
                <w:rFonts w:cs="Times New Roman"/>
                <w:noProof/>
              </w:rPr>
              <w:t>Phụ lục 2. Mẫu Quyết định thành lập Ban quản lý sử dụng kháng sinh</w:t>
            </w:r>
            <w:r w:rsidR="00B14595">
              <w:rPr>
                <w:noProof/>
                <w:webHidden/>
              </w:rPr>
              <w:tab/>
            </w:r>
            <w:r w:rsidR="00B14595">
              <w:rPr>
                <w:noProof/>
                <w:webHidden/>
              </w:rPr>
              <w:fldChar w:fldCharType="begin"/>
            </w:r>
            <w:r w:rsidR="00B14595">
              <w:rPr>
                <w:noProof/>
                <w:webHidden/>
              </w:rPr>
              <w:instrText xml:space="preserve"> PAGEREF _Toc134452215 \h </w:instrText>
            </w:r>
            <w:r w:rsidR="00B14595">
              <w:rPr>
                <w:noProof/>
                <w:webHidden/>
              </w:rPr>
            </w:r>
            <w:r w:rsidR="00B14595">
              <w:rPr>
                <w:noProof/>
                <w:webHidden/>
              </w:rPr>
              <w:fldChar w:fldCharType="separate"/>
            </w:r>
            <w:r w:rsidR="00EE33D6">
              <w:rPr>
                <w:noProof/>
                <w:webHidden/>
              </w:rPr>
              <w:t>46</w:t>
            </w:r>
            <w:r w:rsidR="00B14595">
              <w:rPr>
                <w:noProof/>
                <w:webHidden/>
              </w:rPr>
              <w:fldChar w:fldCharType="end"/>
            </w:r>
          </w:hyperlink>
        </w:p>
        <w:p w14:paraId="4EB40519" w14:textId="5021C326" w:rsidR="00B14595" w:rsidRDefault="00000000" w:rsidP="00B14595">
          <w:pPr>
            <w:pStyle w:val="TOC1"/>
            <w:ind w:firstLine="0"/>
            <w:rPr>
              <w:rFonts w:asciiTheme="minorHAnsi" w:eastAsiaTheme="minorEastAsia" w:hAnsiTheme="minorHAnsi" w:cstheme="minorBidi"/>
              <w:noProof/>
              <w:sz w:val="22"/>
              <w:szCs w:val="22"/>
              <w:lang w:val="en-GB" w:eastAsia="en-GB"/>
            </w:rPr>
          </w:pPr>
          <w:hyperlink w:anchor="_Toc134452216" w:history="1">
            <w:r w:rsidR="00B14595" w:rsidRPr="00455156">
              <w:rPr>
                <w:rStyle w:val="Hyperlink"/>
                <w:rFonts w:cs="Times New Roman"/>
                <w:noProof/>
              </w:rPr>
              <w:t>Phụ lục 3.  Mẫu báo cáo hoạt động chương trình QLSDKS cho các buổi họp định kỳ</w:t>
            </w:r>
            <w:r w:rsidR="00B14595">
              <w:rPr>
                <w:noProof/>
                <w:webHidden/>
              </w:rPr>
              <w:tab/>
            </w:r>
            <w:r w:rsidR="00B14595">
              <w:rPr>
                <w:noProof/>
                <w:webHidden/>
              </w:rPr>
              <w:fldChar w:fldCharType="begin"/>
            </w:r>
            <w:r w:rsidR="00B14595">
              <w:rPr>
                <w:noProof/>
                <w:webHidden/>
              </w:rPr>
              <w:instrText xml:space="preserve"> PAGEREF _Toc134452216 \h </w:instrText>
            </w:r>
            <w:r w:rsidR="00B14595">
              <w:rPr>
                <w:noProof/>
                <w:webHidden/>
              </w:rPr>
            </w:r>
            <w:r w:rsidR="00B14595">
              <w:rPr>
                <w:noProof/>
                <w:webHidden/>
              </w:rPr>
              <w:fldChar w:fldCharType="separate"/>
            </w:r>
            <w:r w:rsidR="00EE33D6">
              <w:rPr>
                <w:noProof/>
                <w:webHidden/>
              </w:rPr>
              <w:t>52</w:t>
            </w:r>
            <w:r w:rsidR="00B14595">
              <w:rPr>
                <w:noProof/>
                <w:webHidden/>
              </w:rPr>
              <w:fldChar w:fldCharType="end"/>
            </w:r>
          </w:hyperlink>
        </w:p>
        <w:p w14:paraId="6B345E61" w14:textId="09727DC9" w:rsidR="00B14595" w:rsidRDefault="00000000" w:rsidP="00B14595">
          <w:pPr>
            <w:pStyle w:val="TOC1"/>
            <w:ind w:firstLine="0"/>
            <w:rPr>
              <w:rFonts w:asciiTheme="minorHAnsi" w:eastAsiaTheme="minorEastAsia" w:hAnsiTheme="minorHAnsi" w:cstheme="minorBidi"/>
              <w:noProof/>
              <w:sz w:val="22"/>
              <w:szCs w:val="22"/>
              <w:lang w:val="en-GB" w:eastAsia="en-GB"/>
            </w:rPr>
          </w:pPr>
          <w:hyperlink w:anchor="_Toc134452217" w:history="1">
            <w:r w:rsidR="00B14595" w:rsidRPr="00455156">
              <w:rPr>
                <w:rStyle w:val="Hyperlink"/>
                <w:rFonts w:cs="Times New Roman"/>
                <w:noProof/>
              </w:rPr>
              <w:t>Phụ lục 4</w:t>
            </w:r>
            <w:r w:rsidR="00B14595" w:rsidRPr="00455156">
              <w:rPr>
                <w:rStyle w:val="Hyperlink"/>
                <w:rFonts w:cs="Times New Roman"/>
                <w:noProof/>
                <w:lang w:val="en-US"/>
              </w:rPr>
              <w:t>. Mẫu kế hoạch hoạt động QLSDKS</w:t>
            </w:r>
            <w:r w:rsidR="00B14595">
              <w:rPr>
                <w:noProof/>
                <w:webHidden/>
              </w:rPr>
              <w:tab/>
            </w:r>
            <w:r w:rsidR="00B14595">
              <w:rPr>
                <w:noProof/>
                <w:webHidden/>
              </w:rPr>
              <w:fldChar w:fldCharType="begin"/>
            </w:r>
            <w:r w:rsidR="00B14595">
              <w:rPr>
                <w:noProof/>
                <w:webHidden/>
              </w:rPr>
              <w:instrText xml:space="preserve"> PAGEREF _Toc134452217 \h </w:instrText>
            </w:r>
            <w:r w:rsidR="00B14595">
              <w:rPr>
                <w:noProof/>
                <w:webHidden/>
              </w:rPr>
            </w:r>
            <w:r w:rsidR="00B14595">
              <w:rPr>
                <w:noProof/>
                <w:webHidden/>
              </w:rPr>
              <w:fldChar w:fldCharType="separate"/>
            </w:r>
            <w:r w:rsidR="00EE33D6">
              <w:rPr>
                <w:noProof/>
                <w:webHidden/>
              </w:rPr>
              <w:t>53</w:t>
            </w:r>
            <w:r w:rsidR="00B14595">
              <w:rPr>
                <w:noProof/>
                <w:webHidden/>
              </w:rPr>
              <w:fldChar w:fldCharType="end"/>
            </w:r>
          </w:hyperlink>
        </w:p>
        <w:p w14:paraId="5315A852" w14:textId="08778F47" w:rsidR="00B14595" w:rsidRDefault="00000000" w:rsidP="00B14595">
          <w:pPr>
            <w:pStyle w:val="TOC1"/>
            <w:ind w:firstLine="0"/>
            <w:rPr>
              <w:rFonts w:asciiTheme="minorHAnsi" w:eastAsiaTheme="minorEastAsia" w:hAnsiTheme="minorHAnsi" w:cstheme="minorBidi"/>
              <w:noProof/>
              <w:sz w:val="22"/>
              <w:szCs w:val="22"/>
              <w:lang w:val="en-GB" w:eastAsia="en-GB"/>
            </w:rPr>
          </w:pPr>
          <w:hyperlink w:anchor="_Toc134452218" w:history="1">
            <w:r w:rsidR="00B14595" w:rsidRPr="00455156">
              <w:rPr>
                <w:rStyle w:val="Hyperlink"/>
                <w:rFonts w:cs="Times New Roman"/>
                <w:noProof/>
              </w:rPr>
              <w:t>Phụ lục 5</w:t>
            </w:r>
            <w:r w:rsidR="00B14595" w:rsidRPr="00455156">
              <w:rPr>
                <w:rStyle w:val="Hyperlink"/>
                <w:rFonts w:cs="Times New Roman"/>
                <w:noProof/>
                <w:lang w:val="en-US"/>
              </w:rPr>
              <w:t>. Mẫu đánh giá chương trình quản lý sử dụng kháng sinh trước khi triển khai kế hoạch hoạt động</w:t>
            </w:r>
            <w:r w:rsidR="00B14595">
              <w:rPr>
                <w:noProof/>
                <w:webHidden/>
              </w:rPr>
              <w:tab/>
            </w:r>
            <w:r w:rsidR="00B14595">
              <w:rPr>
                <w:noProof/>
                <w:webHidden/>
              </w:rPr>
              <w:fldChar w:fldCharType="begin"/>
            </w:r>
            <w:r w:rsidR="00B14595">
              <w:rPr>
                <w:noProof/>
                <w:webHidden/>
              </w:rPr>
              <w:instrText xml:space="preserve"> PAGEREF _Toc134452218 \h </w:instrText>
            </w:r>
            <w:r w:rsidR="00B14595">
              <w:rPr>
                <w:noProof/>
                <w:webHidden/>
              </w:rPr>
            </w:r>
            <w:r w:rsidR="00B14595">
              <w:rPr>
                <w:noProof/>
                <w:webHidden/>
              </w:rPr>
              <w:fldChar w:fldCharType="separate"/>
            </w:r>
            <w:r w:rsidR="00EE33D6">
              <w:rPr>
                <w:noProof/>
                <w:webHidden/>
              </w:rPr>
              <w:t>54</w:t>
            </w:r>
            <w:r w:rsidR="00B14595">
              <w:rPr>
                <w:noProof/>
                <w:webHidden/>
              </w:rPr>
              <w:fldChar w:fldCharType="end"/>
            </w:r>
          </w:hyperlink>
        </w:p>
        <w:p w14:paraId="00E74003" w14:textId="06FEF2F2" w:rsidR="00B14595" w:rsidRDefault="00000000" w:rsidP="00B14595">
          <w:pPr>
            <w:pStyle w:val="TOC1"/>
            <w:ind w:firstLine="0"/>
            <w:rPr>
              <w:rFonts w:asciiTheme="minorHAnsi" w:eastAsiaTheme="minorEastAsia" w:hAnsiTheme="minorHAnsi" w:cstheme="minorBidi"/>
              <w:noProof/>
              <w:sz w:val="22"/>
              <w:szCs w:val="22"/>
              <w:lang w:val="en-GB" w:eastAsia="en-GB"/>
            </w:rPr>
          </w:pPr>
          <w:hyperlink w:anchor="_Toc134452219" w:history="1">
            <w:r w:rsidR="00B14595" w:rsidRPr="00455156">
              <w:rPr>
                <w:rStyle w:val="Hyperlink"/>
                <w:rFonts w:cs="Times New Roman"/>
                <w:noProof/>
              </w:rPr>
              <w:t xml:space="preserve">Phụ lục </w:t>
            </w:r>
            <w:r w:rsidR="00B14595" w:rsidRPr="00455156">
              <w:rPr>
                <w:rStyle w:val="Hyperlink"/>
                <w:rFonts w:cs="Times New Roman"/>
                <w:noProof/>
                <w:lang w:val="en-US"/>
              </w:rPr>
              <w:t>6. Gợi ý khung viết hướng dẫn chẩn đoán và điều trị bệnh nhiễm khuẩn</w:t>
            </w:r>
            <w:r w:rsidR="00B14595">
              <w:rPr>
                <w:noProof/>
                <w:webHidden/>
              </w:rPr>
              <w:tab/>
            </w:r>
            <w:r w:rsidR="00B14595">
              <w:rPr>
                <w:noProof/>
                <w:webHidden/>
              </w:rPr>
              <w:fldChar w:fldCharType="begin"/>
            </w:r>
            <w:r w:rsidR="00B14595">
              <w:rPr>
                <w:noProof/>
                <w:webHidden/>
              </w:rPr>
              <w:instrText xml:space="preserve"> PAGEREF _Toc134452219 \h </w:instrText>
            </w:r>
            <w:r w:rsidR="00B14595">
              <w:rPr>
                <w:noProof/>
                <w:webHidden/>
              </w:rPr>
            </w:r>
            <w:r w:rsidR="00B14595">
              <w:rPr>
                <w:noProof/>
                <w:webHidden/>
              </w:rPr>
              <w:fldChar w:fldCharType="separate"/>
            </w:r>
            <w:r w:rsidR="00EE33D6">
              <w:rPr>
                <w:noProof/>
                <w:webHidden/>
              </w:rPr>
              <w:t>57</w:t>
            </w:r>
            <w:r w:rsidR="00B14595">
              <w:rPr>
                <w:noProof/>
                <w:webHidden/>
              </w:rPr>
              <w:fldChar w:fldCharType="end"/>
            </w:r>
          </w:hyperlink>
        </w:p>
        <w:p w14:paraId="428F6DFC" w14:textId="06B2FC01" w:rsidR="00B14595" w:rsidRDefault="00000000" w:rsidP="00B14595">
          <w:pPr>
            <w:pStyle w:val="TOC1"/>
            <w:ind w:firstLine="0"/>
            <w:rPr>
              <w:rFonts w:asciiTheme="minorHAnsi" w:eastAsiaTheme="minorEastAsia" w:hAnsiTheme="minorHAnsi" w:cstheme="minorBidi"/>
              <w:noProof/>
              <w:sz w:val="22"/>
              <w:szCs w:val="22"/>
              <w:lang w:val="en-GB" w:eastAsia="en-GB"/>
            </w:rPr>
          </w:pPr>
          <w:hyperlink w:anchor="_Toc134452220" w:history="1">
            <w:r w:rsidR="00B14595" w:rsidRPr="00455156">
              <w:rPr>
                <w:rStyle w:val="Hyperlink"/>
                <w:rFonts w:cs="Times New Roman"/>
                <w:noProof/>
              </w:rPr>
              <w:t>Phụ lục 7</w:t>
            </w:r>
            <w:r w:rsidR="00B14595" w:rsidRPr="00455156">
              <w:rPr>
                <w:rStyle w:val="Hyperlink"/>
                <w:rFonts w:cs="Times New Roman"/>
                <w:noProof/>
                <w:lang w:val="en-US"/>
              </w:rPr>
              <w:t>. Phiếu giám sát sử dụng kháng sinh điều trị</w:t>
            </w:r>
            <w:r w:rsidR="00B14595">
              <w:rPr>
                <w:noProof/>
                <w:webHidden/>
              </w:rPr>
              <w:tab/>
            </w:r>
            <w:r w:rsidR="00B14595">
              <w:rPr>
                <w:noProof/>
                <w:webHidden/>
              </w:rPr>
              <w:fldChar w:fldCharType="begin"/>
            </w:r>
            <w:r w:rsidR="00B14595">
              <w:rPr>
                <w:noProof/>
                <w:webHidden/>
              </w:rPr>
              <w:instrText xml:space="preserve"> PAGEREF _Toc134452220 \h </w:instrText>
            </w:r>
            <w:r w:rsidR="00B14595">
              <w:rPr>
                <w:noProof/>
                <w:webHidden/>
              </w:rPr>
            </w:r>
            <w:r w:rsidR="00B14595">
              <w:rPr>
                <w:noProof/>
                <w:webHidden/>
              </w:rPr>
              <w:fldChar w:fldCharType="separate"/>
            </w:r>
            <w:r w:rsidR="00EE33D6">
              <w:rPr>
                <w:noProof/>
                <w:webHidden/>
              </w:rPr>
              <w:t>60</w:t>
            </w:r>
            <w:r w:rsidR="00B14595">
              <w:rPr>
                <w:noProof/>
                <w:webHidden/>
              </w:rPr>
              <w:fldChar w:fldCharType="end"/>
            </w:r>
          </w:hyperlink>
        </w:p>
        <w:p w14:paraId="137B2D8C" w14:textId="3EEFD9D1" w:rsidR="00B14595" w:rsidRDefault="00000000" w:rsidP="00B14595">
          <w:pPr>
            <w:pStyle w:val="TOC1"/>
            <w:ind w:firstLine="0"/>
            <w:rPr>
              <w:rFonts w:asciiTheme="minorHAnsi" w:eastAsiaTheme="minorEastAsia" w:hAnsiTheme="minorHAnsi" w:cstheme="minorBidi"/>
              <w:noProof/>
              <w:sz w:val="22"/>
              <w:szCs w:val="22"/>
              <w:lang w:val="en-GB" w:eastAsia="en-GB"/>
            </w:rPr>
          </w:pPr>
          <w:hyperlink w:anchor="_Toc134452221" w:history="1">
            <w:r w:rsidR="00B14595" w:rsidRPr="00455156">
              <w:rPr>
                <w:rStyle w:val="Hyperlink"/>
                <w:rFonts w:cs="Times New Roman"/>
                <w:noProof/>
              </w:rPr>
              <w:t xml:space="preserve">Phụ lục </w:t>
            </w:r>
            <w:r w:rsidR="00B14595" w:rsidRPr="00455156">
              <w:rPr>
                <w:rStyle w:val="Hyperlink"/>
                <w:rFonts w:cs="Times New Roman"/>
                <w:noProof/>
                <w:lang w:val="en-US"/>
              </w:rPr>
              <w:t>8. Danh mục kháng sinh ưu tiên quản lý tại cơ sở y tế</w:t>
            </w:r>
            <w:r w:rsidR="00B14595">
              <w:rPr>
                <w:noProof/>
                <w:webHidden/>
              </w:rPr>
              <w:tab/>
            </w:r>
            <w:r w:rsidR="00B14595">
              <w:rPr>
                <w:noProof/>
                <w:webHidden/>
              </w:rPr>
              <w:fldChar w:fldCharType="begin"/>
            </w:r>
            <w:r w:rsidR="00B14595">
              <w:rPr>
                <w:noProof/>
                <w:webHidden/>
              </w:rPr>
              <w:instrText xml:space="preserve"> PAGEREF _Toc134452221 \h </w:instrText>
            </w:r>
            <w:r w:rsidR="00B14595">
              <w:rPr>
                <w:noProof/>
                <w:webHidden/>
              </w:rPr>
            </w:r>
            <w:r w:rsidR="00B14595">
              <w:rPr>
                <w:noProof/>
                <w:webHidden/>
              </w:rPr>
              <w:fldChar w:fldCharType="separate"/>
            </w:r>
            <w:r w:rsidR="00EE33D6">
              <w:rPr>
                <w:noProof/>
                <w:webHidden/>
              </w:rPr>
              <w:t>66</w:t>
            </w:r>
            <w:r w:rsidR="00B14595">
              <w:rPr>
                <w:noProof/>
                <w:webHidden/>
              </w:rPr>
              <w:fldChar w:fldCharType="end"/>
            </w:r>
          </w:hyperlink>
        </w:p>
        <w:p w14:paraId="778F205C" w14:textId="6BCB0022" w:rsidR="00B14595" w:rsidRDefault="00000000" w:rsidP="00B14595">
          <w:pPr>
            <w:pStyle w:val="TOC1"/>
            <w:ind w:firstLine="0"/>
            <w:rPr>
              <w:rFonts w:asciiTheme="minorHAnsi" w:eastAsiaTheme="minorEastAsia" w:hAnsiTheme="minorHAnsi" w:cstheme="minorBidi"/>
              <w:noProof/>
              <w:sz w:val="22"/>
              <w:szCs w:val="22"/>
              <w:lang w:val="en-GB" w:eastAsia="en-GB"/>
            </w:rPr>
          </w:pPr>
          <w:hyperlink w:anchor="_Toc134452222" w:history="1">
            <w:r w:rsidR="00B14595" w:rsidRPr="00455156">
              <w:rPr>
                <w:rStyle w:val="Hyperlink"/>
                <w:rFonts w:cs="Times New Roman"/>
                <w:noProof/>
              </w:rPr>
              <w:t>Phụ lục 9</w:t>
            </w:r>
            <w:r w:rsidR="00B14595" w:rsidRPr="00455156">
              <w:rPr>
                <w:rStyle w:val="Hyperlink"/>
                <w:rFonts w:cs="Times New Roman"/>
                <w:noProof/>
                <w:lang w:val="en-US"/>
              </w:rPr>
              <w:t>. Quy định quản lý kháng sinh Nhóm 1</w:t>
            </w:r>
            <w:r w:rsidR="00B14595">
              <w:rPr>
                <w:noProof/>
                <w:webHidden/>
              </w:rPr>
              <w:tab/>
            </w:r>
            <w:r w:rsidR="00B14595">
              <w:rPr>
                <w:noProof/>
                <w:webHidden/>
              </w:rPr>
              <w:fldChar w:fldCharType="begin"/>
            </w:r>
            <w:r w:rsidR="00B14595">
              <w:rPr>
                <w:noProof/>
                <w:webHidden/>
              </w:rPr>
              <w:instrText xml:space="preserve"> PAGEREF _Toc134452222 \h </w:instrText>
            </w:r>
            <w:r w:rsidR="00B14595">
              <w:rPr>
                <w:noProof/>
                <w:webHidden/>
              </w:rPr>
            </w:r>
            <w:r w:rsidR="00B14595">
              <w:rPr>
                <w:noProof/>
                <w:webHidden/>
              </w:rPr>
              <w:fldChar w:fldCharType="separate"/>
            </w:r>
            <w:r w:rsidR="00EE33D6">
              <w:rPr>
                <w:noProof/>
                <w:webHidden/>
              </w:rPr>
              <w:t>69</w:t>
            </w:r>
            <w:r w:rsidR="00B14595">
              <w:rPr>
                <w:noProof/>
                <w:webHidden/>
              </w:rPr>
              <w:fldChar w:fldCharType="end"/>
            </w:r>
          </w:hyperlink>
        </w:p>
        <w:p w14:paraId="48D954B8" w14:textId="1FB96794" w:rsidR="00B14595" w:rsidRDefault="00000000" w:rsidP="00B14595">
          <w:pPr>
            <w:pStyle w:val="TOC1"/>
            <w:ind w:firstLine="0"/>
            <w:rPr>
              <w:rFonts w:asciiTheme="minorHAnsi" w:eastAsiaTheme="minorEastAsia" w:hAnsiTheme="minorHAnsi" w:cstheme="minorBidi"/>
              <w:noProof/>
              <w:sz w:val="22"/>
              <w:szCs w:val="22"/>
              <w:lang w:val="en-GB" w:eastAsia="en-GB"/>
            </w:rPr>
          </w:pPr>
          <w:hyperlink w:anchor="_Toc134452223" w:history="1">
            <w:r w:rsidR="00B14595" w:rsidRPr="00455156">
              <w:rPr>
                <w:rStyle w:val="Hyperlink"/>
                <w:rFonts w:cs="Times New Roman"/>
                <w:noProof/>
                <w:lang w:val="en-US"/>
              </w:rPr>
              <w:t>Phụ lục 10. Mẫu phiếu yêu cầu sử dụng kháng sinh Nhóm 1</w:t>
            </w:r>
            <w:r w:rsidR="00B14595">
              <w:rPr>
                <w:noProof/>
                <w:webHidden/>
              </w:rPr>
              <w:tab/>
            </w:r>
            <w:r w:rsidR="00B14595">
              <w:rPr>
                <w:noProof/>
                <w:webHidden/>
              </w:rPr>
              <w:fldChar w:fldCharType="begin"/>
            </w:r>
            <w:r w:rsidR="00B14595">
              <w:rPr>
                <w:noProof/>
                <w:webHidden/>
              </w:rPr>
              <w:instrText xml:space="preserve"> PAGEREF _Toc134452223 \h </w:instrText>
            </w:r>
            <w:r w:rsidR="00B14595">
              <w:rPr>
                <w:noProof/>
                <w:webHidden/>
              </w:rPr>
            </w:r>
            <w:r w:rsidR="00B14595">
              <w:rPr>
                <w:noProof/>
                <w:webHidden/>
              </w:rPr>
              <w:fldChar w:fldCharType="separate"/>
            </w:r>
            <w:r w:rsidR="00EE33D6">
              <w:rPr>
                <w:noProof/>
                <w:webHidden/>
              </w:rPr>
              <w:t>70</w:t>
            </w:r>
            <w:r w:rsidR="00B14595">
              <w:rPr>
                <w:noProof/>
                <w:webHidden/>
              </w:rPr>
              <w:fldChar w:fldCharType="end"/>
            </w:r>
          </w:hyperlink>
        </w:p>
        <w:p w14:paraId="5493F4E1" w14:textId="4A7C2D63" w:rsidR="00B14595" w:rsidRDefault="00000000" w:rsidP="00B14595">
          <w:pPr>
            <w:pStyle w:val="TOC1"/>
            <w:ind w:firstLine="0"/>
            <w:rPr>
              <w:rFonts w:asciiTheme="minorHAnsi" w:eastAsiaTheme="minorEastAsia" w:hAnsiTheme="minorHAnsi" w:cstheme="minorBidi"/>
              <w:noProof/>
              <w:sz w:val="22"/>
              <w:szCs w:val="22"/>
              <w:lang w:val="en-GB" w:eastAsia="en-GB"/>
            </w:rPr>
          </w:pPr>
          <w:hyperlink w:anchor="_Toc134452224" w:history="1">
            <w:r w:rsidR="00B14595" w:rsidRPr="00455156">
              <w:rPr>
                <w:rStyle w:val="Hyperlink"/>
                <w:rFonts w:cs="Times New Roman"/>
                <w:noProof/>
                <w:lang w:val="en-US"/>
              </w:rPr>
              <w:t>Phụ lục 11. Ví dụ minh họa về tiêu chí phê duyệt kháng sinh</w:t>
            </w:r>
            <w:r w:rsidR="00B14595">
              <w:rPr>
                <w:noProof/>
                <w:webHidden/>
              </w:rPr>
              <w:tab/>
            </w:r>
            <w:r w:rsidR="00B14595">
              <w:rPr>
                <w:noProof/>
                <w:webHidden/>
              </w:rPr>
              <w:fldChar w:fldCharType="begin"/>
            </w:r>
            <w:r w:rsidR="00B14595">
              <w:rPr>
                <w:noProof/>
                <w:webHidden/>
              </w:rPr>
              <w:instrText xml:space="preserve"> PAGEREF _Toc134452224 \h </w:instrText>
            </w:r>
            <w:r w:rsidR="00B14595">
              <w:rPr>
                <w:noProof/>
                <w:webHidden/>
              </w:rPr>
            </w:r>
            <w:r w:rsidR="00B14595">
              <w:rPr>
                <w:noProof/>
                <w:webHidden/>
              </w:rPr>
              <w:fldChar w:fldCharType="separate"/>
            </w:r>
            <w:r w:rsidR="00EE33D6">
              <w:rPr>
                <w:noProof/>
                <w:webHidden/>
              </w:rPr>
              <w:t>71</w:t>
            </w:r>
            <w:r w:rsidR="00B14595">
              <w:rPr>
                <w:noProof/>
                <w:webHidden/>
              </w:rPr>
              <w:fldChar w:fldCharType="end"/>
            </w:r>
          </w:hyperlink>
        </w:p>
        <w:p w14:paraId="4B263401" w14:textId="4E67DBED" w:rsidR="00B14595" w:rsidRDefault="00000000" w:rsidP="00B14595">
          <w:pPr>
            <w:pStyle w:val="TOC1"/>
            <w:ind w:firstLine="0"/>
            <w:rPr>
              <w:rFonts w:asciiTheme="minorHAnsi" w:eastAsiaTheme="minorEastAsia" w:hAnsiTheme="minorHAnsi" w:cstheme="minorBidi"/>
              <w:noProof/>
              <w:sz w:val="22"/>
              <w:szCs w:val="22"/>
              <w:lang w:val="en-GB" w:eastAsia="en-GB"/>
            </w:rPr>
          </w:pPr>
          <w:hyperlink w:anchor="_Toc134452225" w:history="1">
            <w:r w:rsidR="00B14595" w:rsidRPr="00455156">
              <w:rPr>
                <w:rStyle w:val="Hyperlink"/>
                <w:rFonts w:cs="Times New Roman"/>
                <w:noProof/>
              </w:rPr>
              <w:t>Phụ lục 1</w:t>
            </w:r>
            <w:r w:rsidR="00B14595" w:rsidRPr="00455156">
              <w:rPr>
                <w:rStyle w:val="Hyperlink"/>
                <w:rFonts w:cs="Times New Roman"/>
                <w:noProof/>
                <w:lang w:val="en-US"/>
              </w:rPr>
              <w:t>2. Quy trình xuống thang kháng sinh</w:t>
            </w:r>
            <w:r w:rsidR="00B14595">
              <w:rPr>
                <w:noProof/>
                <w:webHidden/>
              </w:rPr>
              <w:tab/>
            </w:r>
            <w:r w:rsidR="00B14595">
              <w:rPr>
                <w:noProof/>
                <w:webHidden/>
              </w:rPr>
              <w:fldChar w:fldCharType="begin"/>
            </w:r>
            <w:r w:rsidR="00B14595">
              <w:rPr>
                <w:noProof/>
                <w:webHidden/>
              </w:rPr>
              <w:instrText xml:space="preserve"> PAGEREF _Toc134452225 \h </w:instrText>
            </w:r>
            <w:r w:rsidR="00B14595">
              <w:rPr>
                <w:noProof/>
                <w:webHidden/>
              </w:rPr>
            </w:r>
            <w:r w:rsidR="00B14595">
              <w:rPr>
                <w:noProof/>
                <w:webHidden/>
              </w:rPr>
              <w:fldChar w:fldCharType="separate"/>
            </w:r>
            <w:r w:rsidR="00EE33D6">
              <w:rPr>
                <w:noProof/>
                <w:webHidden/>
              </w:rPr>
              <w:t>73</w:t>
            </w:r>
            <w:r w:rsidR="00B14595">
              <w:rPr>
                <w:noProof/>
                <w:webHidden/>
              </w:rPr>
              <w:fldChar w:fldCharType="end"/>
            </w:r>
          </w:hyperlink>
        </w:p>
        <w:p w14:paraId="13A5E328" w14:textId="4C37946F" w:rsidR="00B14595" w:rsidRDefault="00000000" w:rsidP="00B14595">
          <w:pPr>
            <w:pStyle w:val="TOC1"/>
            <w:ind w:firstLine="0"/>
            <w:rPr>
              <w:rFonts w:asciiTheme="minorHAnsi" w:eastAsiaTheme="minorEastAsia" w:hAnsiTheme="minorHAnsi" w:cstheme="minorBidi"/>
              <w:noProof/>
              <w:sz w:val="22"/>
              <w:szCs w:val="22"/>
              <w:lang w:val="en-GB" w:eastAsia="en-GB"/>
            </w:rPr>
          </w:pPr>
          <w:hyperlink w:anchor="_Toc134452226" w:history="1">
            <w:r w:rsidR="00B14595" w:rsidRPr="00455156">
              <w:rPr>
                <w:rStyle w:val="Hyperlink"/>
                <w:rFonts w:cs="Times New Roman"/>
                <w:noProof/>
              </w:rPr>
              <w:t>Phụ lục 13</w:t>
            </w:r>
            <w:r w:rsidR="00B14595" w:rsidRPr="00455156">
              <w:rPr>
                <w:rStyle w:val="Hyperlink"/>
                <w:rFonts w:cs="Times New Roman"/>
                <w:noProof/>
                <w:lang w:val="en-US"/>
              </w:rPr>
              <w:t>. Hướng dẫn chuyển đổi kháng sinh từ đường tiêm sang đường uống</w:t>
            </w:r>
            <w:r w:rsidR="00B14595">
              <w:rPr>
                <w:noProof/>
                <w:webHidden/>
              </w:rPr>
              <w:tab/>
            </w:r>
            <w:r w:rsidR="00B14595">
              <w:rPr>
                <w:noProof/>
                <w:webHidden/>
              </w:rPr>
              <w:fldChar w:fldCharType="begin"/>
            </w:r>
            <w:r w:rsidR="00B14595">
              <w:rPr>
                <w:noProof/>
                <w:webHidden/>
              </w:rPr>
              <w:instrText xml:space="preserve"> PAGEREF _Toc134452226 \h </w:instrText>
            </w:r>
            <w:r w:rsidR="00B14595">
              <w:rPr>
                <w:noProof/>
                <w:webHidden/>
              </w:rPr>
            </w:r>
            <w:r w:rsidR="00B14595">
              <w:rPr>
                <w:noProof/>
                <w:webHidden/>
              </w:rPr>
              <w:fldChar w:fldCharType="separate"/>
            </w:r>
            <w:r w:rsidR="00EE33D6">
              <w:rPr>
                <w:noProof/>
                <w:webHidden/>
              </w:rPr>
              <w:t>74</w:t>
            </w:r>
            <w:r w:rsidR="00B14595">
              <w:rPr>
                <w:noProof/>
                <w:webHidden/>
              </w:rPr>
              <w:fldChar w:fldCharType="end"/>
            </w:r>
          </w:hyperlink>
        </w:p>
        <w:p w14:paraId="5E08325F" w14:textId="23153181" w:rsidR="00B14595" w:rsidRDefault="00000000" w:rsidP="00B14595">
          <w:pPr>
            <w:pStyle w:val="TOC1"/>
            <w:ind w:firstLine="0"/>
            <w:rPr>
              <w:rFonts w:asciiTheme="minorHAnsi" w:eastAsiaTheme="minorEastAsia" w:hAnsiTheme="minorHAnsi" w:cstheme="minorBidi"/>
              <w:noProof/>
              <w:sz w:val="22"/>
              <w:szCs w:val="22"/>
              <w:lang w:val="en-GB" w:eastAsia="en-GB"/>
            </w:rPr>
          </w:pPr>
          <w:hyperlink w:anchor="_Toc134452227" w:history="1">
            <w:r w:rsidR="00B14595" w:rsidRPr="00455156">
              <w:rPr>
                <w:rStyle w:val="Hyperlink"/>
                <w:rFonts w:cs="Times New Roman"/>
                <w:noProof/>
              </w:rPr>
              <w:t>Phụ lục 14</w:t>
            </w:r>
            <w:r w:rsidR="00B14595" w:rsidRPr="00455156">
              <w:rPr>
                <w:rStyle w:val="Hyperlink"/>
                <w:rFonts w:cs="Times New Roman"/>
                <w:noProof/>
                <w:lang w:val="en-US"/>
              </w:rPr>
              <w:t>. Đánh giá hiệu quả hoạt động QLSDKS</w:t>
            </w:r>
            <w:r w:rsidR="00B14595">
              <w:rPr>
                <w:noProof/>
                <w:webHidden/>
              </w:rPr>
              <w:tab/>
            </w:r>
            <w:r w:rsidR="00B14595">
              <w:rPr>
                <w:noProof/>
                <w:webHidden/>
              </w:rPr>
              <w:fldChar w:fldCharType="begin"/>
            </w:r>
            <w:r w:rsidR="00B14595">
              <w:rPr>
                <w:noProof/>
                <w:webHidden/>
              </w:rPr>
              <w:instrText xml:space="preserve"> PAGEREF _Toc134452227 \h </w:instrText>
            </w:r>
            <w:r w:rsidR="00B14595">
              <w:rPr>
                <w:noProof/>
                <w:webHidden/>
              </w:rPr>
            </w:r>
            <w:r w:rsidR="00B14595">
              <w:rPr>
                <w:noProof/>
                <w:webHidden/>
              </w:rPr>
              <w:fldChar w:fldCharType="separate"/>
            </w:r>
            <w:r w:rsidR="00EE33D6">
              <w:rPr>
                <w:noProof/>
                <w:webHidden/>
              </w:rPr>
              <w:t>79</w:t>
            </w:r>
            <w:r w:rsidR="00B14595">
              <w:rPr>
                <w:noProof/>
                <w:webHidden/>
              </w:rPr>
              <w:fldChar w:fldCharType="end"/>
            </w:r>
          </w:hyperlink>
        </w:p>
        <w:p w14:paraId="3E375854" w14:textId="7B81533B" w:rsidR="00D806E6" w:rsidRDefault="00F85AEF" w:rsidP="00F85AEF">
          <w:pPr>
            <w:ind w:firstLine="0"/>
            <w:rPr>
              <w:rFonts w:cs="Times New Roman"/>
              <w:bCs/>
              <w:noProof/>
              <w:szCs w:val="26"/>
            </w:rPr>
          </w:pPr>
          <w:r>
            <w:rPr>
              <w:rFonts w:cs="Times New Roman"/>
              <w:szCs w:val="26"/>
            </w:rPr>
            <w:fldChar w:fldCharType="end"/>
          </w:r>
        </w:p>
      </w:sdtContent>
    </w:sdt>
    <w:p w14:paraId="1A847915" w14:textId="6C4461E9" w:rsidR="001C15C7" w:rsidRPr="00D33404" w:rsidRDefault="001C15C7" w:rsidP="001C15C7">
      <w:pPr>
        <w:rPr>
          <w:rFonts w:cs="Times New Roman"/>
          <w:szCs w:val="26"/>
        </w:rPr>
      </w:pPr>
    </w:p>
    <w:p w14:paraId="5D4674DF" w14:textId="6A0CFC1A" w:rsidR="00F06C94" w:rsidRDefault="00F06C94" w:rsidP="007F1867">
      <w:pPr>
        <w:pStyle w:val="Heading1"/>
        <w:numPr>
          <w:ilvl w:val="0"/>
          <w:numId w:val="0"/>
        </w:numPr>
        <w:ind w:left="360"/>
        <w:rPr>
          <w:rFonts w:cs="Times New Roman"/>
          <w:sz w:val="26"/>
          <w:szCs w:val="26"/>
          <w:lang w:val="en-US"/>
        </w:rPr>
      </w:pPr>
      <w:r w:rsidRPr="00D33404">
        <w:rPr>
          <w:rFonts w:cs="Times New Roman"/>
          <w:sz w:val="26"/>
          <w:szCs w:val="26"/>
          <w:lang w:val="en-US"/>
        </w:rPr>
        <w:br w:type="column"/>
      </w:r>
      <w:bookmarkStart w:id="8" w:name="_Toc134295975"/>
      <w:bookmarkStart w:id="9" w:name="_Toc134452203"/>
      <w:r w:rsidRPr="00D33404">
        <w:rPr>
          <w:rFonts w:cs="Times New Roman"/>
          <w:sz w:val="26"/>
          <w:szCs w:val="26"/>
          <w:lang w:val="en-US"/>
        </w:rPr>
        <w:lastRenderedPageBreak/>
        <w:t>DANH MỤC BẢNG</w:t>
      </w:r>
      <w:bookmarkEnd w:id="8"/>
      <w:bookmarkEnd w:id="9"/>
    </w:p>
    <w:p w14:paraId="0F3053E8" w14:textId="77777777" w:rsidR="00CC1E71" w:rsidRPr="00CC1E71" w:rsidRDefault="00CC1E71" w:rsidP="00CC1E71">
      <w:pPr>
        <w:rPr>
          <w:lang w:val="en-US"/>
        </w:rPr>
      </w:pPr>
    </w:p>
    <w:p w14:paraId="683FEE8E" w14:textId="12BDAD96" w:rsidR="00F85AEF" w:rsidRPr="00F85AEF" w:rsidRDefault="00F06C94" w:rsidP="00F85AEF">
      <w:pPr>
        <w:pStyle w:val="TableofFigures"/>
        <w:tabs>
          <w:tab w:val="right" w:leader="dot" w:pos="9059"/>
        </w:tabs>
        <w:spacing w:after="160"/>
        <w:ind w:firstLine="0"/>
        <w:rPr>
          <w:rFonts w:asciiTheme="minorHAnsi" w:eastAsiaTheme="minorEastAsia" w:hAnsiTheme="minorHAnsi" w:cstheme="minorBidi"/>
          <w:noProof/>
          <w:kern w:val="2"/>
          <w:sz w:val="22"/>
          <w:szCs w:val="22"/>
          <w:lang w:val="en-GB" w:eastAsia="en-GB"/>
          <w14:ligatures w14:val="standardContextual"/>
        </w:rPr>
      </w:pPr>
      <w:r w:rsidRPr="003E61F3">
        <w:rPr>
          <w:rStyle w:val="Hyperlink"/>
          <w:rFonts w:cs="Times New Roman"/>
          <w:noProof/>
        </w:rPr>
        <w:fldChar w:fldCharType="begin"/>
      </w:r>
      <w:r w:rsidRPr="003E61F3">
        <w:rPr>
          <w:rStyle w:val="Hyperlink"/>
          <w:rFonts w:cs="Times New Roman"/>
          <w:noProof/>
        </w:rPr>
        <w:instrText xml:space="preserve"> TOC \h \z \c "Bảng" </w:instrText>
      </w:r>
      <w:r w:rsidRPr="003E61F3">
        <w:rPr>
          <w:rStyle w:val="Hyperlink"/>
          <w:rFonts w:cs="Times New Roman"/>
          <w:noProof/>
        </w:rPr>
        <w:fldChar w:fldCharType="separate"/>
      </w:r>
      <w:hyperlink w:anchor="_Toc134295940" w:history="1">
        <w:r w:rsidR="00F85AEF" w:rsidRPr="00F85AEF">
          <w:rPr>
            <w:rStyle w:val="Hyperlink"/>
            <w:rFonts w:cs="Times New Roman"/>
            <w:noProof/>
          </w:rPr>
          <w:t>Bảng 1. Các mô hình thành lập Ban QLSDKS</w:t>
        </w:r>
        <w:r w:rsidR="00F85AEF" w:rsidRPr="00F85AEF">
          <w:rPr>
            <w:noProof/>
            <w:webHidden/>
          </w:rPr>
          <w:tab/>
        </w:r>
        <w:r w:rsidR="00F85AEF" w:rsidRPr="00F85AEF">
          <w:rPr>
            <w:noProof/>
            <w:webHidden/>
          </w:rPr>
          <w:fldChar w:fldCharType="begin"/>
        </w:r>
        <w:r w:rsidR="00F85AEF" w:rsidRPr="00F85AEF">
          <w:rPr>
            <w:noProof/>
            <w:webHidden/>
          </w:rPr>
          <w:instrText xml:space="preserve"> PAGEREF _Toc134295940 \h </w:instrText>
        </w:r>
        <w:r w:rsidR="00F85AEF" w:rsidRPr="00F85AEF">
          <w:rPr>
            <w:noProof/>
            <w:webHidden/>
          </w:rPr>
        </w:r>
        <w:r w:rsidR="00F85AEF" w:rsidRPr="00F85AEF">
          <w:rPr>
            <w:noProof/>
            <w:webHidden/>
          </w:rPr>
          <w:fldChar w:fldCharType="separate"/>
        </w:r>
        <w:r w:rsidR="00EE33D6">
          <w:rPr>
            <w:noProof/>
            <w:webHidden/>
          </w:rPr>
          <w:t>10</w:t>
        </w:r>
        <w:r w:rsidR="00F85AEF" w:rsidRPr="00F85AEF">
          <w:rPr>
            <w:noProof/>
            <w:webHidden/>
          </w:rPr>
          <w:fldChar w:fldCharType="end"/>
        </w:r>
      </w:hyperlink>
    </w:p>
    <w:p w14:paraId="77AFB159" w14:textId="00AF3C65" w:rsidR="00F85AEF" w:rsidRPr="00F85AEF" w:rsidRDefault="00000000" w:rsidP="00F85AEF">
      <w:pPr>
        <w:pStyle w:val="TableofFigures"/>
        <w:tabs>
          <w:tab w:val="right" w:leader="dot" w:pos="9059"/>
        </w:tabs>
        <w:spacing w:after="160"/>
        <w:ind w:firstLine="0"/>
        <w:rPr>
          <w:rFonts w:asciiTheme="minorHAnsi" w:eastAsiaTheme="minorEastAsia" w:hAnsiTheme="minorHAnsi" w:cstheme="minorBidi"/>
          <w:noProof/>
          <w:kern w:val="2"/>
          <w:sz w:val="22"/>
          <w:szCs w:val="22"/>
          <w:lang w:val="en-GB" w:eastAsia="en-GB"/>
          <w14:ligatures w14:val="standardContextual"/>
        </w:rPr>
      </w:pPr>
      <w:hyperlink w:anchor="_Toc134295941" w:history="1">
        <w:r w:rsidR="00F85AEF" w:rsidRPr="00F85AEF">
          <w:rPr>
            <w:rStyle w:val="Hyperlink"/>
            <w:rFonts w:cs="Times New Roman"/>
            <w:noProof/>
          </w:rPr>
          <w:t xml:space="preserve">Bảng 2. Kháng sinh cần theo dõi, giám sát sử dụng - Nhóm 2 </w:t>
        </w:r>
        <w:r w:rsidR="00F85AEF" w:rsidRPr="00F85AEF">
          <w:rPr>
            <w:rStyle w:val="Hyperlink"/>
            <w:rFonts w:cs="Times New Roman"/>
            <w:noProof/>
            <w:lang w:val="en-US"/>
          </w:rPr>
          <w:t xml:space="preserve"> </w:t>
        </w:r>
        <w:r w:rsidR="00F85AEF" w:rsidRPr="00F85AEF">
          <w:rPr>
            <w:rStyle w:val="Hyperlink"/>
            <w:rFonts w:cs="Times New Roman"/>
            <w:noProof/>
          </w:rPr>
          <w:t xml:space="preserve">theo </w:t>
        </w:r>
        <w:r w:rsidR="00F85AEF" w:rsidRPr="00F85AEF">
          <w:rPr>
            <w:rStyle w:val="Hyperlink"/>
            <w:rFonts w:cs="Times New Roman"/>
            <w:noProof/>
            <w:lang w:val="en-US"/>
          </w:rPr>
          <w:t>Quyết định số 5631/QĐ-BYT</w:t>
        </w:r>
        <w:r w:rsidR="00F85AEF" w:rsidRPr="00F85AEF">
          <w:rPr>
            <w:noProof/>
            <w:webHidden/>
          </w:rPr>
          <w:tab/>
        </w:r>
        <w:r w:rsidR="00F85AEF" w:rsidRPr="00F85AEF">
          <w:rPr>
            <w:noProof/>
            <w:webHidden/>
          </w:rPr>
          <w:fldChar w:fldCharType="begin"/>
        </w:r>
        <w:r w:rsidR="00F85AEF" w:rsidRPr="00F85AEF">
          <w:rPr>
            <w:noProof/>
            <w:webHidden/>
          </w:rPr>
          <w:instrText xml:space="preserve"> PAGEREF _Toc134295941 \h </w:instrText>
        </w:r>
        <w:r w:rsidR="00F85AEF" w:rsidRPr="00F85AEF">
          <w:rPr>
            <w:noProof/>
            <w:webHidden/>
          </w:rPr>
        </w:r>
        <w:r w:rsidR="00F85AEF" w:rsidRPr="00F85AEF">
          <w:rPr>
            <w:noProof/>
            <w:webHidden/>
          </w:rPr>
          <w:fldChar w:fldCharType="separate"/>
        </w:r>
        <w:r w:rsidR="00EE33D6">
          <w:rPr>
            <w:noProof/>
            <w:webHidden/>
          </w:rPr>
          <w:t>18</w:t>
        </w:r>
        <w:r w:rsidR="00F85AEF" w:rsidRPr="00F85AEF">
          <w:rPr>
            <w:noProof/>
            <w:webHidden/>
          </w:rPr>
          <w:fldChar w:fldCharType="end"/>
        </w:r>
      </w:hyperlink>
    </w:p>
    <w:p w14:paraId="2A339586" w14:textId="3FB7013F" w:rsidR="00F85AEF" w:rsidRPr="00F85AEF" w:rsidRDefault="00000000" w:rsidP="00F85AEF">
      <w:pPr>
        <w:pStyle w:val="TableofFigures"/>
        <w:tabs>
          <w:tab w:val="right" w:leader="dot" w:pos="9059"/>
        </w:tabs>
        <w:spacing w:after="160"/>
        <w:ind w:firstLine="0"/>
        <w:rPr>
          <w:rFonts w:asciiTheme="minorHAnsi" w:eastAsiaTheme="minorEastAsia" w:hAnsiTheme="minorHAnsi" w:cstheme="minorBidi"/>
          <w:noProof/>
          <w:kern w:val="2"/>
          <w:sz w:val="22"/>
          <w:szCs w:val="22"/>
          <w:lang w:val="en-GB" w:eastAsia="en-GB"/>
          <w14:ligatures w14:val="standardContextual"/>
        </w:rPr>
      </w:pPr>
      <w:hyperlink w:anchor="_Toc134295942" w:history="1">
        <w:r w:rsidR="00F85AEF" w:rsidRPr="00F85AEF">
          <w:rPr>
            <w:rStyle w:val="Hyperlink"/>
            <w:noProof/>
          </w:rPr>
          <w:t>Bảng 3. Một số hoạt động khác của Ban QLSDKS</w:t>
        </w:r>
        <w:r w:rsidR="00F85AEF" w:rsidRPr="00F85AEF">
          <w:rPr>
            <w:noProof/>
            <w:webHidden/>
          </w:rPr>
          <w:tab/>
        </w:r>
        <w:r w:rsidR="00F85AEF" w:rsidRPr="00F85AEF">
          <w:rPr>
            <w:noProof/>
            <w:webHidden/>
          </w:rPr>
          <w:fldChar w:fldCharType="begin"/>
        </w:r>
        <w:r w:rsidR="00F85AEF" w:rsidRPr="00F85AEF">
          <w:rPr>
            <w:noProof/>
            <w:webHidden/>
          </w:rPr>
          <w:instrText xml:space="preserve"> PAGEREF _Toc134295942 \h </w:instrText>
        </w:r>
        <w:r w:rsidR="00F85AEF" w:rsidRPr="00F85AEF">
          <w:rPr>
            <w:noProof/>
            <w:webHidden/>
          </w:rPr>
        </w:r>
        <w:r w:rsidR="00F85AEF" w:rsidRPr="00F85AEF">
          <w:rPr>
            <w:noProof/>
            <w:webHidden/>
          </w:rPr>
          <w:fldChar w:fldCharType="separate"/>
        </w:r>
        <w:r w:rsidR="00EE33D6">
          <w:rPr>
            <w:noProof/>
            <w:webHidden/>
          </w:rPr>
          <w:t>31</w:t>
        </w:r>
        <w:r w:rsidR="00F85AEF" w:rsidRPr="00F85AEF">
          <w:rPr>
            <w:noProof/>
            <w:webHidden/>
          </w:rPr>
          <w:fldChar w:fldCharType="end"/>
        </w:r>
      </w:hyperlink>
    </w:p>
    <w:p w14:paraId="17FC08A1" w14:textId="2387B249" w:rsidR="00F85AEF" w:rsidRDefault="00000000" w:rsidP="00F85AEF">
      <w:pPr>
        <w:pStyle w:val="TableofFigures"/>
        <w:tabs>
          <w:tab w:val="right" w:leader="dot" w:pos="9059"/>
        </w:tabs>
        <w:spacing w:after="160"/>
        <w:ind w:firstLine="0"/>
        <w:rPr>
          <w:rFonts w:asciiTheme="minorHAnsi" w:eastAsiaTheme="minorEastAsia" w:hAnsiTheme="minorHAnsi" w:cstheme="minorBidi"/>
          <w:noProof/>
          <w:kern w:val="2"/>
          <w:sz w:val="22"/>
          <w:szCs w:val="22"/>
          <w:lang w:val="en-GB" w:eastAsia="en-GB"/>
          <w14:ligatures w14:val="standardContextual"/>
        </w:rPr>
      </w:pPr>
      <w:hyperlink w:anchor="_Toc134295943" w:history="1">
        <w:r w:rsidR="00F85AEF" w:rsidRPr="00F85AEF">
          <w:rPr>
            <w:rStyle w:val="Hyperlink"/>
            <w:rFonts w:cs="Times New Roman"/>
            <w:noProof/>
          </w:rPr>
          <w:t>Bảng 4. Các chỉ số đánh giá quá trình thực hiện chương trình QLSDKS</w:t>
        </w:r>
        <w:r w:rsidR="00F85AEF" w:rsidRPr="00F85AEF">
          <w:rPr>
            <w:noProof/>
            <w:webHidden/>
          </w:rPr>
          <w:tab/>
        </w:r>
        <w:r w:rsidR="00F85AEF" w:rsidRPr="00F85AEF">
          <w:rPr>
            <w:noProof/>
            <w:webHidden/>
          </w:rPr>
          <w:fldChar w:fldCharType="begin"/>
        </w:r>
        <w:r w:rsidR="00F85AEF" w:rsidRPr="00F85AEF">
          <w:rPr>
            <w:noProof/>
            <w:webHidden/>
          </w:rPr>
          <w:instrText xml:space="preserve"> PAGEREF _Toc134295943 \h </w:instrText>
        </w:r>
        <w:r w:rsidR="00F85AEF" w:rsidRPr="00F85AEF">
          <w:rPr>
            <w:noProof/>
            <w:webHidden/>
          </w:rPr>
        </w:r>
        <w:r w:rsidR="00F85AEF" w:rsidRPr="00F85AEF">
          <w:rPr>
            <w:noProof/>
            <w:webHidden/>
          </w:rPr>
          <w:fldChar w:fldCharType="separate"/>
        </w:r>
        <w:r w:rsidR="00EE33D6">
          <w:rPr>
            <w:noProof/>
            <w:webHidden/>
          </w:rPr>
          <w:t>35</w:t>
        </w:r>
        <w:r w:rsidR="00F85AEF" w:rsidRPr="00F85AEF">
          <w:rPr>
            <w:noProof/>
            <w:webHidden/>
          </w:rPr>
          <w:fldChar w:fldCharType="end"/>
        </w:r>
      </w:hyperlink>
    </w:p>
    <w:p w14:paraId="407F71B2" w14:textId="3AE3BEE3" w:rsidR="00F06C94" w:rsidRPr="00D33404" w:rsidRDefault="00F06C94" w:rsidP="00F85AEF">
      <w:pPr>
        <w:pStyle w:val="TableofFigures"/>
        <w:tabs>
          <w:tab w:val="right" w:leader="dot" w:pos="9059"/>
        </w:tabs>
        <w:spacing w:after="160"/>
        <w:ind w:firstLine="0"/>
        <w:rPr>
          <w:rFonts w:cs="Times New Roman"/>
          <w:szCs w:val="26"/>
          <w:lang w:val="en-US"/>
        </w:rPr>
      </w:pPr>
      <w:r w:rsidRPr="003E61F3">
        <w:rPr>
          <w:rStyle w:val="Hyperlink"/>
          <w:rFonts w:cs="Times New Roman"/>
          <w:noProof/>
        </w:rPr>
        <w:fldChar w:fldCharType="end"/>
      </w:r>
    </w:p>
    <w:p w14:paraId="5F6992B5" w14:textId="77777777" w:rsidR="00F06C94" w:rsidRPr="00D33404" w:rsidRDefault="00F06C94">
      <w:pPr>
        <w:spacing w:after="160" w:line="259" w:lineRule="auto"/>
        <w:rPr>
          <w:rFonts w:cs="Times New Roman"/>
          <w:szCs w:val="26"/>
          <w:lang w:val="en-US"/>
        </w:rPr>
      </w:pPr>
    </w:p>
    <w:p w14:paraId="6BA5A1E7" w14:textId="30193D1E" w:rsidR="00F06C94" w:rsidRDefault="00F06C94" w:rsidP="007F1867">
      <w:pPr>
        <w:pStyle w:val="Heading1"/>
        <w:numPr>
          <w:ilvl w:val="0"/>
          <w:numId w:val="0"/>
        </w:numPr>
        <w:ind w:left="360"/>
        <w:rPr>
          <w:rFonts w:cs="Times New Roman"/>
          <w:sz w:val="26"/>
          <w:szCs w:val="26"/>
          <w:lang w:val="en-US"/>
        </w:rPr>
      </w:pPr>
      <w:bookmarkStart w:id="10" w:name="_Toc134295976"/>
      <w:bookmarkStart w:id="11" w:name="_Toc134452204"/>
      <w:r w:rsidRPr="00D33404">
        <w:rPr>
          <w:rFonts w:cs="Times New Roman"/>
          <w:sz w:val="26"/>
          <w:szCs w:val="26"/>
          <w:lang w:val="en-US"/>
        </w:rPr>
        <w:t>DANH MỤC HÌNH</w:t>
      </w:r>
      <w:bookmarkEnd w:id="10"/>
      <w:bookmarkEnd w:id="11"/>
    </w:p>
    <w:p w14:paraId="534A723A" w14:textId="77777777" w:rsidR="00CC1E71" w:rsidRPr="00CC1E71" w:rsidRDefault="00CC1E71" w:rsidP="00CC1E71">
      <w:pPr>
        <w:rPr>
          <w:lang w:val="en-US"/>
        </w:rPr>
      </w:pPr>
    </w:p>
    <w:p w14:paraId="30B77DDD" w14:textId="5B0EF1D8" w:rsidR="00F85AEF" w:rsidRDefault="00F06C94" w:rsidP="00F85AEF">
      <w:pPr>
        <w:pStyle w:val="TableofFigures"/>
        <w:tabs>
          <w:tab w:val="right" w:leader="dot" w:pos="9059"/>
        </w:tabs>
        <w:spacing w:after="160"/>
        <w:ind w:firstLine="0"/>
        <w:rPr>
          <w:rFonts w:asciiTheme="minorHAnsi" w:eastAsiaTheme="minorEastAsia" w:hAnsiTheme="minorHAnsi" w:cstheme="minorBidi"/>
          <w:noProof/>
          <w:kern w:val="2"/>
          <w:sz w:val="22"/>
          <w:szCs w:val="22"/>
          <w:lang w:val="en-GB" w:eastAsia="en-GB"/>
          <w14:ligatures w14:val="standardContextual"/>
        </w:rPr>
      </w:pPr>
      <w:r w:rsidRPr="00B57B29">
        <w:rPr>
          <w:rStyle w:val="Hyperlink"/>
          <w:noProof/>
        </w:rPr>
        <w:fldChar w:fldCharType="begin"/>
      </w:r>
      <w:r w:rsidRPr="00B57B29">
        <w:rPr>
          <w:rStyle w:val="Hyperlink"/>
          <w:noProof/>
        </w:rPr>
        <w:instrText xml:space="preserve"> TOC \h \z \c "Hình" </w:instrText>
      </w:r>
      <w:r w:rsidRPr="00B57B29">
        <w:rPr>
          <w:rStyle w:val="Hyperlink"/>
          <w:noProof/>
        </w:rPr>
        <w:fldChar w:fldCharType="separate"/>
      </w:r>
      <w:hyperlink w:anchor="_Toc134295945" w:history="1">
        <w:r w:rsidR="00F85AEF" w:rsidRPr="00F57AF3">
          <w:rPr>
            <w:rStyle w:val="Hyperlink"/>
            <w:rFonts w:cs="Times New Roman"/>
            <w:noProof/>
          </w:rPr>
          <w:t xml:space="preserve">Hình 1. Sơ đồ về cơ cấu tổ chức của Ban </w:t>
        </w:r>
        <w:r w:rsidR="00F85AEF" w:rsidRPr="00F57AF3">
          <w:rPr>
            <w:rStyle w:val="Hyperlink"/>
            <w:rFonts w:cs="Times New Roman"/>
            <w:noProof/>
            <w:lang w:val="en-US"/>
          </w:rPr>
          <w:t>QLSDKS</w:t>
        </w:r>
        <w:r w:rsidR="00F85AEF" w:rsidRPr="00F57AF3">
          <w:rPr>
            <w:rStyle w:val="Hyperlink"/>
            <w:rFonts w:cs="Times New Roman"/>
            <w:noProof/>
          </w:rPr>
          <w:t xml:space="preserve"> tại CSYT</w:t>
        </w:r>
        <w:r w:rsidR="00F85AEF">
          <w:rPr>
            <w:noProof/>
            <w:webHidden/>
          </w:rPr>
          <w:tab/>
        </w:r>
        <w:r w:rsidR="00F85AEF">
          <w:rPr>
            <w:noProof/>
            <w:webHidden/>
          </w:rPr>
          <w:fldChar w:fldCharType="begin"/>
        </w:r>
        <w:r w:rsidR="00F85AEF">
          <w:rPr>
            <w:noProof/>
            <w:webHidden/>
          </w:rPr>
          <w:instrText xml:space="preserve"> PAGEREF _Toc134295945 \h </w:instrText>
        </w:r>
        <w:r w:rsidR="00F85AEF">
          <w:rPr>
            <w:noProof/>
            <w:webHidden/>
          </w:rPr>
        </w:r>
        <w:r w:rsidR="00F85AEF">
          <w:rPr>
            <w:noProof/>
            <w:webHidden/>
          </w:rPr>
          <w:fldChar w:fldCharType="separate"/>
        </w:r>
        <w:r w:rsidR="00EE33D6">
          <w:rPr>
            <w:noProof/>
            <w:webHidden/>
          </w:rPr>
          <w:t>8</w:t>
        </w:r>
        <w:r w:rsidR="00F85AEF">
          <w:rPr>
            <w:noProof/>
            <w:webHidden/>
          </w:rPr>
          <w:fldChar w:fldCharType="end"/>
        </w:r>
      </w:hyperlink>
    </w:p>
    <w:p w14:paraId="0A645D28" w14:textId="09BCF400" w:rsidR="00F85AEF" w:rsidRDefault="00000000" w:rsidP="00F85AEF">
      <w:pPr>
        <w:pStyle w:val="TableofFigures"/>
        <w:tabs>
          <w:tab w:val="right" w:leader="dot" w:pos="9059"/>
        </w:tabs>
        <w:spacing w:after="160"/>
        <w:ind w:firstLine="0"/>
        <w:rPr>
          <w:rFonts w:asciiTheme="minorHAnsi" w:eastAsiaTheme="minorEastAsia" w:hAnsiTheme="minorHAnsi" w:cstheme="minorBidi"/>
          <w:noProof/>
          <w:kern w:val="2"/>
          <w:sz w:val="22"/>
          <w:szCs w:val="22"/>
          <w:lang w:val="en-GB" w:eastAsia="en-GB"/>
          <w14:ligatures w14:val="standardContextual"/>
        </w:rPr>
      </w:pPr>
      <w:hyperlink w:anchor="_Toc134295946" w:history="1">
        <w:r w:rsidR="00F85AEF" w:rsidRPr="00F57AF3">
          <w:rPr>
            <w:rStyle w:val="Hyperlink"/>
            <w:rFonts w:cs="Times New Roman"/>
            <w:noProof/>
          </w:rPr>
          <w:t>Hình 2. Các hoạt động đánh giá thực trạng quản lý sử dụng kháng sinh</w:t>
        </w:r>
        <w:r w:rsidR="00F85AEF">
          <w:rPr>
            <w:noProof/>
            <w:webHidden/>
          </w:rPr>
          <w:tab/>
        </w:r>
        <w:r w:rsidR="00F85AEF">
          <w:rPr>
            <w:noProof/>
            <w:webHidden/>
          </w:rPr>
          <w:fldChar w:fldCharType="begin"/>
        </w:r>
        <w:r w:rsidR="00F85AEF">
          <w:rPr>
            <w:noProof/>
            <w:webHidden/>
          </w:rPr>
          <w:instrText xml:space="preserve"> PAGEREF _Toc134295946 \h </w:instrText>
        </w:r>
        <w:r w:rsidR="00F85AEF">
          <w:rPr>
            <w:noProof/>
            <w:webHidden/>
          </w:rPr>
        </w:r>
        <w:r w:rsidR="00F85AEF">
          <w:rPr>
            <w:noProof/>
            <w:webHidden/>
          </w:rPr>
          <w:fldChar w:fldCharType="separate"/>
        </w:r>
        <w:r w:rsidR="00EE33D6">
          <w:rPr>
            <w:noProof/>
            <w:webHidden/>
          </w:rPr>
          <w:t>13</w:t>
        </w:r>
        <w:r w:rsidR="00F85AEF">
          <w:rPr>
            <w:noProof/>
            <w:webHidden/>
          </w:rPr>
          <w:fldChar w:fldCharType="end"/>
        </w:r>
      </w:hyperlink>
    </w:p>
    <w:p w14:paraId="47568127" w14:textId="027A58BF" w:rsidR="00F85AEF" w:rsidRDefault="00000000" w:rsidP="00F85AEF">
      <w:pPr>
        <w:pStyle w:val="TableofFigures"/>
        <w:tabs>
          <w:tab w:val="right" w:leader="dot" w:pos="9059"/>
        </w:tabs>
        <w:spacing w:after="160"/>
        <w:ind w:firstLine="0"/>
        <w:rPr>
          <w:rFonts w:asciiTheme="minorHAnsi" w:eastAsiaTheme="minorEastAsia" w:hAnsiTheme="minorHAnsi" w:cstheme="minorBidi"/>
          <w:noProof/>
          <w:kern w:val="2"/>
          <w:sz w:val="22"/>
          <w:szCs w:val="22"/>
          <w:lang w:val="en-GB" w:eastAsia="en-GB"/>
          <w14:ligatures w14:val="standardContextual"/>
        </w:rPr>
      </w:pPr>
      <w:hyperlink w:anchor="_Toc134295947" w:history="1">
        <w:r w:rsidR="00F85AEF" w:rsidRPr="00F57AF3">
          <w:rPr>
            <w:rStyle w:val="Hyperlink"/>
            <w:rFonts w:cs="Times New Roman"/>
            <w:noProof/>
          </w:rPr>
          <w:t>Hình 3</w:t>
        </w:r>
        <w:r w:rsidR="00F85AEF" w:rsidRPr="00F57AF3">
          <w:rPr>
            <w:rStyle w:val="Hyperlink"/>
            <w:rFonts w:cs="Times New Roman"/>
            <w:noProof/>
            <w:lang w:val="en-US"/>
          </w:rPr>
          <w:t>. Quy trình xây dựng các hướng dẫn sử dụng KS, hướng dẫn điều trị BV</w:t>
        </w:r>
        <w:r w:rsidR="00F85AEF">
          <w:rPr>
            <w:noProof/>
            <w:webHidden/>
          </w:rPr>
          <w:tab/>
        </w:r>
        <w:r w:rsidR="00F85AEF">
          <w:rPr>
            <w:noProof/>
            <w:webHidden/>
          </w:rPr>
          <w:fldChar w:fldCharType="begin"/>
        </w:r>
        <w:r w:rsidR="00F85AEF">
          <w:rPr>
            <w:noProof/>
            <w:webHidden/>
          </w:rPr>
          <w:instrText xml:space="preserve"> PAGEREF _Toc134295947 \h </w:instrText>
        </w:r>
        <w:r w:rsidR="00F85AEF">
          <w:rPr>
            <w:noProof/>
            <w:webHidden/>
          </w:rPr>
        </w:r>
        <w:r w:rsidR="00F85AEF">
          <w:rPr>
            <w:noProof/>
            <w:webHidden/>
          </w:rPr>
          <w:fldChar w:fldCharType="separate"/>
        </w:r>
        <w:r w:rsidR="00EE33D6">
          <w:rPr>
            <w:noProof/>
            <w:webHidden/>
          </w:rPr>
          <w:t>15</w:t>
        </w:r>
        <w:r w:rsidR="00F85AEF">
          <w:rPr>
            <w:noProof/>
            <w:webHidden/>
          </w:rPr>
          <w:fldChar w:fldCharType="end"/>
        </w:r>
      </w:hyperlink>
    </w:p>
    <w:p w14:paraId="5CA582CB" w14:textId="08FC2B1C" w:rsidR="00F85AEF" w:rsidRDefault="00000000" w:rsidP="00F85AEF">
      <w:pPr>
        <w:pStyle w:val="TableofFigures"/>
        <w:tabs>
          <w:tab w:val="right" w:leader="dot" w:pos="9059"/>
        </w:tabs>
        <w:spacing w:after="160"/>
        <w:ind w:firstLine="0"/>
        <w:rPr>
          <w:rFonts w:asciiTheme="minorHAnsi" w:eastAsiaTheme="minorEastAsia" w:hAnsiTheme="minorHAnsi" w:cstheme="minorBidi"/>
          <w:noProof/>
          <w:kern w:val="2"/>
          <w:sz w:val="22"/>
          <w:szCs w:val="22"/>
          <w:lang w:val="en-GB" w:eastAsia="en-GB"/>
          <w14:ligatures w14:val="standardContextual"/>
        </w:rPr>
      </w:pPr>
      <w:hyperlink w:anchor="_Toc134295948" w:history="1">
        <w:r w:rsidR="00F85AEF" w:rsidRPr="00F57AF3">
          <w:rPr>
            <w:rStyle w:val="Hyperlink"/>
            <w:rFonts w:cs="Times New Roman"/>
            <w:noProof/>
          </w:rPr>
          <w:t>Hình 4</w:t>
        </w:r>
        <w:r w:rsidR="00F85AEF" w:rsidRPr="00F57AF3">
          <w:rPr>
            <w:rStyle w:val="Hyperlink"/>
            <w:rFonts w:cs="Times New Roman"/>
            <w:noProof/>
            <w:lang w:val="en-US"/>
          </w:rPr>
          <w:t xml:space="preserve">. </w:t>
        </w:r>
        <w:r w:rsidR="00F85AEF" w:rsidRPr="00F57AF3">
          <w:rPr>
            <w:rStyle w:val="Hyperlink"/>
            <w:rFonts w:cs="Times New Roman"/>
            <w:noProof/>
          </w:rPr>
          <w:t>Các bước để thực hiện quản lý các kháng sinh Nhóm 1</w:t>
        </w:r>
        <w:r w:rsidR="00F85AEF">
          <w:rPr>
            <w:noProof/>
            <w:webHidden/>
          </w:rPr>
          <w:tab/>
        </w:r>
        <w:r w:rsidR="00F85AEF">
          <w:rPr>
            <w:noProof/>
            <w:webHidden/>
          </w:rPr>
          <w:fldChar w:fldCharType="begin"/>
        </w:r>
        <w:r w:rsidR="00F85AEF">
          <w:rPr>
            <w:noProof/>
            <w:webHidden/>
          </w:rPr>
          <w:instrText xml:space="preserve"> PAGEREF _Toc134295948 \h </w:instrText>
        </w:r>
        <w:r w:rsidR="00F85AEF">
          <w:rPr>
            <w:noProof/>
            <w:webHidden/>
          </w:rPr>
        </w:r>
        <w:r w:rsidR="00F85AEF">
          <w:rPr>
            <w:noProof/>
            <w:webHidden/>
          </w:rPr>
          <w:fldChar w:fldCharType="separate"/>
        </w:r>
        <w:r w:rsidR="00EE33D6">
          <w:rPr>
            <w:noProof/>
            <w:webHidden/>
          </w:rPr>
          <w:t>19</w:t>
        </w:r>
        <w:r w:rsidR="00F85AEF">
          <w:rPr>
            <w:noProof/>
            <w:webHidden/>
          </w:rPr>
          <w:fldChar w:fldCharType="end"/>
        </w:r>
      </w:hyperlink>
    </w:p>
    <w:p w14:paraId="5497867A" w14:textId="40686CF6" w:rsidR="00F85AEF" w:rsidRDefault="00000000" w:rsidP="00F85AEF">
      <w:pPr>
        <w:pStyle w:val="TableofFigures"/>
        <w:tabs>
          <w:tab w:val="right" w:leader="dot" w:pos="9059"/>
        </w:tabs>
        <w:spacing w:after="160"/>
        <w:ind w:firstLine="0"/>
        <w:rPr>
          <w:rFonts w:asciiTheme="minorHAnsi" w:eastAsiaTheme="minorEastAsia" w:hAnsiTheme="minorHAnsi" w:cstheme="minorBidi"/>
          <w:noProof/>
          <w:kern w:val="2"/>
          <w:sz w:val="22"/>
          <w:szCs w:val="22"/>
          <w:lang w:val="en-GB" w:eastAsia="en-GB"/>
          <w14:ligatures w14:val="standardContextual"/>
        </w:rPr>
      </w:pPr>
      <w:hyperlink w:anchor="_Toc134295949" w:history="1">
        <w:r w:rsidR="00F85AEF" w:rsidRPr="00F57AF3">
          <w:rPr>
            <w:rStyle w:val="Hyperlink"/>
            <w:rFonts w:cs="Times New Roman"/>
            <w:noProof/>
          </w:rPr>
          <w:t>Hình 5. Tóm tắt các bước lập kế hoạch QLSDKS</w:t>
        </w:r>
        <w:r w:rsidR="00F85AEF" w:rsidRPr="00F57AF3">
          <w:rPr>
            <w:rStyle w:val="Hyperlink"/>
            <w:rFonts w:cs="Times New Roman"/>
            <w:noProof/>
            <w:lang w:val="en-US"/>
          </w:rPr>
          <w:t xml:space="preserve"> tại CSYT</w:t>
        </w:r>
        <w:r w:rsidR="00F85AEF">
          <w:rPr>
            <w:noProof/>
            <w:webHidden/>
          </w:rPr>
          <w:tab/>
        </w:r>
        <w:r w:rsidR="00F85AEF">
          <w:rPr>
            <w:noProof/>
            <w:webHidden/>
          </w:rPr>
          <w:fldChar w:fldCharType="begin"/>
        </w:r>
        <w:r w:rsidR="00F85AEF">
          <w:rPr>
            <w:noProof/>
            <w:webHidden/>
          </w:rPr>
          <w:instrText xml:space="preserve"> PAGEREF _Toc134295949 \h </w:instrText>
        </w:r>
        <w:r w:rsidR="00F85AEF">
          <w:rPr>
            <w:noProof/>
            <w:webHidden/>
          </w:rPr>
        </w:r>
        <w:r w:rsidR="00F85AEF">
          <w:rPr>
            <w:noProof/>
            <w:webHidden/>
          </w:rPr>
          <w:fldChar w:fldCharType="separate"/>
        </w:r>
        <w:r w:rsidR="00EE33D6">
          <w:rPr>
            <w:noProof/>
            <w:webHidden/>
          </w:rPr>
          <w:t>34</w:t>
        </w:r>
        <w:r w:rsidR="00F85AEF">
          <w:rPr>
            <w:noProof/>
            <w:webHidden/>
          </w:rPr>
          <w:fldChar w:fldCharType="end"/>
        </w:r>
      </w:hyperlink>
    </w:p>
    <w:p w14:paraId="540EE344" w14:textId="19D097E5" w:rsidR="00F85AEF" w:rsidRDefault="00000000" w:rsidP="00F85AEF">
      <w:pPr>
        <w:pStyle w:val="TableofFigures"/>
        <w:tabs>
          <w:tab w:val="right" w:leader="dot" w:pos="9059"/>
        </w:tabs>
        <w:spacing w:after="160"/>
        <w:ind w:firstLine="0"/>
        <w:rPr>
          <w:rFonts w:asciiTheme="minorHAnsi" w:eastAsiaTheme="minorEastAsia" w:hAnsiTheme="minorHAnsi" w:cstheme="minorBidi"/>
          <w:noProof/>
          <w:kern w:val="2"/>
          <w:sz w:val="22"/>
          <w:szCs w:val="22"/>
          <w:lang w:val="en-GB" w:eastAsia="en-GB"/>
          <w14:ligatures w14:val="standardContextual"/>
        </w:rPr>
      </w:pPr>
      <w:hyperlink w:anchor="_Toc134295950" w:history="1">
        <w:r w:rsidR="00F85AEF" w:rsidRPr="00F57AF3">
          <w:rPr>
            <w:rStyle w:val="Hyperlink"/>
            <w:rFonts w:cs="Times New Roman"/>
            <w:noProof/>
          </w:rPr>
          <w:t>Hình 6. Ví dụ về biểu diễn DDD/100 ngày nằm viện của các kháng sinh tại một BV</w:t>
        </w:r>
        <w:r w:rsidR="00F85AEF">
          <w:rPr>
            <w:noProof/>
            <w:webHidden/>
          </w:rPr>
          <w:tab/>
        </w:r>
        <w:r w:rsidR="00F85AEF">
          <w:rPr>
            <w:noProof/>
            <w:webHidden/>
          </w:rPr>
          <w:fldChar w:fldCharType="begin"/>
        </w:r>
        <w:r w:rsidR="00F85AEF">
          <w:rPr>
            <w:noProof/>
            <w:webHidden/>
          </w:rPr>
          <w:instrText xml:space="preserve"> PAGEREF _Toc134295950 \h </w:instrText>
        </w:r>
        <w:r w:rsidR="00F85AEF">
          <w:rPr>
            <w:noProof/>
            <w:webHidden/>
          </w:rPr>
        </w:r>
        <w:r w:rsidR="00F85AEF">
          <w:rPr>
            <w:noProof/>
            <w:webHidden/>
          </w:rPr>
          <w:fldChar w:fldCharType="separate"/>
        </w:r>
        <w:r w:rsidR="00EE33D6">
          <w:rPr>
            <w:noProof/>
            <w:webHidden/>
          </w:rPr>
          <w:t>38</w:t>
        </w:r>
        <w:r w:rsidR="00F85AEF">
          <w:rPr>
            <w:noProof/>
            <w:webHidden/>
          </w:rPr>
          <w:fldChar w:fldCharType="end"/>
        </w:r>
      </w:hyperlink>
    </w:p>
    <w:p w14:paraId="5A318596" w14:textId="6678993C" w:rsidR="00F85AEF" w:rsidRDefault="00000000" w:rsidP="00F85AEF">
      <w:pPr>
        <w:pStyle w:val="TableofFigures"/>
        <w:tabs>
          <w:tab w:val="right" w:leader="dot" w:pos="9059"/>
        </w:tabs>
        <w:spacing w:after="160"/>
        <w:ind w:firstLine="0"/>
        <w:rPr>
          <w:rFonts w:asciiTheme="minorHAnsi" w:eastAsiaTheme="minorEastAsia" w:hAnsiTheme="minorHAnsi" w:cstheme="minorBidi"/>
          <w:noProof/>
          <w:kern w:val="2"/>
          <w:sz w:val="22"/>
          <w:szCs w:val="22"/>
          <w:lang w:val="en-GB" w:eastAsia="en-GB"/>
          <w14:ligatures w14:val="standardContextual"/>
        </w:rPr>
      </w:pPr>
      <w:hyperlink w:anchor="_Toc134295951" w:history="1">
        <w:r w:rsidR="00F85AEF" w:rsidRPr="00F57AF3">
          <w:rPr>
            <w:rStyle w:val="Hyperlink"/>
            <w:rFonts w:cs="Times New Roman"/>
            <w:noProof/>
          </w:rPr>
          <w:t>Hình 7. Ví dụ về biểu diễn DDD/100 ngày nằm viện của từng nhóm KS theo thời gian</w:t>
        </w:r>
        <w:r w:rsidR="00F85AEF">
          <w:rPr>
            <w:noProof/>
            <w:webHidden/>
          </w:rPr>
          <w:tab/>
        </w:r>
        <w:r w:rsidR="00F85AEF">
          <w:rPr>
            <w:noProof/>
            <w:webHidden/>
          </w:rPr>
          <w:fldChar w:fldCharType="begin"/>
        </w:r>
        <w:r w:rsidR="00F85AEF">
          <w:rPr>
            <w:noProof/>
            <w:webHidden/>
          </w:rPr>
          <w:instrText xml:space="preserve"> PAGEREF _Toc134295951 \h </w:instrText>
        </w:r>
        <w:r w:rsidR="00F85AEF">
          <w:rPr>
            <w:noProof/>
            <w:webHidden/>
          </w:rPr>
        </w:r>
        <w:r w:rsidR="00F85AEF">
          <w:rPr>
            <w:noProof/>
            <w:webHidden/>
          </w:rPr>
          <w:fldChar w:fldCharType="separate"/>
        </w:r>
        <w:r w:rsidR="00EE33D6">
          <w:rPr>
            <w:noProof/>
            <w:webHidden/>
          </w:rPr>
          <w:t>38</w:t>
        </w:r>
        <w:r w:rsidR="00F85AEF">
          <w:rPr>
            <w:noProof/>
            <w:webHidden/>
          </w:rPr>
          <w:fldChar w:fldCharType="end"/>
        </w:r>
      </w:hyperlink>
    </w:p>
    <w:p w14:paraId="38DEBC2F" w14:textId="59FBBD54" w:rsidR="00F85AEF" w:rsidRDefault="00000000" w:rsidP="00F85AEF">
      <w:pPr>
        <w:pStyle w:val="TableofFigures"/>
        <w:tabs>
          <w:tab w:val="right" w:leader="dot" w:pos="9059"/>
        </w:tabs>
        <w:spacing w:after="160"/>
        <w:ind w:firstLine="0"/>
        <w:rPr>
          <w:rFonts w:asciiTheme="minorHAnsi" w:eastAsiaTheme="minorEastAsia" w:hAnsiTheme="minorHAnsi" w:cstheme="minorBidi"/>
          <w:noProof/>
          <w:kern w:val="2"/>
          <w:sz w:val="22"/>
          <w:szCs w:val="22"/>
          <w:lang w:val="en-GB" w:eastAsia="en-GB"/>
          <w14:ligatures w14:val="standardContextual"/>
        </w:rPr>
      </w:pPr>
      <w:hyperlink w:anchor="_Toc134295952" w:history="1">
        <w:r w:rsidR="00F85AEF" w:rsidRPr="00F57AF3">
          <w:rPr>
            <w:rStyle w:val="Hyperlink"/>
            <w:rFonts w:cs="Times New Roman"/>
            <w:noProof/>
          </w:rPr>
          <w:t xml:space="preserve">Hình 8. Ví dụ về so sánh tiêu thụ kháng sinh tại các khoa khác nhau </w:t>
        </w:r>
        <w:r w:rsidR="00F85AEF" w:rsidRPr="00F57AF3">
          <w:rPr>
            <w:rStyle w:val="Hyperlink"/>
            <w:rFonts w:cs="Times New Roman"/>
            <w:noProof/>
            <w:lang w:val="en-US"/>
          </w:rPr>
          <w:t>tại một</w:t>
        </w:r>
        <w:r w:rsidR="00F85AEF" w:rsidRPr="00F57AF3">
          <w:rPr>
            <w:rStyle w:val="Hyperlink"/>
            <w:rFonts w:cs="Times New Roman"/>
            <w:noProof/>
          </w:rPr>
          <w:t xml:space="preserve"> BV</w:t>
        </w:r>
        <w:r w:rsidR="00F85AEF">
          <w:rPr>
            <w:noProof/>
            <w:webHidden/>
          </w:rPr>
          <w:tab/>
        </w:r>
        <w:r w:rsidR="00F85AEF">
          <w:rPr>
            <w:noProof/>
            <w:webHidden/>
          </w:rPr>
          <w:fldChar w:fldCharType="begin"/>
        </w:r>
        <w:r w:rsidR="00F85AEF">
          <w:rPr>
            <w:noProof/>
            <w:webHidden/>
          </w:rPr>
          <w:instrText xml:space="preserve"> PAGEREF _Toc134295952 \h </w:instrText>
        </w:r>
        <w:r w:rsidR="00F85AEF">
          <w:rPr>
            <w:noProof/>
            <w:webHidden/>
          </w:rPr>
        </w:r>
        <w:r w:rsidR="00F85AEF">
          <w:rPr>
            <w:noProof/>
            <w:webHidden/>
          </w:rPr>
          <w:fldChar w:fldCharType="separate"/>
        </w:r>
        <w:r w:rsidR="00EE33D6">
          <w:rPr>
            <w:noProof/>
            <w:webHidden/>
          </w:rPr>
          <w:t>38</w:t>
        </w:r>
        <w:r w:rsidR="00F85AEF">
          <w:rPr>
            <w:noProof/>
            <w:webHidden/>
          </w:rPr>
          <w:fldChar w:fldCharType="end"/>
        </w:r>
      </w:hyperlink>
    </w:p>
    <w:p w14:paraId="55BCF5D2" w14:textId="53E6381B" w:rsidR="00F06C94" w:rsidRPr="00D33404" w:rsidRDefault="00F06C94" w:rsidP="00F85AEF">
      <w:pPr>
        <w:pStyle w:val="TableofFigures"/>
        <w:tabs>
          <w:tab w:val="right" w:leader="dot" w:pos="9059"/>
        </w:tabs>
        <w:spacing w:after="160"/>
        <w:ind w:firstLine="0"/>
        <w:rPr>
          <w:rFonts w:cs="Times New Roman"/>
          <w:szCs w:val="26"/>
          <w:lang w:val="en-US"/>
        </w:rPr>
      </w:pPr>
      <w:r w:rsidRPr="00B57B29">
        <w:rPr>
          <w:rStyle w:val="Hyperlink"/>
          <w:noProof/>
        </w:rPr>
        <w:fldChar w:fldCharType="end"/>
      </w:r>
    </w:p>
    <w:p w14:paraId="6725EA47" w14:textId="75D79CC1" w:rsidR="008330FC" w:rsidRPr="00D33404" w:rsidRDefault="008330FC">
      <w:pPr>
        <w:spacing w:after="160" w:line="259" w:lineRule="auto"/>
        <w:rPr>
          <w:rFonts w:cs="Times New Roman"/>
          <w:szCs w:val="26"/>
          <w:lang w:val="en-US"/>
        </w:rPr>
      </w:pPr>
      <w:r w:rsidRPr="00D33404">
        <w:rPr>
          <w:rFonts w:cs="Times New Roman"/>
          <w:szCs w:val="26"/>
          <w:lang w:val="en-US"/>
        </w:rPr>
        <w:br w:type="page"/>
      </w:r>
    </w:p>
    <w:p w14:paraId="545A77DF" w14:textId="5D4C9A72" w:rsidR="00D33404" w:rsidRDefault="008330FC" w:rsidP="0083557A">
      <w:pPr>
        <w:pStyle w:val="Heading1"/>
        <w:numPr>
          <w:ilvl w:val="0"/>
          <w:numId w:val="0"/>
        </w:numPr>
        <w:ind w:left="360"/>
        <w:rPr>
          <w:lang w:val="en-US"/>
        </w:rPr>
      </w:pPr>
      <w:bookmarkStart w:id="12" w:name="_Toc134295977"/>
      <w:bookmarkStart w:id="13" w:name="_Toc134452205"/>
      <w:r w:rsidRPr="00FE6BBE">
        <w:rPr>
          <w:rFonts w:cs="Times New Roman"/>
          <w:sz w:val="26"/>
          <w:szCs w:val="26"/>
          <w:lang w:val="en-US"/>
        </w:rPr>
        <w:lastRenderedPageBreak/>
        <w:t>LỜI GIỚI THIỆU</w:t>
      </w:r>
      <w:bookmarkEnd w:id="12"/>
      <w:bookmarkEnd w:id="13"/>
    </w:p>
    <w:p w14:paraId="3249F593" w14:textId="45386DC1" w:rsidR="008C3D84" w:rsidRDefault="00597366" w:rsidP="007B6203">
      <w:pPr>
        <w:spacing w:line="240" w:lineRule="auto"/>
        <w:rPr>
          <w:rFonts w:eastAsia="Times New Roman" w:cs="Times New Roman"/>
          <w:color w:val="000000"/>
          <w:spacing w:val="-8"/>
          <w:szCs w:val="26"/>
          <w:lang w:val="en-US" w:eastAsia="en-US"/>
        </w:rPr>
      </w:pPr>
      <w:r w:rsidRPr="00597366">
        <w:rPr>
          <w:rFonts w:eastAsia="Times New Roman" w:cs="Times New Roman"/>
          <w:color w:val="000000"/>
          <w:spacing w:val="-8"/>
          <w:szCs w:val="26"/>
          <w:lang w:val="en-US" w:eastAsia="en-US"/>
        </w:rPr>
        <w:t xml:space="preserve">Sử dụng kháng sinh hợp lý điều trị các bệnh nhiễm vi sinh vật </w:t>
      </w:r>
      <w:r>
        <w:rPr>
          <w:rFonts w:eastAsia="Times New Roman" w:cs="Times New Roman"/>
          <w:color w:val="000000"/>
          <w:spacing w:val="-8"/>
          <w:szCs w:val="26"/>
          <w:lang w:val="en-US" w:eastAsia="en-US"/>
        </w:rPr>
        <w:t xml:space="preserve">tại cơ sở khám bệnh, chữa bệnh </w:t>
      </w:r>
      <w:r w:rsidRPr="00597366">
        <w:rPr>
          <w:rFonts w:eastAsia="Times New Roman" w:cs="Times New Roman"/>
          <w:color w:val="000000"/>
          <w:spacing w:val="-8"/>
          <w:szCs w:val="26"/>
          <w:lang w:val="en-US" w:eastAsia="en-US"/>
        </w:rPr>
        <w:t>là cần thiết để ngăn ngừa tình trạng kháng thuốc xuất hiện, biến đổi và lây lan.</w:t>
      </w:r>
      <w:r>
        <w:rPr>
          <w:rFonts w:eastAsia="Times New Roman" w:cs="Times New Roman"/>
          <w:color w:val="000000"/>
          <w:spacing w:val="-8"/>
          <w:szCs w:val="26"/>
          <w:lang w:val="en-US" w:eastAsia="en-US"/>
        </w:rPr>
        <w:t xml:space="preserve"> </w:t>
      </w:r>
      <w:r w:rsidR="008330FC" w:rsidRPr="00BF7AD2">
        <w:rPr>
          <w:rFonts w:eastAsia="Times New Roman" w:cs="Times New Roman"/>
          <w:color w:val="000000"/>
          <w:spacing w:val="-8"/>
          <w:szCs w:val="26"/>
          <w:lang w:val="en-US" w:eastAsia="en-US"/>
        </w:rPr>
        <w:t>Việc sử dụng kháng sinh không hợp lý</w:t>
      </w:r>
      <w:r w:rsidR="008C3D84">
        <w:rPr>
          <w:rFonts w:eastAsia="Times New Roman" w:cs="Times New Roman"/>
          <w:color w:val="000000"/>
          <w:spacing w:val="-8"/>
          <w:szCs w:val="26"/>
          <w:lang w:val="en-US" w:eastAsia="en-US"/>
        </w:rPr>
        <w:t xml:space="preserve"> gây ra nguy cơ không chỉ tác hại trực tiếp trên người bệnh mà còn tác hại gián tiếp cho cộng đồng do </w:t>
      </w:r>
      <w:r w:rsidR="008C3D84" w:rsidRPr="00BF7AD2">
        <w:rPr>
          <w:rFonts w:eastAsia="Times New Roman" w:cs="Times New Roman"/>
          <w:color w:val="000000"/>
          <w:spacing w:val="-8"/>
          <w:szCs w:val="26"/>
          <w:lang w:val="en-US" w:eastAsia="en-US"/>
        </w:rPr>
        <w:t>sự lây lan và phát triển của các vi khuẩn kháng thuốc.</w:t>
      </w:r>
      <w:r w:rsidR="008C3D84">
        <w:rPr>
          <w:rFonts w:eastAsia="Times New Roman" w:cs="Times New Roman"/>
          <w:color w:val="000000"/>
          <w:spacing w:val="-8"/>
          <w:szCs w:val="26"/>
          <w:lang w:val="en-US" w:eastAsia="en-US"/>
        </w:rPr>
        <w:t xml:space="preserve"> Để giảm thiếu tối đa sự gia tăng hậu quả của tình trạng kháng thuốc về y tế, </w:t>
      </w:r>
      <w:r w:rsidR="008C3D84" w:rsidRPr="00BF7AD2">
        <w:rPr>
          <w:rFonts w:eastAsia="Times New Roman" w:cs="Times New Roman"/>
          <w:color w:val="000000"/>
          <w:spacing w:val="-8"/>
          <w:szCs w:val="26"/>
          <w:lang w:val="en-US" w:eastAsia="en-US"/>
        </w:rPr>
        <w:t>kinh tế</w:t>
      </w:r>
      <w:r w:rsidR="008C3D84">
        <w:rPr>
          <w:rFonts w:eastAsia="Times New Roman" w:cs="Times New Roman"/>
          <w:color w:val="000000"/>
          <w:spacing w:val="-8"/>
          <w:szCs w:val="26"/>
          <w:lang w:val="en-US" w:eastAsia="en-US"/>
        </w:rPr>
        <w:t xml:space="preserve"> </w:t>
      </w:r>
      <w:r w:rsidR="008C3D84" w:rsidRPr="00BF7AD2">
        <w:rPr>
          <w:rFonts w:eastAsia="Times New Roman" w:cs="Times New Roman"/>
          <w:color w:val="000000"/>
          <w:spacing w:val="-8"/>
          <w:szCs w:val="26"/>
          <w:lang w:val="en-US" w:eastAsia="en-US"/>
        </w:rPr>
        <w:t>và xã hội</w:t>
      </w:r>
      <w:r w:rsidR="008C3D84">
        <w:rPr>
          <w:rFonts w:eastAsia="Times New Roman" w:cs="Times New Roman"/>
          <w:color w:val="000000"/>
          <w:spacing w:val="-8"/>
          <w:szCs w:val="26"/>
          <w:lang w:val="en-US" w:eastAsia="en-US"/>
        </w:rPr>
        <w:t xml:space="preserve">, nỗ lực trong </w:t>
      </w:r>
      <w:r w:rsidR="008C3D84" w:rsidRPr="00BF7AD2">
        <w:rPr>
          <w:rFonts w:eastAsia="Times New Roman" w:cs="Times New Roman"/>
          <w:color w:val="000000"/>
          <w:spacing w:val="-8"/>
          <w:szCs w:val="26"/>
          <w:lang w:val="en-US" w:eastAsia="en-US"/>
        </w:rPr>
        <w:t>tối ưu hóa và cải thiện thực hành sử dụng kháng sinh</w:t>
      </w:r>
      <w:r w:rsidR="008C3D84">
        <w:rPr>
          <w:rFonts w:eastAsia="Times New Roman" w:cs="Times New Roman"/>
          <w:color w:val="000000"/>
          <w:spacing w:val="-8"/>
          <w:szCs w:val="26"/>
          <w:lang w:val="en-US" w:eastAsia="en-US"/>
        </w:rPr>
        <w:t xml:space="preserve"> tại cơ sở khám bệnh, chữa bệnh là cần thiết và cấp bách.</w:t>
      </w:r>
    </w:p>
    <w:p w14:paraId="17455C6C" w14:textId="7C1FED37" w:rsidR="008C3D84" w:rsidRDefault="008330FC" w:rsidP="007B6203">
      <w:pPr>
        <w:spacing w:line="240" w:lineRule="auto"/>
        <w:rPr>
          <w:rFonts w:eastAsia="Times New Roman" w:cs="Times New Roman"/>
          <w:color w:val="000000"/>
          <w:spacing w:val="-8"/>
          <w:szCs w:val="26"/>
          <w:lang w:val="en-US" w:eastAsia="en-US"/>
        </w:rPr>
      </w:pPr>
      <w:r w:rsidRPr="00BF7AD2">
        <w:rPr>
          <w:rFonts w:eastAsia="Times New Roman" w:cs="Times New Roman"/>
          <w:color w:val="000000"/>
          <w:spacing w:val="-8"/>
          <w:szCs w:val="26"/>
          <w:lang w:val="en-US" w:eastAsia="en-US"/>
        </w:rPr>
        <w:t xml:space="preserve">Trong thập kỷ qua, các chương trình quản lý sử dụng kháng sinh </w:t>
      </w:r>
      <w:r w:rsidR="00597366" w:rsidRPr="00BF7AD2">
        <w:rPr>
          <w:rFonts w:eastAsia="Times New Roman" w:cs="Times New Roman"/>
          <w:color w:val="000000"/>
          <w:spacing w:val="-8"/>
          <w:szCs w:val="26"/>
          <w:lang w:val="en-US" w:eastAsia="en-US"/>
        </w:rPr>
        <w:t xml:space="preserve">(QLSDKS) </w:t>
      </w:r>
      <w:r w:rsidRPr="00BF7AD2">
        <w:rPr>
          <w:rFonts w:eastAsia="Times New Roman" w:cs="Times New Roman"/>
          <w:color w:val="000000"/>
          <w:spacing w:val="-8"/>
          <w:szCs w:val="26"/>
          <w:lang w:val="en-US" w:eastAsia="en-US"/>
        </w:rPr>
        <w:t xml:space="preserve">đã được xây dựng và triển khai tại nhiều quốc gia trên thế giới. Chương trình </w:t>
      </w:r>
      <w:r w:rsidR="00597366" w:rsidRPr="00BF7AD2">
        <w:rPr>
          <w:rFonts w:eastAsia="Times New Roman" w:cs="Times New Roman"/>
          <w:color w:val="000000"/>
          <w:spacing w:val="-8"/>
          <w:szCs w:val="26"/>
          <w:lang w:val="en-US" w:eastAsia="en-US"/>
        </w:rPr>
        <w:t xml:space="preserve">QLSDKS </w:t>
      </w:r>
      <w:r w:rsidRPr="00BF7AD2">
        <w:rPr>
          <w:rFonts w:eastAsia="Times New Roman" w:cs="Times New Roman"/>
          <w:color w:val="000000"/>
          <w:spacing w:val="-8"/>
          <w:szCs w:val="26"/>
          <w:lang w:val="en-US" w:eastAsia="en-US"/>
        </w:rPr>
        <w:t xml:space="preserve">là những chiến lược </w:t>
      </w:r>
      <w:r w:rsidR="00597366" w:rsidRPr="00BF7AD2">
        <w:rPr>
          <w:rFonts w:eastAsia="Times New Roman" w:cs="Times New Roman"/>
          <w:color w:val="000000"/>
          <w:spacing w:val="-8"/>
          <w:szCs w:val="26"/>
          <w:lang w:val="en-US" w:eastAsia="en-US"/>
        </w:rPr>
        <w:t>điều phối, quản lý</w:t>
      </w:r>
      <w:r w:rsidR="00597366">
        <w:rPr>
          <w:rFonts w:eastAsia="Times New Roman" w:cs="Times New Roman"/>
          <w:color w:val="000000"/>
          <w:spacing w:val="-8"/>
          <w:szCs w:val="26"/>
          <w:lang w:val="en-US" w:eastAsia="en-US"/>
        </w:rPr>
        <w:t xml:space="preserve"> có hệ thống nhằm </w:t>
      </w:r>
      <w:r w:rsidRPr="00BF7AD2">
        <w:rPr>
          <w:rFonts w:eastAsia="Times New Roman" w:cs="Times New Roman"/>
          <w:color w:val="000000"/>
          <w:spacing w:val="-8"/>
          <w:szCs w:val="26"/>
          <w:lang w:val="en-US" w:eastAsia="en-US"/>
        </w:rPr>
        <w:t>tối ưu hóa thực hành sử dụng kháng sinh, giúp cải thiện hiệu quả điều trị, giảm thiểu các biến cố bất lợi có liên quan tới điều trị kháng sinh</w:t>
      </w:r>
      <w:r w:rsidR="008C3D84">
        <w:rPr>
          <w:rFonts w:eastAsia="Times New Roman" w:cs="Times New Roman"/>
          <w:color w:val="000000"/>
          <w:spacing w:val="-8"/>
          <w:szCs w:val="26"/>
          <w:lang w:val="en-US" w:eastAsia="en-US"/>
        </w:rPr>
        <w:t xml:space="preserve">, </w:t>
      </w:r>
      <w:r w:rsidR="008C3D84" w:rsidRPr="00BF7AD2">
        <w:rPr>
          <w:rFonts w:eastAsia="Times New Roman" w:cs="Times New Roman"/>
          <w:color w:val="000000"/>
          <w:spacing w:val="-8"/>
          <w:szCs w:val="26"/>
          <w:lang w:val="en-US" w:eastAsia="en-US"/>
        </w:rPr>
        <w:t>giảm sử dụng kháng sinh</w:t>
      </w:r>
      <w:r w:rsidR="008C3D84">
        <w:rPr>
          <w:rFonts w:eastAsia="Times New Roman" w:cs="Times New Roman"/>
          <w:color w:val="000000"/>
          <w:spacing w:val="-8"/>
          <w:szCs w:val="26"/>
          <w:lang w:val="en-US" w:eastAsia="en-US"/>
        </w:rPr>
        <w:t xml:space="preserve">, </w:t>
      </w:r>
      <w:r w:rsidR="008C3D84" w:rsidRPr="00BF7AD2">
        <w:rPr>
          <w:rFonts w:eastAsia="Times New Roman" w:cs="Times New Roman"/>
          <w:color w:val="000000"/>
          <w:spacing w:val="-8"/>
          <w:szCs w:val="26"/>
          <w:lang w:val="en-US" w:eastAsia="en-US"/>
        </w:rPr>
        <w:t>ngăn ngừa kháng kháng sinh</w:t>
      </w:r>
      <w:r w:rsidR="008C3D84">
        <w:rPr>
          <w:rFonts w:eastAsia="Times New Roman" w:cs="Times New Roman"/>
          <w:color w:val="000000"/>
          <w:spacing w:val="-8"/>
          <w:szCs w:val="26"/>
          <w:lang w:val="en-US" w:eastAsia="en-US"/>
        </w:rPr>
        <w:t xml:space="preserve"> và </w:t>
      </w:r>
      <w:r w:rsidR="008C3D84" w:rsidRPr="00BF7AD2">
        <w:rPr>
          <w:rFonts w:eastAsia="Times New Roman" w:cs="Times New Roman"/>
          <w:color w:val="000000"/>
          <w:spacing w:val="-8"/>
          <w:szCs w:val="26"/>
          <w:lang w:val="en-US" w:eastAsia="en-US"/>
        </w:rPr>
        <w:t>giảm thiểu chi phí điều trị</w:t>
      </w:r>
      <w:r w:rsidR="008C3D84">
        <w:rPr>
          <w:rFonts w:eastAsia="Times New Roman" w:cs="Times New Roman"/>
          <w:color w:val="000000"/>
          <w:spacing w:val="-8"/>
          <w:szCs w:val="26"/>
          <w:lang w:val="en-US" w:eastAsia="en-US"/>
        </w:rPr>
        <w:t xml:space="preserve"> </w:t>
      </w:r>
      <w:r w:rsidR="008C3D84" w:rsidRPr="00BF7AD2">
        <w:rPr>
          <w:rFonts w:eastAsia="Times New Roman" w:cs="Times New Roman"/>
          <w:color w:val="000000"/>
          <w:spacing w:val="-8"/>
          <w:szCs w:val="26"/>
          <w:lang w:val="en-US" w:eastAsia="en-US"/>
        </w:rPr>
        <w:t>không cần thiết</w:t>
      </w:r>
      <w:r w:rsidR="008C3D84">
        <w:rPr>
          <w:rFonts w:eastAsia="Times New Roman" w:cs="Times New Roman"/>
          <w:color w:val="000000"/>
          <w:spacing w:val="-8"/>
          <w:szCs w:val="26"/>
          <w:lang w:val="en-US" w:eastAsia="en-US"/>
        </w:rPr>
        <w:t>.</w:t>
      </w:r>
    </w:p>
    <w:p w14:paraId="45E6F3B8" w14:textId="5D50929E" w:rsidR="008330FC" w:rsidRPr="00BF7AD2" w:rsidRDefault="008330FC" w:rsidP="007B6203">
      <w:pPr>
        <w:spacing w:line="240" w:lineRule="auto"/>
        <w:rPr>
          <w:rFonts w:eastAsia="Times New Roman" w:cs="Times New Roman"/>
          <w:color w:val="000000"/>
          <w:spacing w:val="-8"/>
          <w:szCs w:val="26"/>
          <w:lang w:val="en-US" w:eastAsia="en-US"/>
        </w:rPr>
      </w:pPr>
      <w:r w:rsidRPr="00BF7AD2">
        <w:rPr>
          <w:rFonts w:eastAsia="Times New Roman" w:cs="Times New Roman"/>
          <w:color w:val="000000"/>
          <w:spacing w:val="-8"/>
          <w:szCs w:val="26"/>
          <w:lang w:val="en-US" w:eastAsia="en-US"/>
        </w:rPr>
        <w:t xml:space="preserve">Tại Việt Nam, để triển khai </w:t>
      </w:r>
      <w:r w:rsidR="008C3D84" w:rsidRPr="008C3D84">
        <w:rPr>
          <w:rFonts w:eastAsia="Times New Roman" w:cs="Times New Roman"/>
          <w:color w:val="000000"/>
          <w:spacing w:val="-8"/>
          <w:szCs w:val="26"/>
          <w:lang w:val="en-US" w:eastAsia="en-US"/>
        </w:rPr>
        <w:t xml:space="preserve">Kế hoạch Hành động quốc gia về phòng chống kháng thuốc </w:t>
      </w:r>
      <w:r w:rsidRPr="00BF7AD2">
        <w:rPr>
          <w:rFonts w:eastAsia="Times New Roman" w:cs="Times New Roman"/>
          <w:color w:val="000000"/>
          <w:spacing w:val="-8"/>
          <w:szCs w:val="26"/>
          <w:lang w:val="en-US" w:eastAsia="en-US"/>
        </w:rPr>
        <w:t>và tăng cường giải quyết vấn đề kháng kháng sinh tại cơ sở y tế</w:t>
      </w:r>
      <w:r w:rsidR="00FE6BBE">
        <w:rPr>
          <w:rFonts w:eastAsia="Times New Roman" w:cs="Times New Roman"/>
          <w:color w:val="000000"/>
          <w:spacing w:val="-8"/>
          <w:szCs w:val="26"/>
          <w:lang w:val="en-US" w:eastAsia="en-US"/>
        </w:rPr>
        <w:t xml:space="preserve"> (CSYT)</w:t>
      </w:r>
      <w:r w:rsidRPr="00BF7AD2">
        <w:rPr>
          <w:rFonts w:eastAsia="Times New Roman" w:cs="Times New Roman"/>
          <w:color w:val="000000"/>
          <w:spacing w:val="-8"/>
          <w:szCs w:val="26"/>
          <w:lang w:val="en-US" w:eastAsia="en-US"/>
        </w:rPr>
        <w:t xml:space="preserve">, ngày 31/12/2020, Bộ Y tế ban hành </w:t>
      </w:r>
      <w:r w:rsidR="00904F1F" w:rsidRPr="00BF7AD2">
        <w:rPr>
          <w:rFonts w:eastAsia="Times New Roman" w:cs="Times New Roman"/>
          <w:color w:val="000000"/>
          <w:spacing w:val="-8"/>
          <w:szCs w:val="26"/>
          <w:lang w:val="en-US" w:eastAsia="en-US"/>
        </w:rPr>
        <w:t>“</w:t>
      </w:r>
      <w:r w:rsidR="001A1BAC" w:rsidRPr="001A1BAC">
        <w:rPr>
          <w:rFonts w:eastAsia="Times New Roman" w:cs="Times New Roman"/>
          <w:color w:val="000000"/>
          <w:spacing w:val="-8"/>
          <w:szCs w:val="26"/>
          <w:lang w:val="en-US" w:eastAsia="en-US"/>
        </w:rPr>
        <w:t>Hướng dẫn thực hiện quản lý sử dụng kháng sinh trong bệnh viện</w:t>
      </w:r>
      <w:r w:rsidR="00904F1F" w:rsidRPr="00BF7AD2">
        <w:rPr>
          <w:rFonts w:eastAsia="Times New Roman" w:cs="Times New Roman"/>
          <w:color w:val="000000"/>
          <w:spacing w:val="-8"/>
          <w:szCs w:val="26"/>
          <w:lang w:val="en-US" w:eastAsia="en-US"/>
        </w:rPr>
        <w:t xml:space="preserve">” theo </w:t>
      </w:r>
      <w:r w:rsidRPr="00BF7AD2">
        <w:rPr>
          <w:rFonts w:eastAsia="Times New Roman" w:cs="Times New Roman"/>
          <w:color w:val="000000"/>
          <w:spacing w:val="-8"/>
          <w:szCs w:val="26"/>
          <w:lang w:val="en-US" w:eastAsia="en-US"/>
        </w:rPr>
        <w:t xml:space="preserve">Quyết định số 5631/QĐ-BYT thay thế </w:t>
      </w:r>
      <w:r w:rsidR="00904F1F" w:rsidRPr="00BF7AD2">
        <w:rPr>
          <w:rFonts w:eastAsia="Times New Roman" w:cs="Times New Roman"/>
          <w:color w:val="000000"/>
          <w:spacing w:val="-8"/>
          <w:szCs w:val="26"/>
          <w:lang w:val="en-US" w:eastAsia="en-US"/>
        </w:rPr>
        <w:t xml:space="preserve">hướng dẫn ban hành theo Quyết </w:t>
      </w:r>
      <w:r w:rsidRPr="00BF7AD2">
        <w:rPr>
          <w:rFonts w:eastAsia="Times New Roman" w:cs="Times New Roman"/>
          <w:color w:val="000000"/>
          <w:spacing w:val="-8"/>
          <w:szCs w:val="26"/>
          <w:lang w:val="en-US" w:eastAsia="en-US"/>
        </w:rPr>
        <w:t>định số</w:t>
      </w:r>
      <w:r w:rsidR="00BF7AD2">
        <w:rPr>
          <w:rFonts w:eastAsia="Times New Roman" w:cs="Times New Roman"/>
          <w:color w:val="000000"/>
          <w:spacing w:val="-8"/>
          <w:szCs w:val="26"/>
          <w:lang w:val="en-US" w:eastAsia="en-US"/>
        </w:rPr>
        <w:t xml:space="preserve"> </w:t>
      </w:r>
      <w:r w:rsidRPr="00BF7AD2">
        <w:rPr>
          <w:rFonts w:eastAsia="Times New Roman" w:cs="Times New Roman"/>
          <w:color w:val="000000"/>
          <w:spacing w:val="-8"/>
          <w:szCs w:val="26"/>
          <w:lang w:val="en-US" w:eastAsia="en-US"/>
        </w:rPr>
        <w:t>772/QĐ-BYT ngày 04/3/2016.</w:t>
      </w:r>
      <w:r w:rsidR="00BF7AD2" w:rsidRPr="00BF7AD2">
        <w:rPr>
          <w:rFonts w:eastAsia="Times New Roman" w:cs="Times New Roman"/>
          <w:color w:val="000000"/>
          <w:spacing w:val="-8"/>
          <w:szCs w:val="26"/>
          <w:lang w:val="en-US" w:eastAsia="en-US"/>
        </w:rPr>
        <w:t xml:space="preserve"> </w:t>
      </w:r>
      <w:r w:rsidRPr="00BF7AD2">
        <w:rPr>
          <w:rFonts w:eastAsia="Times New Roman" w:cs="Times New Roman"/>
          <w:color w:val="000000"/>
          <w:spacing w:val="-8"/>
          <w:szCs w:val="26"/>
          <w:lang w:val="en-US" w:eastAsia="en-US"/>
        </w:rPr>
        <w:t xml:space="preserve">Tuy nhiên, </w:t>
      </w:r>
      <w:r w:rsidR="00BF7AD2" w:rsidRPr="00BF7AD2">
        <w:rPr>
          <w:rFonts w:eastAsia="Times New Roman" w:cs="Times New Roman"/>
          <w:color w:val="000000"/>
          <w:spacing w:val="-8"/>
          <w:szCs w:val="26"/>
          <w:lang w:val="en-US" w:eastAsia="en-US"/>
        </w:rPr>
        <w:t xml:space="preserve">theo một khảo sát của </w:t>
      </w:r>
      <w:r w:rsidR="00F85AEF">
        <w:rPr>
          <w:rFonts w:eastAsia="Times New Roman" w:cs="Times New Roman"/>
          <w:color w:val="000000"/>
          <w:spacing w:val="-8"/>
          <w:szCs w:val="26"/>
          <w:lang w:val="en-US" w:eastAsia="en-US"/>
        </w:rPr>
        <w:t>Cục Quản lý Khám, chữa bệnh</w:t>
      </w:r>
      <w:r w:rsidR="00BF7AD2">
        <w:rPr>
          <w:rFonts w:eastAsia="Times New Roman" w:cs="Times New Roman"/>
          <w:color w:val="000000"/>
          <w:spacing w:val="-8"/>
          <w:szCs w:val="26"/>
          <w:lang w:val="en-US" w:eastAsia="en-US"/>
        </w:rPr>
        <w:t xml:space="preserve"> trên phạm vi toàn quốc, </w:t>
      </w:r>
      <w:r w:rsidR="00BF7AD2" w:rsidRPr="00BF7AD2">
        <w:rPr>
          <w:rFonts w:eastAsia="Times New Roman" w:cs="Times New Roman"/>
          <w:color w:val="000000"/>
          <w:spacing w:val="-8"/>
          <w:szCs w:val="26"/>
          <w:lang w:val="en-US" w:eastAsia="en-US"/>
        </w:rPr>
        <w:t xml:space="preserve">các </w:t>
      </w:r>
      <w:r w:rsidR="00FE6BBE">
        <w:rPr>
          <w:rFonts w:eastAsia="Times New Roman" w:cs="Times New Roman"/>
          <w:color w:val="000000"/>
          <w:spacing w:val="-8"/>
          <w:szCs w:val="26"/>
          <w:lang w:val="en-US" w:eastAsia="en-US"/>
        </w:rPr>
        <w:t>CSYT</w:t>
      </w:r>
      <w:r w:rsidR="00BF7AD2" w:rsidRPr="00BF7AD2">
        <w:rPr>
          <w:rFonts w:eastAsia="Times New Roman" w:cs="Times New Roman"/>
          <w:color w:val="000000"/>
          <w:spacing w:val="-8"/>
          <w:szCs w:val="26"/>
          <w:lang w:val="en-US" w:eastAsia="en-US"/>
        </w:rPr>
        <w:t xml:space="preserve"> nói chung, đặc biệt là </w:t>
      </w:r>
      <w:r w:rsidR="00FE6BBE">
        <w:rPr>
          <w:rFonts w:eastAsia="Times New Roman" w:cs="Times New Roman"/>
          <w:color w:val="000000"/>
          <w:spacing w:val="-8"/>
          <w:szCs w:val="26"/>
          <w:lang w:val="en-US" w:eastAsia="en-US"/>
        </w:rPr>
        <w:t>CSYT</w:t>
      </w:r>
      <w:r w:rsidR="00BF7AD2" w:rsidRPr="00BF7AD2">
        <w:rPr>
          <w:rFonts w:eastAsia="Times New Roman" w:cs="Times New Roman"/>
          <w:color w:val="000000"/>
          <w:spacing w:val="-8"/>
          <w:szCs w:val="26"/>
          <w:lang w:val="en-US" w:eastAsia="en-US"/>
        </w:rPr>
        <w:t xml:space="preserve"> tuyến huyện</w:t>
      </w:r>
      <w:r w:rsidR="00BF7AD2">
        <w:rPr>
          <w:rFonts w:eastAsia="Times New Roman" w:cs="Times New Roman"/>
          <w:color w:val="000000"/>
          <w:spacing w:val="-8"/>
          <w:szCs w:val="26"/>
          <w:lang w:val="en-US" w:eastAsia="en-US"/>
        </w:rPr>
        <w:t xml:space="preserve"> </w:t>
      </w:r>
      <w:r w:rsidR="00BF7AD2" w:rsidRPr="00BF7AD2">
        <w:rPr>
          <w:rFonts w:eastAsia="Times New Roman" w:cs="Times New Roman"/>
          <w:color w:val="000000"/>
          <w:spacing w:val="-8"/>
          <w:szCs w:val="26"/>
          <w:lang w:val="en-US" w:eastAsia="en-US"/>
        </w:rPr>
        <w:t>chưa triển khai được nhiều hoạt động QLSDKS, bao gồm cả các hoạt động mang tính thiết yếu để mang lại hiệu quả cho chương trình như xây dựng hệ thống hướng dẫn điều trị, định kỳ đánh giá tiêu thụ, triển khai giám sát - phản hồi...</w:t>
      </w:r>
      <w:r w:rsidR="00CC1E71">
        <w:rPr>
          <w:rFonts w:eastAsia="Times New Roman" w:cs="Times New Roman"/>
          <w:color w:val="000000"/>
          <w:spacing w:val="-8"/>
          <w:szCs w:val="26"/>
          <w:lang w:val="en-US" w:eastAsia="en-US"/>
        </w:rPr>
        <w:t xml:space="preserve"> </w:t>
      </w:r>
      <w:r w:rsidRPr="00BF7AD2">
        <w:rPr>
          <w:rFonts w:eastAsia="Times New Roman" w:cs="Times New Roman"/>
          <w:color w:val="000000"/>
          <w:spacing w:val="-8"/>
          <w:szCs w:val="26"/>
          <w:lang w:val="en-US" w:eastAsia="en-US"/>
        </w:rPr>
        <w:t xml:space="preserve">Có nhiều nguyên nhân dẫn đến thực trạng này, một số lý do </w:t>
      </w:r>
      <w:r w:rsidR="00BF7AD2">
        <w:rPr>
          <w:rFonts w:eastAsia="Times New Roman" w:cs="Times New Roman"/>
          <w:color w:val="000000"/>
          <w:spacing w:val="-8"/>
          <w:szCs w:val="26"/>
          <w:lang w:val="en-US" w:eastAsia="en-US"/>
        </w:rPr>
        <w:t>tiêu biểu được ghi nhận bao gồm</w:t>
      </w:r>
      <w:r w:rsidRPr="00BF7AD2">
        <w:rPr>
          <w:rFonts w:eastAsia="Times New Roman" w:cs="Times New Roman"/>
          <w:color w:val="000000"/>
          <w:spacing w:val="-8"/>
          <w:szCs w:val="26"/>
          <w:lang w:val="en-US" w:eastAsia="en-US"/>
        </w:rPr>
        <w:t xml:space="preserve">: </w:t>
      </w:r>
      <w:r w:rsidR="00BF7AD2">
        <w:rPr>
          <w:rFonts w:eastAsia="Times New Roman" w:cs="Times New Roman"/>
          <w:color w:val="000000"/>
          <w:spacing w:val="-8"/>
          <w:szCs w:val="26"/>
          <w:lang w:val="en-US" w:eastAsia="en-US"/>
        </w:rPr>
        <w:t>chưa bảo đảm</w:t>
      </w:r>
      <w:r w:rsidRPr="00BF7AD2">
        <w:rPr>
          <w:rFonts w:eastAsia="Times New Roman" w:cs="Times New Roman"/>
          <w:color w:val="000000"/>
          <w:spacing w:val="-8"/>
          <w:szCs w:val="26"/>
          <w:lang w:val="en-US" w:eastAsia="en-US"/>
        </w:rPr>
        <w:t xml:space="preserve"> nhân lực </w:t>
      </w:r>
      <w:r w:rsidR="00BF7AD2">
        <w:rPr>
          <w:rFonts w:eastAsia="Times New Roman" w:cs="Times New Roman"/>
          <w:color w:val="000000"/>
          <w:spacing w:val="-8"/>
          <w:szCs w:val="26"/>
          <w:lang w:val="en-US" w:eastAsia="en-US"/>
        </w:rPr>
        <w:t>được</w:t>
      </w:r>
      <w:r w:rsidRPr="00BF7AD2">
        <w:rPr>
          <w:rFonts w:eastAsia="Times New Roman" w:cs="Times New Roman"/>
          <w:color w:val="000000"/>
          <w:spacing w:val="-8"/>
          <w:szCs w:val="26"/>
          <w:lang w:val="en-US" w:eastAsia="en-US"/>
        </w:rPr>
        <w:t xml:space="preserve"> đào tạo, điều kiện cơ sở vật chất phòng xét nghiệm vi sinh còn hạn chế, đặc biệt </w:t>
      </w:r>
      <w:r w:rsidR="00BF7AD2">
        <w:rPr>
          <w:rFonts w:eastAsia="Times New Roman" w:cs="Times New Roman"/>
          <w:color w:val="000000"/>
          <w:spacing w:val="-8"/>
          <w:szCs w:val="26"/>
          <w:lang w:val="en-US" w:eastAsia="en-US"/>
        </w:rPr>
        <w:t>hiện nay còn</w:t>
      </w:r>
      <w:r w:rsidRPr="00BF7AD2">
        <w:rPr>
          <w:rFonts w:eastAsia="Times New Roman" w:cs="Times New Roman"/>
          <w:color w:val="000000"/>
          <w:spacing w:val="-8"/>
          <w:szCs w:val="26"/>
          <w:lang w:val="en-US" w:eastAsia="en-US"/>
        </w:rPr>
        <w:t xml:space="preserve"> thiếu hướng dẫn</w:t>
      </w:r>
      <w:r w:rsidR="00BF7AD2">
        <w:rPr>
          <w:rFonts w:eastAsia="Times New Roman" w:cs="Times New Roman"/>
          <w:color w:val="000000"/>
          <w:spacing w:val="-8"/>
          <w:szCs w:val="26"/>
          <w:lang w:val="en-US" w:eastAsia="en-US"/>
        </w:rPr>
        <w:t xml:space="preserve"> </w:t>
      </w:r>
      <w:r w:rsidR="00CC1E71">
        <w:rPr>
          <w:rFonts w:eastAsia="Times New Roman" w:cs="Times New Roman"/>
          <w:color w:val="000000"/>
          <w:spacing w:val="-8"/>
          <w:szCs w:val="26"/>
          <w:lang w:val="en-US" w:eastAsia="en-US"/>
        </w:rPr>
        <w:t xml:space="preserve">phù hợp với phân tuyến của cơ sở </w:t>
      </w:r>
      <w:r w:rsidR="00BF7AD2">
        <w:rPr>
          <w:rFonts w:eastAsia="Times New Roman" w:cs="Times New Roman"/>
          <w:color w:val="000000"/>
          <w:spacing w:val="-8"/>
          <w:szCs w:val="26"/>
          <w:lang w:val="en-US" w:eastAsia="en-US"/>
        </w:rPr>
        <w:t>để</w:t>
      </w:r>
      <w:r w:rsidRPr="00BF7AD2">
        <w:rPr>
          <w:rFonts w:eastAsia="Times New Roman" w:cs="Times New Roman"/>
          <w:color w:val="000000"/>
          <w:spacing w:val="-8"/>
          <w:szCs w:val="26"/>
          <w:lang w:val="en-US" w:eastAsia="en-US"/>
        </w:rPr>
        <w:t xml:space="preserve"> triển khai các hoạt động. Từ đó, </w:t>
      </w:r>
      <w:r w:rsidR="00BF7AD2">
        <w:rPr>
          <w:rFonts w:eastAsia="Times New Roman" w:cs="Times New Roman"/>
          <w:color w:val="000000"/>
          <w:spacing w:val="-8"/>
          <w:szCs w:val="26"/>
          <w:lang w:val="en-US" w:eastAsia="en-US"/>
        </w:rPr>
        <w:t>S</w:t>
      </w:r>
      <w:r w:rsidR="00BF7AD2" w:rsidRPr="00BF7AD2">
        <w:rPr>
          <w:rFonts w:eastAsia="Times New Roman" w:cs="Times New Roman"/>
          <w:color w:val="000000"/>
          <w:spacing w:val="-8"/>
          <w:szCs w:val="26"/>
          <w:lang w:val="en-US" w:eastAsia="en-US"/>
        </w:rPr>
        <w:t xml:space="preserve">ổ </w:t>
      </w:r>
      <w:r w:rsidRPr="00BF7AD2">
        <w:rPr>
          <w:rFonts w:eastAsia="Times New Roman" w:cs="Times New Roman"/>
          <w:color w:val="000000"/>
          <w:spacing w:val="-8"/>
          <w:szCs w:val="26"/>
          <w:lang w:val="en-US" w:eastAsia="en-US"/>
        </w:rPr>
        <w:t xml:space="preserve">tay này được xây dựng nhằm đưa ra hướng dẫn cụ thể, mang tính thực hành, để thúc đẩy việc triển khai </w:t>
      </w:r>
      <w:r w:rsidR="00BF7AD2">
        <w:rPr>
          <w:rFonts w:eastAsia="Times New Roman" w:cs="Times New Roman"/>
          <w:color w:val="000000"/>
          <w:spacing w:val="-8"/>
          <w:szCs w:val="26"/>
          <w:lang w:val="en-US" w:eastAsia="en-US"/>
        </w:rPr>
        <w:t>Q</w:t>
      </w:r>
      <w:r w:rsidRPr="00BF7AD2">
        <w:rPr>
          <w:rFonts w:eastAsia="Times New Roman" w:cs="Times New Roman"/>
          <w:color w:val="000000"/>
          <w:spacing w:val="-8"/>
          <w:szCs w:val="26"/>
          <w:lang w:val="en-US" w:eastAsia="en-US"/>
        </w:rPr>
        <w:t xml:space="preserve">uyết định </w:t>
      </w:r>
      <w:r w:rsidR="00BF7AD2">
        <w:rPr>
          <w:rFonts w:eastAsia="Times New Roman" w:cs="Times New Roman"/>
          <w:color w:val="000000"/>
          <w:spacing w:val="-8"/>
          <w:szCs w:val="26"/>
          <w:lang w:val="en-US" w:eastAsia="en-US"/>
        </w:rPr>
        <w:t xml:space="preserve">số </w:t>
      </w:r>
      <w:r w:rsidRPr="00BF7AD2">
        <w:rPr>
          <w:rFonts w:eastAsia="Times New Roman" w:cs="Times New Roman"/>
          <w:color w:val="000000"/>
          <w:spacing w:val="-8"/>
          <w:szCs w:val="26"/>
          <w:lang w:val="en-US" w:eastAsia="en-US"/>
        </w:rPr>
        <w:t xml:space="preserve">5631/QĐ-BYT tại các cơ sở </w:t>
      </w:r>
      <w:r w:rsidR="00FE6BBE">
        <w:rPr>
          <w:rFonts w:eastAsia="Times New Roman" w:cs="Times New Roman"/>
          <w:color w:val="000000"/>
          <w:spacing w:val="-8"/>
          <w:szCs w:val="26"/>
          <w:lang w:val="en-US" w:eastAsia="en-US"/>
        </w:rPr>
        <w:t>CSYT</w:t>
      </w:r>
      <w:r w:rsidRPr="00BF7AD2">
        <w:rPr>
          <w:rFonts w:eastAsia="Times New Roman" w:cs="Times New Roman"/>
          <w:color w:val="000000"/>
          <w:spacing w:val="-8"/>
          <w:szCs w:val="26"/>
          <w:lang w:val="en-US" w:eastAsia="en-US"/>
        </w:rPr>
        <w:t xml:space="preserve"> tuyến </w:t>
      </w:r>
      <w:r w:rsidR="00BF7AD2">
        <w:rPr>
          <w:rFonts w:eastAsia="Times New Roman" w:cs="Times New Roman"/>
          <w:color w:val="000000"/>
          <w:spacing w:val="-8"/>
          <w:szCs w:val="26"/>
          <w:lang w:val="en-US" w:eastAsia="en-US"/>
        </w:rPr>
        <w:t>huyện</w:t>
      </w:r>
      <w:r w:rsidRPr="00BF7AD2">
        <w:rPr>
          <w:rFonts w:eastAsia="Times New Roman" w:cs="Times New Roman"/>
          <w:color w:val="000000"/>
          <w:spacing w:val="-8"/>
          <w:szCs w:val="26"/>
          <w:lang w:val="en-US" w:eastAsia="en-US"/>
        </w:rPr>
        <w:t>.</w:t>
      </w:r>
    </w:p>
    <w:p w14:paraId="4820BFE5" w14:textId="6EAA86C9" w:rsidR="008330FC" w:rsidRPr="00BF7AD2" w:rsidRDefault="008330FC" w:rsidP="007B6203">
      <w:pPr>
        <w:spacing w:line="240" w:lineRule="auto"/>
        <w:rPr>
          <w:rFonts w:eastAsia="Times New Roman" w:cs="Times New Roman"/>
          <w:color w:val="000000"/>
          <w:spacing w:val="-8"/>
          <w:szCs w:val="26"/>
          <w:lang w:val="en-US" w:eastAsia="en-US"/>
        </w:rPr>
      </w:pPr>
      <w:r w:rsidRPr="00BF7AD2">
        <w:rPr>
          <w:rFonts w:eastAsia="Times New Roman" w:cs="Times New Roman"/>
          <w:color w:val="000000"/>
          <w:spacing w:val="-8"/>
          <w:szCs w:val="26"/>
          <w:lang w:val="en-US" w:eastAsia="en-US"/>
        </w:rPr>
        <w:t xml:space="preserve">Nội dung </w:t>
      </w:r>
      <w:r w:rsidR="00BF7AD2">
        <w:rPr>
          <w:rFonts w:eastAsia="Times New Roman" w:cs="Times New Roman"/>
          <w:color w:val="000000"/>
          <w:spacing w:val="-8"/>
          <w:szCs w:val="26"/>
          <w:lang w:val="en-US" w:eastAsia="en-US"/>
        </w:rPr>
        <w:t>S</w:t>
      </w:r>
      <w:r w:rsidRPr="00BF7AD2">
        <w:rPr>
          <w:rFonts w:eastAsia="Times New Roman" w:cs="Times New Roman"/>
          <w:color w:val="000000"/>
          <w:spacing w:val="-8"/>
          <w:szCs w:val="26"/>
          <w:lang w:val="en-US" w:eastAsia="en-US"/>
        </w:rPr>
        <w:t xml:space="preserve">ổ tay gồm những hướng dẫn chi tiết việc thực hiện chương trình QLSDKS, bám sát theo các nội dung, yêu cầu của </w:t>
      </w:r>
      <w:r w:rsidR="00BF7AD2">
        <w:rPr>
          <w:rFonts w:eastAsia="Times New Roman" w:cs="Times New Roman"/>
          <w:color w:val="000000"/>
          <w:spacing w:val="-8"/>
          <w:szCs w:val="26"/>
          <w:lang w:val="en-US" w:eastAsia="en-US"/>
        </w:rPr>
        <w:t>Q</w:t>
      </w:r>
      <w:r w:rsidR="00BF7AD2" w:rsidRPr="00BF7AD2">
        <w:rPr>
          <w:rFonts w:eastAsia="Times New Roman" w:cs="Times New Roman"/>
          <w:color w:val="000000"/>
          <w:spacing w:val="-8"/>
          <w:szCs w:val="26"/>
          <w:lang w:val="en-US" w:eastAsia="en-US"/>
        </w:rPr>
        <w:t xml:space="preserve">uyết định </w:t>
      </w:r>
      <w:r w:rsidR="00BF7AD2">
        <w:rPr>
          <w:rFonts w:eastAsia="Times New Roman" w:cs="Times New Roman"/>
          <w:color w:val="000000"/>
          <w:spacing w:val="-8"/>
          <w:szCs w:val="26"/>
          <w:lang w:val="en-US" w:eastAsia="en-US"/>
        </w:rPr>
        <w:t xml:space="preserve">số </w:t>
      </w:r>
      <w:r w:rsidR="00BF7AD2" w:rsidRPr="00BF7AD2">
        <w:rPr>
          <w:rFonts w:eastAsia="Times New Roman" w:cs="Times New Roman"/>
          <w:color w:val="000000"/>
          <w:spacing w:val="-8"/>
          <w:szCs w:val="26"/>
          <w:lang w:val="en-US" w:eastAsia="en-US"/>
        </w:rPr>
        <w:t xml:space="preserve">5631/QĐ-BYT </w:t>
      </w:r>
      <w:r w:rsidRPr="00BF7AD2">
        <w:rPr>
          <w:rFonts w:eastAsia="Times New Roman" w:cs="Times New Roman"/>
          <w:color w:val="000000"/>
          <w:spacing w:val="-8"/>
          <w:szCs w:val="26"/>
          <w:lang w:val="en-US" w:eastAsia="en-US"/>
        </w:rPr>
        <w:t xml:space="preserve">và tham khảo hướng dẫn của Tổ chức Y tế Thế giới (WHO) dành cho các quốc gia có điều kiện tương tự Việt Nam. Những nội dung đã được trình bày chi tiết trong </w:t>
      </w:r>
      <w:r w:rsidR="00BF7AD2">
        <w:rPr>
          <w:rFonts w:eastAsia="Times New Roman" w:cs="Times New Roman"/>
          <w:color w:val="000000"/>
          <w:spacing w:val="-8"/>
          <w:szCs w:val="26"/>
          <w:lang w:val="en-US" w:eastAsia="en-US"/>
        </w:rPr>
        <w:t>Q</w:t>
      </w:r>
      <w:r w:rsidR="00BF7AD2" w:rsidRPr="00BF7AD2">
        <w:rPr>
          <w:rFonts w:eastAsia="Times New Roman" w:cs="Times New Roman"/>
          <w:color w:val="000000"/>
          <w:spacing w:val="-8"/>
          <w:szCs w:val="26"/>
          <w:lang w:val="en-US" w:eastAsia="en-US"/>
        </w:rPr>
        <w:t xml:space="preserve">uyết định </w:t>
      </w:r>
      <w:r w:rsidR="00BF7AD2">
        <w:rPr>
          <w:rFonts w:eastAsia="Times New Roman" w:cs="Times New Roman"/>
          <w:color w:val="000000"/>
          <w:spacing w:val="-8"/>
          <w:szCs w:val="26"/>
          <w:lang w:val="en-US" w:eastAsia="en-US"/>
        </w:rPr>
        <w:t xml:space="preserve">số </w:t>
      </w:r>
      <w:r w:rsidR="00BF7AD2" w:rsidRPr="00BF7AD2">
        <w:rPr>
          <w:rFonts w:eastAsia="Times New Roman" w:cs="Times New Roman"/>
          <w:color w:val="000000"/>
          <w:spacing w:val="-8"/>
          <w:szCs w:val="26"/>
          <w:lang w:val="en-US" w:eastAsia="en-US"/>
        </w:rPr>
        <w:t xml:space="preserve">5631/QĐ-BYT </w:t>
      </w:r>
      <w:r w:rsidRPr="00BF7AD2">
        <w:rPr>
          <w:rFonts w:eastAsia="Times New Roman" w:cs="Times New Roman"/>
          <w:color w:val="000000"/>
          <w:spacing w:val="-8"/>
          <w:szCs w:val="26"/>
          <w:lang w:val="en-US" w:eastAsia="en-US"/>
        </w:rPr>
        <w:t xml:space="preserve">sẽ </w:t>
      </w:r>
      <w:r w:rsidR="00BF7AD2">
        <w:rPr>
          <w:rFonts w:eastAsia="Times New Roman" w:cs="Times New Roman"/>
          <w:color w:val="000000"/>
          <w:spacing w:val="-8"/>
          <w:szCs w:val="26"/>
          <w:lang w:val="en-US" w:eastAsia="en-US"/>
        </w:rPr>
        <w:t xml:space="preserve">được tham chiếu tại Sổ tay này. </w:t>
      </w:r>
      <w:r w:rsidR="00B57B29" w:rsidRPr="00BF7AD2">
        <w:rPr>
          <w:rFonts w:eastAsia="Times New Roman" w:cs="Times New Roman"/>
          <w:color w:val="000000"/>
          <w:spacing w:val="-8"/>
          <w:szCs w:val="26"/>
          <w:lang w:val="en-US" w:eastAsia="en-US"/>
        </w:rPr>
        <w:t>Chương 1</w:t>
      </w:r>
      <w:r w:rsidR="00B57B29">
        <w:rPr>
          <w:rFonts w:eastAsia="Times New Roman" w:cs="Times New Roman"/>
          <w:color w:val="000000"/>
          <w:spacing w:val="-8"/>
          <w:szCs w:val="26"/>
          <w:lang w:val="en-US" w:eastAsia="en-US"/>
        </w:rPr>
        <w:t xml:space="preserve"> S</w:t>
      </w:r>
      <w:r w:rsidR="00B57B29" w:rsidRPr="00BF7AD2">
        <w:rPr>
          <w:rFonts w:eastAsia="Times New Roman" w:cs="Times New Roman"/>
          <w:color w:val="000000"/>
          <w:spacing w:val="-8"/>
          <w:szCs w:val="26"/>
          <w:lang w:val="en-US" w:eastAsia="en-US"/>
        </w:rPr>
        <w:t>ổ tay đề cập đến việc xây dựng hệ thống, cấu trúc</w:t>
      </w:r>
      <w:r w:rsidR="00B57B29">
        <w:rPr>
          <w:rFonts w:eastAsia="Times New Roman" w:cs="Times New Roman"/>
          <w:color w:val="000000"/>
          <w:spacing w:val="-8"/>
          <w:szCs w:val="26"/>
          <w:lang w:val="en-US" w:eastAsia="en-US"/>
        </w:rPr>
        <w:t xml:space="preserve"> và</w:t>
      </w:r>
      <w:r w:rsidR="00B57B29" w:rsidRPr="00BF7AD2">
        <w:rPr>
          <w:rFonts w:eastAsia="Times New Roman" w:cs="Times New Roman"/>
          <w:color w:val="000000"/>
          <w:spacing w:val="-8"/>
          <w:szCs w:val="26"/>
          <w:lang w:val="en-US" w:eastAsia="en-US"/>
        </w:rPr>
        <w:t xml:space="preserve"> nhiệm vụ cụ thể của từng thành viên</w:t>
      </w:r>
      <w:r w:rsidR="00B57B29" w:rsidRPr="00B57B29">
        <w:rPr>
          <w:rFonts w:eastAsia="Times New Roman" w:cs="Times New Roman"/>
          <w:color w:val="000000"/>
          <w:spacing w:val="-8"/>
          <w:szCs w:val="26"/>
          <w:lang w:val="en-US" w:eastAsia="en-US"/>
        </w:rPr>
        <w:t xml:space="preserve"> </w:t>
      </w:r>
      <w:r w:rsidR="00B57B29" w:rsidRPr="00BF7AD2">
        <w:rPr>
          <w:rFonts w:eastAsia="Times New Roman" w:cs="Times New Roman"/>
          <w:color w:val="000000"/>
          <w:spacing w:val="-8"/>
          <w:szCs w:val="26"/>
          <w:lang w:val="en-US" w:eastAsia="en-US"/>
        </w:rPr>
        <w:t>của Ban QLSDKS</w:t>
      </w:r>
      <w:r w:rsidR="00B57B29">
        <w:rPr>
          <w:rFonts w:eastAsia="Times New Roman" w:cs="Times New Roman"/>
          <w:color w:val="000000"/>
          <w:spacing w:val="-8"/>
          <w:szCs w:val="26"/>
          <w:lang w:val="en-US" w:eastAsia="en-US"/>
        </w:rPr>
        <w:t xml:space="preserve">. </w:t>
      </w:r>
      <w:r w:rsidR="00B57B29" w:rsidRPr="00BF7AD2">
        <w:rPr>
          <w:rFonts w:eastAsia="Times New Roman" w:cs="Times New Roman"/>
          <w:color w:val="000000"/>
          <w:spacing w:val="-8"/>
          <w:szCs w:val="26"/>
          <w:lang w:val="en-US" w:eastAsia="en-US"/>
        </w:rPr>
        <w:t>Chương 2</w:t>
      </w:r>
      <w:r w:rsidR="00B57B29">
        <w:rPr>
          <w:rFonts w:eastAsia="Times New Roman" w:cs="Times New Roman"/>
          <w:color w:val="000000"/>
          <w:spacing w:val="-8"/>
          <w:szCs w:val="26"/>
          <w:lang w:val="en-US" w:eastAsia="en-US"/>
        </w:rPr>
        <w:t xml:space="preserve"> sẽ hướng dẫn việc </w:t>
      </w:r>
      <w:r w:rsidR="00B57B29" w:rsidRPr="00BF7AD2">
        <w:rPr>
          <w:rFonts w:eastAsia="Times New Roman" w:cs="Times New Roman"/>
          <w:color w:val="000000"/>
          <w:spacing w:val="-8"/>
          <w:szCs w:val="26"/>
          <w:lang w:val="en-US" w:eastAsia="en-US"/>
        </w:rPr>
        <w:t>đánh giá thực trạng</w:t>
      </w:r>
      <w:r w:rsidR="00B57B29">
        <w:rPr>
          <w:rFonts w:eastAsia="Times New Roman" w:cs="Times New Roman"/>
          <w:color w:val="000000"/>
          <w:spacing w:val="-8"/>
          <w:szCs w:val="26"/>
          <w:lang w:val="en-US" w:eastAsia="en-US"/>
        </w:rPr>
        <w:t xml:space="preserve"> cơ sở trước khi triển khai </w:t>
      </w:r>
      <w:r w:rsidR="00B57B29" w:rsidRPr="00BF7AD2">
        <w:rPr>
          <w:rFonts w:eastAsia="Times New Roman" w:cs="Times New Roman"/>
          <w:color w:val="000000"/>
          <w:spacing w:val="-8"/>
          <w:szCs w:val="26"/>
          <w:lang w:val="en-US" w:eastAsia="en-US"/>
        </w:rPr>
        <w:t>chương trình QLSDKS</w:t>
      </w:r>
      <w:r w:rsidR="00B57B29">
        <w:rPr>
          <w:rFonts w:eastAsia="Times New Roman" w:cs="Times New Roman"/>
          <w:color w:val="000000"/>
          <w:spacing w:val="-8"/>
          <w:szCs w:val="26"/>
          <w:lang w:val="en-US" w:eastAsia="en-US"/>
        </w:rPr>
        <w:t xml:space="preserve">.  </w:t>
      </w:r>
      <w:r w:rsidRPr="00BF7AD2">
        <w:rPr>
          <w:rFonts w:eastAsia="Times New Roman" w:cs="Times New Roman"/>
          <w:color w:val="000000"/>
          <w:spacing w:val="-8"/>
          <w:szCs w:val="26"/>
          <w:lang w:val="en-US" w:eastAsia="en-US"/>
        </w:rPr>
        <w:t>Sổ tay cũng cung cấp các chiến lược can thiệp đã được chứng minh có hiệu quả theo hướng dẫn của WHO</w:t>
      </w:r>
      <w:r w:rsidR="00B57B29">
        <w:rPr>
          <w:rFonts w:eastAsia="Times New Roman" w:cs="Times New Roman"/>
          <w:color w:val="000000"/>
          <w:spacing w:val="-8"/>
          <w:szCs w:val="26"/>
          <w:lang w:val="en-US" w:eastAsia="en-US"/>
        </w:rPr>
        <w:t xml:space="preserve">, </w:t>
      </w:r>
      <w:r w:rsidRPr="00BF7AD2">
        <w:rPr>
          <w:rFonts w:eastAsia="Times New Roman" w:cs="Times New Roman"/>
          <w:color w:val="000000"/>
          <w:spacing w:val="-8"/>
          <w:szCs w:val="26"/>
          <w:lang w:val="en-US" w:eastAsia="en-US"/>
        </w:rPr>
        <w:t xml:space="preserve">đi kèm các ví dụ minh họa thực tế. </w:t>
      </w:r>
      <w:r w:rsidR="00B57B29">
        <w:rPr>
          <w:rFonts w:eastAsia="Times New Roman" w:cs="Times New Roman"/>
          <w:color w:val="000000"/>
          <w:spacing w:val="-8"/>
          <w:szCs w:val="26"/>
          <w:lang w:val="en-US" w:eastAsia="en-US"/>
        </w:rPr>
        <w:t>H</w:t>
      </w:r>
      <w:r w:rsidRPr="00BF7AD2">
        <w:rPr>
          <w:rFonts w:eastAsia="Times New Roman" w:cs="Times New Roman"/>
          <w:color w:val="000000"/>
          <w:spacing w:val="-8"/>
          <w:szCs w:val="26"/>
          <w:lang w:val="en-US" w:eastAsia="en-US"/>
        </w:rPr>
        <w:t xml:space="preserve">ệ thống phụ lục </w:t>
      </w:r>
      <w:r w:rsidR="00B57B29">
        <w:rPr>
          <w:rFonts w:eastAsia="Times New Roman" w:cs="Times New Roman"/>
          <w:color w:val="000000"/>
          <w:spacing w:val="-8"/>
          <w:szCs w:val="26"/>
          <w:lang w:val="en-US" w:eastAsia="en-US"/>
        </w:rPr>
        <w:t>sẽ</w:t>
      </w:r>
      <w:r w:rsidRPr="00BF7AD2">
        <w:rPr>
          <w:rFonts w:eastAsia="Times New Roman" w:cs="Times New Roman"/>
          <w:color w:val="000000"/>
          <w:spacing w:val="-8"/>
          <w:szCs w:val="26"/>
          <w:lang w:val="en-US" w:eastAsia="en-US"/>
        </w:rPr>
        <w:t xml:space="preserve"> cung cấp các hướng dẫn và quy trình chuyên môn trong sử dụng kháng sinh hợp lý được tham khảo từ các tài liệu cập nhật và được chuẩn hóa của WHO và Bộ Y tế (Chương 3 và 4). Chương 5 và 6 </w:t>
      </w:r>
      <w:r w:rsidR="00CC1E71" w:rsidRPr="00BF7AD2">
        <w:rPr>
          <w:rFonts w:eastAsia="Times New Roman" w:cs="Times New Roman"/>
          <w:color w:val="000000"/>
          <w:spacing w:val="-8"/>
          <w:szCs w:val="26"/>
          <w:lang w:val="en-US" w:eastAsia="en-US"/>
        </w:rPr>
        <w:t xml:space="preserve">Sổ </w:t>
      </w:r>
      <w:r w:rsidRPr="00BF7AD2">
        <w:rPr>
          <w:rFonts w:eastAsia="Times New Roman" w:cs="Times New Roman"/>
          <w:color w:val="000000"/>
          <w:spacing w:val="-8"/>
          <w:szCs w:val="26"/>
          <w:lang w:val="en-US" w:eastAsia="en-US"/>
        </w:rPr>
        <w:t>tay sẽ cung cấp những phương pháp chuẩn để đánh giá việc triển khai chương trình QLSDKS</w:t>
      </w:r>
      <w:r w:rsidR="00B57B29">
        <w:rPr>
          <w:rFonts w:eastAsia="Times New Roman" w:cs="Times New Roman"/>
          <w:color w:val="000000"/>
          <w:spacing w:val="-8"/>
          <w:szCs w:val="26"/>
          <w:lang w:val="en-US" w:eastAsia="en-US"/>
        </w:rPr>
        <w:t xml:space="preserve">, phương pháp </w:t>
      </w:r>
      <w:r w:rsidRPr="00BF7AD2">
        <w:rPr>
          <w:rFonts w:eastAsia="Times New Roman" w:cs="Times New Roman"/>
          <w:color w:val="000000"/>
          <w:spacing w:val="-8"/>
          <w:szCs w:val="26"/>
          <w:lang w:val="en-US" w:eastAsia="en-US"/>
        </w:rPr>
        <w:t>tổng kết, báo cáo, phản hồi</w:t>
      </w:r>
      <w:r w:rsidR="00B57B29">
        <w:rPr>
          <w:rFonts w:eastAsia="Times New Roman" w:cs="Times New Roman"/>
          <w:color w:val="000000"/>
          <w:spacing w:val="-8"/>
          <w:szCs w:val="26"/>
          <w:lang w:val="en-US" w:eastAsia="en-US"/>
        </w:rPr>
        <w:t xml:space="preserve"> phục vụ việc</w:t>
      </w:r>
      <w:r w:rsidRPr="00BF7AD2">
        <w:rPr>
          <w:rFonts w:eastAsia="Times New Roman" w:cs="Times New Roman"/>
          <w:color w:val="000000"/>
          <w:spacing w:val="-8"/>
          <w:szCs w:val="26"/>
          <w:lang w:val="en-US" w:eastAsia="en-US"/>
        </w:rPr>
        <w:t xml:space="preserve"> </w:t>
      </w:r>
      <w:r w:rsidR="00B57B29">
        <w:rPr>
          <w:rFonts w:eastAsia="Times New Roman" w:cs="Times New Roman"/>
          <w:color w:val="000000"/>
          <w:spacing w:val="-8"/>
          <w:szCs w:val="26"/>
          <w:lang w:val="en-US" w:eastAsia="en-US"/>
        </w:rPr>
        <w:t xml:space="preserve">xây dựng </w:t>
      </w:r>
      <w:r w:rsidRPr="00BF7AD2">
        <w:rPr>
          <w:rFonts w:eastAsia="Times New Roman" w:cs="Times New Roman"/>
          <w:color w:val="000000"/>
          <w:spacing w:val="-8"/>
          <w:szCs w:val="26"/>
          <w:lang w:val="en-US" w:eastAsia="en-US"/>
        </w:rPr>
        <w:t xml:space="preserve">các chiến lược và kế hoạch tiếp theo. </w:t>
      </w:r>
    </w:p>
    <w:p w14:paraId="2B6E9D2B" w14:textId="463EC306" w:rsidR="008330FC" w:rsidRPr="00BF7AD2" w:rsidRDefault="008330FC" w:rsidP="007B6203">
      <w:pPr>
        <w:spacing w:line="240" w:lineRule="auto"/>
        <w:rPr>
          <w:rFonts w:eastAsia="Times New Roman" w:cs="Times New Roman"/>
          <w:color w:val="000000"/>
          <w:spacing w:val="-8"/>
          <w:szCs w:val="26"/>
          <w:lang w:val="en-US" w:eastAsia="en-US"/>
        </w:rPr>
      </w:pPr>
      <w:r w:rsidRPr="00BF7AD2">
        <w:rPr>
          <w:rFonts w:eastAsia="Times New Roman" w:cs="Times New Roman"/>
          <w:color w:val="000000"/>
          <w:spacing w:val="-8"/>
          <w:szCs w:val="26"/>
          <w:lang w:val="en-US" w:eastAsia="en-US"/>
        </w:rPr>
        <w:t xml:space="preserve">Sổ tay này được </w:t>
      </w:r>
      <w:r w:rsidR="00BF7AD2">
        <w:rPr>
          <w:rFonts w:eastAsia="Times New Roman" w:cs="Times New Roman"/>
          <w:color w:val="000000"/>
          <w:spacing w:val="-8"/>
          <w:szCs w:val="26"/>
          <w:lang w:val="en-US" w:eastAsia="en-US"/>
        </w:rPr>
        <w:t>hi</w:t>
      </w:r>
      <w:r w:rsidRPr="00BF7AD2">
        <w:rPr>
          <w:rFonts w:eastAsia="Times New Roman" w:cs="Times New Roman"/>
          <w:color w:val="000000"/>
          <w:spacing w:val="-8"/>
          <w:szCs w:val="26"/>
          <w:lang w:val="en-US" w:eastAsia="en-US"/>
        </w:rPr>
        <w:t xml:space="preserve"> vọng là một tài liệu </w:t>
      </w:r>
      <w:r w:rsidR="00BF7AD2">
        <w:rPr>
          <w:rFonts w:eastAsia="Times New Roman" w:cs="Times New Roman"/>
          <w:color w:val="000000"/>
          <w:spacing w:val="-8"/>
          <w:szCs w:val="26"/>
          <w:lang w:val="en-US" w:eastAsia="en-US"/>
        </w:rPr>
        <w:t xml:space="preserve">chuyên môn </w:t>
      </w:r>
      <w:r w:rsidRPr="00BF7AD2">
        <w:rPr>
          <w:rFonts w:eastAsia="Times New Roman" w:cs="Times New Roman"/>
          <w:color w:val="000000"/>
          <w:spacing w:val="-8"/>
          <w:szCs w:val="26"/>
          <w:lang w:val="en-US" w:eastAsia="en-US"/>
        </w:rPr>
        <w:t xml:space="preserve">hữu ích cho các </w:t>
      </w:r>
      <w:r w:rsidR="00FE6BBE">
        <w:rPr>
          <w:rFonts w:eastAsia="Times New Roman" w:cs="Times New Roman"/>
          <w:color w:val="000000"/>
          <w:spacing w:val="-8"/>
          <w:szCs w:val="26"/>
          <w:lang w:val="en-US" w:eastAsia="en-US"/>
        </w:rPr>
        <w:t>CSYT</w:t>
      </w:r>
      <w:r w:rsidRPr="00BF7AD2">
        <w:rPr>
          <w:rFonts w:eastAsia="Times New Roman" w:cs="Times New Roman"/>
          <w:color w:val="000000"/>
          <w:spacing w:val="-8"/>
          <w:szCs w:val="26"/>
          <w:lang w:val="en-US" w:eastAsia="en-US"/>
        </w:rPr>
        <w:t xml:space="preserve"> tuyến huyện</w:t>
      </w:r>
      <w:r w:rsidR="00BF7AD2">
        <w:rPr>
          <w:rFonts w:eastAsia="Times New Roman" w:cs="Times New Roman"/>
          <w:color w:val="000000"/>
          <w:spacing w:val="-8"/>
          <w:szCs w:val="26"/>
          <w:lang w:val="en-US" w:eastAsia="en-US"/>
        </w:rPr>
        <w:t>,</w:t>
      </w:r>
      <w:r w:rsidRPr="00BF7AD2" w:rsidDel="00820595">
        <w:rPr>
          <w:rFonts w:eastAsia="Times New Roman" w:cs="Times New Roman"/>
          <w:color w:val="000000"/>
          <w:spacing w:val="-8"/>
          <w:szCs w:val="26"/>
          <w:lang w:val="en-US" w:eastAsia="en-US"/>
        </w:rPr>
        <w:t xml:space="preserve"> </w:t>
      </w:r>
      <w:r w:rsidRPr="00BF7AD2">
        <w:rPr>
          <w:rFonts w:eastAsia="Times New Roman" w:cs="Times New Roman"/>
          <w:color w:val="000000"/>
          <w:spacing w:val="-8"/>
          <w:szCs w:val="26"/>
          <w:lang w:val="en-US" w:eastAsia="en-US"/>
        </w:rPr>
        <w:t xml:space="preserve">làm cơ sở xây dựng các </w:t>
      </w:r>
      <w:r w:rsidR="00BF7AD2" w:rsidRPr="00BF7AD2">
        <w:rPr>
          <w:rFonts w:eastAsia="Times New Roman" w:cs="Times New Roman"/>
          <w:color w:val="000000"/>
          <w:spacing w:val="-8"/>
          <w:szCs w:val="26"/>
          <w:lang w:val="en-US" w:eastAsia="en-US"/>
        </w:rPr>
        <w:t xml:space="preserve">chương trình QLSDKS </w:t>
      </w:r>
      <w:r w:rsidRPr="00BF7AD2">
        <w:rPr>
          <w:rFonts w:eastAsia="Times New Roman" w:cs="Times New Roman"/>
          <w:color w:val="000000"/>
          <w:spacing w:val="-8"/>
          <w:szCs w:val="26"/>
          <w:lang w:val="en-US" w:eastAsia="en-US"/>
        </w:rPr>
        <w:t>hiệu quả</w:t>
      </w:r>
      <w:r w:rsidR="00BF7AD2">
        <w:rPr>
          <w:rFonts w:eastAsia="Times New Roman" w:cs="Times New Roman"/>
          <w:color w:val="000000"/>
          <w:spacing w:val="-8"/>
          <w:szCs w:val="26"/>
          <w:lang w:val="en-US" w:eastAsia="en-US"/>
        </w:rPr>
        <w:t xml:space="preserve">, </w:t>
      </w:r>
      <w:r w:rsidRPr="00BF7AD2">
        <w:rPr>
          <w:rFonts w:eastAsia="Times New Roman" w:cs="Times New Roman"/>
          <w:color w:val="000000"/>
          <w:spacing w:val="-8"/>
          <w:szCs w:val="26"/>
          <w:lang w:val="en-US" w:eastAsia="en-US"/>
        </w:rPr>
        <w:t xml:space="preserve">phù hợp với bối cảnh hoạt động, nguồn lực và chương trình hiện có của </w:t>
      </w:r>
      <w:r w:rsidR="00FE6BBE">
        <w:rPr>
          <w:rFonts w:eastAsia="Times New Roman" w:cs="Times New Roman"/>
          <w:color w:val="000000"/>
          <w:spacing w:val="-8"/>
          <w:szCs w:val="26"/>
          <w:lang w:val="en-US" w:eastAsia="en-US"/>
        </w:rPr>
        <w:t>CSYT</w:t>
      </w:r>
      <w:r w:rsidRPr="00BF7AD2">
        <w:rPr>
          <w:rFonts w:eastAsia="Times New Roman" w:cs="Times New Roman"/>
          <w:color w:val="000000"/>
          <w:spacing w:val="-8"/>
          <w:szCs w:val="26"/>
          <w:lang w:val="en-US" w:eastAsia="en-US"/>
        </w:rPr>
        <w:t xml:space="preserve">. </w:t>
      </w:r>
      <w:r w:rsidR="00BF7AD2">
        <w:rPr>
          <w:rFonts w:eastAsia="Times New Roman" w:cs="Times New Roman"/>
          <w:color w:val="000000"/>
          <w:spacing w:val="-8"/>
          <w:szCs w:val="26"/>
          <w:lang w:val="en-US" w:eastAsia="en-US"/>
        </w:rPr>
        <w:t>D</w:t>
      </w:r>
      <w:r w:rsidRPr="00BF7AD2">
        <w:rPr>
          <w:rFonts w:eastAsia="Times New Roman" w:cs="Times New Roman"/>
          <w:color w:val="000000"/>
          <w:spacing w:val="-8"/>
          <w:szCs w:val="26"/>
          <w:lang w:val="en-US" w:eastAsia="en-US"/>
        </w:rPr>
        <w:t xml:space="preserve">o đây là lần biên soạn  đầu tiên, tài liệu có thể còn các thiếu sót và những điểm cần cải tiến.  Ban biên soạn mong nhận được những góp ý từ các quý đồng nghiệp để Sổ tay được tiếp tục hoàn thiện. </w:t>
      </w:r>
    </w:p>
    <w:p w14:paraId="4D904074" w14:textId="77777777" w:rsidR="008330FC" w:rsidRPr="00BF7AD2" w:rsidRDefault="008330FC" w:rsidP="007B6203">
      <w:pPr>
        <w:spacing w:line="240" w:lineRule="auto"/>
        <w:rPr>
          <w:rFonts w:eastAsia="Times New Roman" w:cs="Times New Roman"/>
          <w:color w:val="000000"/>
          <w:spacing w:val="-8"/>
          <w:szCs w:val="26"/>
          <w:lang w:val="en-US" w:eastAsia="en-US"/>
        </w:rPr>
      </w:pPr>
      <w:r w:rsidRPr="00BF7AD2">
        <w:rPr>
          <w:rFonts w:eastAsia="Times New Roman" w:cs="Times New Roman"/>
          <w:color w:val="000000"/>
          <w:spacing w:val="-8"/>
          <w:szCs w:val="26"/>
          <w:lang w:val="en-US" w:eastAsia="en-US"/>
        </w:rPr>
        <w:t>Trân trọng cảm ơn.</w:t>
      </w:r>
    </w:p>
    <w:p w14:paraId="191B8AB8" w14:textId="1F01CB6D" w:rsidR="008330FC" w:rsidRPr="00D33404" w:rsidRDefault="008330FC" w:rsidP="0083557A">
      <w:pPr>
        <w:spacing w:line="276" w:lineRule="auto"/>
        <w:contextualSpacing/>
        <w:rPr>
          <w:rFonts w:cs="Times New Roman"/>
          <w:szCs w:val="26"/>
          <w:lang w:val="en-US"/>
        </w:rPr>
      </w:pPr>
      <w:r w:rsidRPr="00D33404">
        <w:rPr>
          <w:rFonts w:cs="Times New Roman"/>
          <w:szCs w:val="26"/>
          <w:lang w:val="en-US"/>
        </w:rPr>
        <w:tab/>
      </w:r>
      <w:r w:rsidRPr="00D33404">
        <w:rPr>
          <w:rFonts w:cs="Times New Roman"/>
          <w:szCs w:val="26"/>
          <w:lang w:val="en-US"/>
        </w:rPr>
        <w:tab/>
      </w:r>
      <w:r w:rsidRPr="00D33404">
        <w:rPr>
          <w:rFonts w:cs="Times New Roman"/>
          <w:szCs w:val="26"/>
          <w:lang w:val="en-US"/>
        </w:rPr>
        <w:tab/>
      </w:r>
      <w:r w:rsidRPr="00D33404">
        <w:rPr>
          <w:rFonts w:cs="Times New Roman"/>
          <w:szCs w:val="26"/>
          <w:lang w:val="en-US"/>
        </w:rPr>
        <w:tab/>
      </w:r>
      <w:r w:rsidRPr="00D33404">
        <w:rPr>
          <w:rFonts w:cs="Times New Roman"/>
          <w:szCs w:val="26"/>
          <w:lang w:val="en-US"/>
        </w:rPr>
        <w:tab/>
      </w:r>
      <w:r w:rsidRPr="00D33404">
        <w:rPr>
          <w:rFonts w:cs="Times New Roman"/>
          <w:szCs w:val="26"/>
          <w:lang w:val="en-US"/>
        </w:rPr>
        <w:tab/>
      </w:r>
      <w:r w:rsidRPr="00D33404">
        <w:rPr>
          <w:rFonts w:cs="Times New Roman"/>
          <w:szCs w:val="26"/>
          <w:lang w:val="en-US"/>
        </w:rPr>
        <w:tab/>
        <w:t>Ban biên soạn</w:t>
      </w:r>
      <w:r w:rsidRPr="00D33404">
        <w:rPr>
          <w:rFonts w:cs="Times New Roman"/>
          <w:szCs w:val="26"/>
          <w:lang w:val="en-US"/>
        </w:rPr>
        <w:br w:type="page"/>
      </w:r>
    </w:p>
    <w:p w14:paraId="4764A8DF" w14:textId="61DC0BDC" w:rsidR="008330FC" w:rsidRPr="00FE6BBE" w:rsidRDefault="008330FC" w:rsidP="00FE6BBE">
      <w:pPr>
        <w:pStyle w:val="Heading1"/>
        <w:numPr>
          <w:ilvl w:val="0"/>
          <w:numId w:val="0"/>
        </w:numPr>
        <w:ind w:left="360"/>
        <w:rPr>
          <w:rFonts w:cs="Times New Roman"/>
          <w:sz w:val="26"/>
          <w:szCs w:val="26"/>
          <w:lang w:val="en-US"/>
        </w:rPr>
      </w:pPr>
      <w:bookmarkStart w:id="14" w:name="_Toc134295978"/>
      <w:bookmarkStart w:id="15" w:name="_Toc134452206"/>
      <w:r w:rsidRPr="00FE6BBE">
        <w:rPr>
          <w:rFonts w:cs="Times New Roman"/>
          <w:sz w:val="26"/>
          <w:szCs w:val="26"/>
          <w:lang w:val="en-US"/>
        </w:rPr>
        <w:lastRenderedPageBreak/>
        <w:t>DANH MỤC CHỮ VIẾT TẮT</w:t>
      </w:r>
      <w:bookmarkEnd w:id="14"/>
      <w:bookmarkEnd w:id="15"/>
    </w:p>
    <w:p w14:paraId="2A40D9FA" w14:textId="77777777" w:rsidR="00D33404" w:rsidRPr="00D33404" w:rsidRDefault="00D33404" w:rsidP="008330FC">
      <w:pPr>
        <w:pStyle w:val="CommentText"/>
        <w:jc w:val="center"/>
        <w:rPr>
          <w:b/>
          <w:bCs/>
          <w:szCs w:val="26"/>
          <w:lang w:val="en-US"/>
        </w:rPr>
      </w:pPr>
    </w:p>
    <w:tbl>
      <w:tblPr>
        <w:tblStyle w:val="TableGrid"/>
        <w:tblW w:w="0" w:type="auto"/>
        <w:tblLook w:val="04A0" w:firstRow="1" w:lastRow="0" w:firstColumn="1" w:lastColumn="0" w:noHBand="0" w:noVBand="1"/>
      </w:tblPr>
      <w:tblGrid>
        <w:gridCol w:w="2199"/>
        <w:gridCol w:w="6860"/>
      </w:tblGrid>
      <w:tr w:rsidR="008330FC" w:rsidRPr="00D33404" w14:paraId="29C35D22" w14:textId="77777777" w:rsidTr="008330FC">
        <w:tc>
          <w:tcPr>
            <w:tcW w:w="2199" w:type="dxa"/>
          </w:tcPr>
          <w:p w14:paraId="7BAF5889" w14:textId="77777777" w:rsidR="008330FC" w:rsidRPr="00D33404" w:rsidRDefault="008330FC" w:rsidP="008F6356">
            <w:pPr>
              <w:pStyle w:val="CommentText"/>
              <w:ind w:firstLine="0"/>
              <w:jc w:val="center"/>
              <w:rPr>
                <w:b/>
                <w:bCs/>
                <w:szCs w:val="26"/>
                <w:lang w:val="en-US"/>
              </w:rPr>
            </w:pPr>
            <w:r w:rsidRPr="00D33404">
              <w:rPr>
                <w:b/>
                <w:bCs/>
                <w:szCs w:val="26"/>
                <w:lang w:val="en-US"/>
              </w:rPr>
              <w:t>Chữ viết tắt</w:t>
            </w:r>
          </w:p>
        </w:tc>
        <w:tc>
          <w:tcPr>
            <w:tcW w:w="6860" w:type="dxa"/>
          </w:tcPr>
          <w:p w14:paraId="10E484B2" w14:textId="77777777" w:rsidR="008330FC" w:rsidRPr="00D33404" w:rsidRDefault="008330FC" w:rsidP="008F6356">
            <w:pPr>
              <w:pStyle w:val="CommentText"/>
              <w:ind w:firstLine="0"/>
              <w:jc w:val="center"/>
              <w:rPr>
                <w:b/>
                <w:bCs/>
                <w:szCs w:val="26"/>
                <w:lang w:val="en-US"/>
              </w:rPr>
            </w:pPr>
            <w:r w:rsidRPr="00D33404">
              <w:rPr>
                <w:b/>
                <w:bCs/>
                <w:szCs w:val="26"/>
                <w:lang w:val="en-US"/>
              </w:rPr>
              <w:t>Giải thích</w:t>
            </w:r>
          </w:p>
        </w:tc>
      </w:tr>
      <w:tr w:rsidR="008330FC" w:rsidRPr="00D33404" w14:paraId="0E695E83" w14:textId="77777777" w:rsidTr="008330FC">
        <w:tc>
          <w:tcPr>
            <w:tcW w:w="2199" w:type="dxa"/>
          </w:tcPr>
          <w:p w14:paraId="618B705E" w14:textId="77777777" w:rsidR="008330FC" w:rsidRPr="00D33404" w:rsidRDefault="008330FC" w:rsidP="008F6356">
            <w:pPr>
              <w:pStyle w:val="CommentText"/>
              <w:ind w:firstLine="0"/>
              <w:jc w:val="center"/>
              <w:rPr>
                <w:szCs w:val="26"/>
                <w:lang w:val="en-US"/>
              </w:rPr>
            </w:pPr>
            <w:r w:rsidRPr="00D33404">
              <w:rPr>
                <w:szCs w:val="26"/>
              </w:rPr>
              <w:t>BS</w:t>
            </w:r>
          </w:p>
        </w:tc>
        <w:tc>
          <w:tcPr>
            <w:tcW w:w="6860" w:type="dxa"/>
          </w:tcPr>
          <w:p w14:paraId="3D62B292" w14:textId="23EE62DA" w:rsidR="008330FC" w:rsidRPr="00D33404" w:rsidRDefault="008330FC" w:rsidP="008F6356">
            <w:pPr>
              <w:pStyle w:val="CommentText"/>
              <w:ind w:firstLine="0"/>
              <w:rPr>
                <w:szCs w:val="26"/>
                <w:lang w:val="en-US"/>
              </w:rPr>
            </w:pPr>
            <w:r w:rsidRPr="00D33404">
              <w:rPr>
                <w:szCs w:val="26"/>
              </w:rPr>
              <w:t xml:space="preserve">Bác </w:t>
            </w:r>
            <w:r w:rsidR="008446B5" w:rsidRPr="00D33404">
              <w:rPr>
                <w:szCs w:val="26"/>
                <w:lang w:val="en-US"/>
              </w:rPr>
              <w:t>sỹ</w:t>
            </w:r>
          </w:p>
        </w:tc>
      </w:tr>
      <w:tr w:rsidR="00FE6BBE" w:rsidRPr="00D33404" w14:paraId="10A9F2BB" w14:textId="77777777" w:rsidTr="008330FC">
        <w:tc>
          <w:tcPr>
            <w:tcW w:w="2199" w:type="dxa"/>
          </w:tcPr>
          <w:p w14:paraId="21659A05" w14:textId="1FA4C2C0" w:rsidR="00FE6BBE" w:rsidRPr="00FE6BBE" w:rsidRDefault="00FE6BBE" w:rsidP="008F6356">
            <w:pPr>
              <w:pStyle w:val="CommentText"/>
              <w:ind w:firstLine="0"/>
              <w:jc w:val="center"/>
              <w:rPr>
                <w:szCs w:val="26"/>
                <w:lang w:val="en-US"/>
              </w:rPr>
            </w:pPr>
            <w:r>
              <w:rPr>
                <w:szCs w:val="26"/>
                <w:lang w:val="en-US"/>
              </w:rPr>
              <w:t>BV</w:t>
            </w:r>
          </w:p>
        </w:tc>
        <w:tc>
          <w:tcPr>
            <w:tcW w:w="6860" w:type="dxa"/>
          </w:tcPr>
          <w:p w14:paraId="51D26CEF" w14:textId="6B498C00" w:rsidR="00FE6BBE" w:rsidRPr="00FE6BBE" w:rsidRDefault="00FE6BBE" w:rsidP="008F6356">
            <w:pPr>
              <w:pStyle w:val="CommentText"/>
              <w:ind w:firstLine="0"/>
              <w:rPr>
                <w:szCs w:val="26"/>
                <w:lang w:val="en-US"/>
              </w:rPr>
            </w:pPr>
            <w:r>
              <w:rPr>
                <w:szCs w:val="26"/>
                <w:lang w:val="en-US"/>
              </w:rPr>
              <w:t>Bệnh viện</w:t>
            </w:r>
          </w:p>
        </w:tc>
      </w:tr>
      <w:tr w:rsidR="00FE6BBE" w:rsidRPr="00D33404" w14:paraId="485B6986" w14:textId="77777777" w:rsidTr="008330FC">
        <w:tc>
          <w:tcPr>
            <w:tcW w:w="2199" w:type="dxa"/>
          </w:tcPr>
          <w:p w14:paraId="2202255C" w14:textId="0082E604" w:rsidR="00FE6BBE" w:rsidRPr="00FE6BBE" w:rsidRDefault="00FE6BBE" w:rsidP="008F6356">
            <w:pPr>
              <w:pStyle w:val="CommentText"/>
              <w:ind w:firstLine="0"/>
              <w:jc w:val="center"/>
              <w:rPr>
                <w:szCs w:val="26"/>
                <w:lang w:val="en-US"/>
              </w:rPr>
            </w:pPr>
            <w:r>
              <w:rPr>
                <w:szCs w:val="26"/>
                <w:lang w:val="en-US"/>
              </w:rPr>
              <w:t>CSYT</w:t>
            </w:r>
          </w:p>
        </w:tc>
        <w:tc>
          <w:tcPr>
            <w:tcW w:w="6860" w:type="dxa"/>
          </w:tcPr>
          <w:p w14:paraId="475FFC35" w14:textId="1D18035B" w:rsidR="00FE6BBE" w:rsidRPr="00FE6BBE" w:rsidRDefault="00FE6BBE" w:rsidP="008F6356">
            <w:pPr>
              <w:pStyle w:val="CommentText"/>
              <w:ind w:firstLine="0"/>
              <w:rPr>
                <w:szCs w:val="26"/>
                <w:lang w:val="en-US"/>
              </w:rPr>
            </w:pPr>
            <w:r>
              <w:rPr>
                <w:szCs w:val="26"/>
                <w:lang w:val="en-US"/>
              </w:rPr>
              <w:t>Cơ sở y tế</w:t>
            </w:r>
          </w:p>
        </w:tc>
      </w:tr>
      <w:tr w:rsidR="008330FC" w:rsidRPr="00D33404" w14:paraId="0E285AC3" w14:textId="77777777" w:rsidTr="008330FC">
        <w:tc>
          <w:tcPr>
            <w:tcW w:w="2199" w:type="dxa"/>
          </w:tcPr>
          <w:p w14:paraId="7B5B8866" w14:textId="77777777" w:rsidR="008330FC" w:rsidRPr="00D33404" w:rsidRDefault="008330FC" w:rsidP="008F6356">
            <w:pPr>
              <w:pStyle w:val="CommentText"/>
              <w:ind w:firstLine="0"/>
              <w:jc w:val="center"/>
              <w:rPr>
                <w:szCs w:val="26"/>
                <w:lang w:val="en-US"/>
              </w:rPr>
            </w:pPr>
            <w:r w:rsidRPr="00D33404">
              <w:rPr>
                <w:szCs w:val="26"/>
                <w:lang w:val="en-US"/>
              </w:rPr>
              <w:t>DDD</w:t>
            </w:r>
          </w:p>
        </w:tc>
        <w:tc>
          <w:tcPr>
            <w:tcW w:w="6860" w:type="dxa"/>
          </w:tcPr>
          <w:p w14:paraId="018CB5D5" w14:textId="77777777" w:rsidR="008330FC" w:rsidRPr="00D33404" w:rsidRDefault="008330FC" w:rsidP="008F6356">
            <w:pPr>
              <w:pStyle w:val="CommentText"/>
              <w:ind w:firstLine="0"/>
              <w:rPr>
                <w:szCs w:val="26"/>
              </w:rPr>
            </w:pPr>
            <w:r w:rsidRPr="00D33404">
              <w:rPr>
                <w:szCs w:val="26"/>
              </w:rPr>
              <w:t>Defined Daily Dose</w:t>
            </w:r>
            <w:r w:rsidRPr="00D33404">
              <w:rPr>
                <w:szCs w:val="26"/>
                <w:lang w:val="en-US"/>
              </w:rPr>
              <w:t xml:space="preserve"> - </w:t>
            </w:r>
            <w:r w:rsidRPr="00D33404">
              <w:rPr>
                <w:szCs w:val="26"/>
              </w:rPr>
              <w:t>Liều dùng xác định hàng ngày</w:t>
            </w:r>
          </w:p>
        </w:tc>
      </w:tr>
      <w:tr w:rsidR="008330FC" w:rsidRPr="00D33404" w14:paraId="0ECF2147" w14:textId="77777777" w:rsidTr="008330FC">
        <w:tc>
          <w:tcPr>
            <w:tcW w:w="2199" w:type="dxa"/>
          </w:tcPr>
          <w:p w14:paraId="3D2EAF07" w14:textId="77777777" w:rsidR="008330FC" w:rsidRPr="00D33404" w:rsidRDefault="008330FC" w:rsidP="008F6356">
            <w:pPr>
              <w:pStyle w:val="CommentText"/>
              <w:ind w:firstLine="0"/>
              <w:jc w:val="center"/>
              <w:rPr>
                <w:szCs w:val="26"/>
                <w:lang w:val="en-US"/>
              </w:rPr>
            </w:pPr>
            <w:r w:rsidRPr="00D33404">
              <w:rPr>
                <w:szCs w:val="26"/>
                <w:lang w:val="en-US"/>
              </w:rPr>
              <w:t>DOT</w:t>
            </w:r>
          </w:p>
        </w:tc>
        <w:tc>
          <w:tcPr>
            <w:tcW w:w="6860" w:type="dxa"/>
          </w:tcPr>
          <w:p w14:paraId="42FD69C2" w14:textId="77777777" w:rsidR="008330FC" w:rsidRPr="00D33404" w:rsidRDefault="008330FC" w:rsidP="008F6356">
            <w:pPr>
              <w:pStyle w:val="CommentText"/>
              <w:ind w:firstLine="0"/>
              <w:rPr>
                <w:szCs w:val="26"/>
                <w:lang w:val="en-US"/>
              </w:rPr>
            </w:pPr>
            <w:r w:rsidRPr="00D33404">
              <w:rPr>
                <w:szCs w:val="26"/>
              </w:rPr>
              <w:t>Days of Therapy</w:t>
            </w:r>
            <w:r w:rsidRPr="00D33404">
              <w:rPr>
                <w:szCs w:val="26"/>
                <w:lang w:val="en-US"/>
              </w:rPr>
              <w:t xml:space="preserve"> - </w:t>
            </w:r>
            <w:r w:rsidRPr="00D33404">
              <w:rPr>
                <w:szCs w:val="26"/>
              </w:rPr>
              <w:t xml:space="preserve">Ngày điều trị kháng sinh </w:t>
            </w:r>
          </w:p>
        </w:tc>
      </w:tr>
      <w:tr w:rsidR="008330FC" w:rsidRPr="00D33404" w14:paraId="3601955F" w14:textId="77777777" w:rsidTr="008330FC">
        <w:tc>
          <w:tcPr>
            <w:tcW w:w="2199" w:type="dxa"/>
          </w:tcPr>
          <w:p w14:paraId="3B3C668D" w14:textId="77777777" w:rsidR="008330FC" w:rsidRPr="00D33404" w:rsidRDefault="008330FC" w:rsidP="008F6356">
            <w:pPr>
              <w:pStyle w:val="CommentText"/>
              <w:ind w:firstLine="0"/>
              <w:jc w:val="center"/>
              <w:rPr>
                <w:szCs w:val="26"/>
                <w:lang w:val="en-US"/>
              </w:rPr>
            </w:pPr>
            <w:r w:rsidRPr="00D33404">
              <w:rPr>
                <w:szCs w:val="26"/>
              </w:rPr>
              <w:t>DS</w:t>
            </w:r>
          </w:p>
        </w:tc>
        <w:tc>
          <w:tcPr>
            <w:tcW w:w="6860" w:type="dxa"/>
          </w:tcPr>
          <w:p w14:paraId="17370D30" w14:textId="13EF1A37" w:rsidR="008330FC" w:rsidRPr="00D33404" w:rsidRDefault="008330FC" w:rsidP="008F6356">
            <w:pPr>
              <w:pStyle w:val="CommentText"/>
              <w:ind w:firstLine="0"/>
              <w:rPr>
                <w:szCs w:val="26"/>
              </w:rPr>
            </w:pPr>
            <w:r w:rsidRPr="00D33404">
              <w:rPr>
                <w:szCs w:val="26"/>
              </w:rPr>
              <w:t xml:space="preserve">Dược </w:t>
            </w:r>
            <w:r w:rsidR="008446B5" w:rsidRPr="00D33404">
              <w:rPr>
                <w:szCs w:val="26"/>
              </w:rPr>
              <w:t>sỹ</w:t>
            </w:r>
          </w:p>
        </w:tc>
      </w:tr>
      <w:tr w:rsidR="008330FC" w:rsidRPr="00D33404" w14:paraId="4F766A21" w14:textId="77777777" w:rsidTr="008330FC">
        <w:tc>
          <w:tcPr>
            <w:tcW w:w="2199" w:type="dxa"/>
          </w:tcPr>
          <w:p w14:paraId="75CC3A6B" w14:textId="77777777" w:rsidR="008330FC" w:rsidRPr="00D33404" w:rsidRDefault="008330FC" w:rsidP="008F6356">
            <w:pPr>
              <w:pStyle w:val="CommentText"/>
              <w:ind w:firstLine="0"/>
              <w:jc w:val="center"/>
              <w:rPr>
                <w:szCs w:val="26"/>
                <w:lang w:val="en-US"/>
              </w:rPr>
            </w:pPr>
            <w:r w:rsidRPr="00D33404">
              <w:rPr>
                <w:szCs w:val="26"/>
              </w:rPr>
              <w:t>IV – PO</w:t>
            </w:r>
          </w:p>
        </w:tc>
        <w:tc>
          <w:tcPr>
            <w:tcW w:w="6860" w:type="dxa"/>
          </w:tcPr>
          <w:p w14:paraId="36EA2411" w14:textId="77777777" w:rsidR="008330FC" w:rsidRPr="00D33404" w:rsidRDefault="008330FC" w:rsidP="008F6356">
            <w:pPr>
              <w:pStyle w:val="CommentText"/>
              <w:ind w:firstLine="0"/>
              <w:rPr>
                <w:szCs w:val="26"/>
              </w:rPr>
            </w:pPr>
            <w:r w:rsidRPr="00D33404">
              <w:rPr>
                <w:szCs w:val="26"/>
              </w:rPr>
              <w:t>Tiêm/truyền tĩnh mạch – Uống</w:t>
            </w:r>
          </w:p>
        </w:tc>
      </w:tr>
      <w:tr w:rsidR="00621696" w:rsidRPr="00D33404" w14:paraId="6D2CCB8F" w14:textId="77777777" w:rsidTr="008330FC">
        <w:tc>
          <w:tcPr>
            <w:tcW w:w="2199" w:type="dxa"/>
          </w:tcPr>
          <w:p w14:paraId="1AA7B4E2" w14:textId="738F5E5A" w:rsidR="00621696" w:rsidRPr="00D33404" w:rsidRDefault="00621696" w:rsidP="008F6356">
            <w:pPr>
              <w:pStyle w:val="CommentText"/>
              <w:ind w:firstLine="0"/>
              <w:jc w:val="center"/>
              <w:rPr>
                <w:szCs w:val="26"/>
              </w:rPr>
            </w:pPr>
            <w:r w:rsidRPr="00D33404">
              <w:rPr>
                <w:szCs w:val="26"/>
                <w:lang w:val="en-US"/>
              </w:rPr>
              <w:t>KS</w:t>
            </w:r>
          </w:p>
        </w:tc>
        <w:tc>
          <w:tcPr>
            <w:tcW w:w="6860" w:type="dxa"/>
          </w:tcPr>
          <w:p w14:paraId="2ED2EF23" w14:textId="17DF86B9" w:rsidR="00621696" w:rsidRPr="00D33404" w:rsidRDefault="00621696" w:rsidP="008F6356">
            <w:pPr>
              <w:pStyle w:val="CommentText"/>
              <w:ind w:firstLine="0"/>
              <w:rPr>
                <w:szCs w:val="26"/>
              </w:rPr>
            </w:pPr>
            <w:r w:rsidRPr="00D33404">
              <w:rPr>
                <w:szCs w:val="26"/>
              </w:rPr>
              <w:t>Kháng sinh</w:t>
            </w:r>
          </w:p>
        </w:tc>
      </w:tr>
      <w:tr w:rsidR="00621696" w:rsidRPr="00D33404" w14:paraId="78EA52B0" w14:textId="77777777" w:rsidTr="008330FC">
        <w:tc>
          <w:tcPr>
            <w:tcW w:w="2199" w:type="dxa"/>
          </w:tcPr>
          <w:p w14:paraId="0CD2588C" w14:textId="77777777" w:rsidR="00621696" w:rsidRPr="00D33404" w:rsidRDefault="00621696" w:rsidP="008F6356">
            <w:pPr>
              <w:pStyle w:val="CommentText"/>
              <w:ind w:firstLine="0"/>
              <w:jc w:val="center"/>
              <w:rPr>
                <w:szCs w:val="26"/>
                <w:lang w:val="en-US"/>
              </w:rPr>
            </w:pPr>
            <w:r w:rsidRPr="00D33404">
              <w:rPr>
                <w:szCs w:val="26"/>
                <w:lang w:val="en-US"/>
              </w:rPr>
              <w:t>KSDP</w:t>
            </w:r>
          </w:p>
        </w:tc>
        <w:tc>
          <w:tcPr>
            <w:tcW w:w="6860" w:type="dxa"/>
          </w:tcPr>
          <w:p w14:paraId="7C9B9D31" w14:textId="77777777" w:rsidR="00621696" w:rsidRPr="00D33404" w:rsidRDefault="00621696" w:rsidP="008F6356">
            <w:pPr>
              <w:pStyle w:val="CommentText"/>
              <w:ind w:firstLine="0"/>
              <w:rPr>
                <w:szCs w:val="26"/>
              </w:rPr>
            </w:pPr>
            <w:r w:rsidRPr="00D33404">
              <w:rPr>
                <w:szCs w:val="26"/>
              </w:rPr>
              <w:t>Kháng sinh dự phòng</w:t>
            </w:r>
          </w:p>
        </w:tc>
      </w:tr>
      <w:tr w:rsidR="00621696" w:rsidRPr="00D33404" w14:paraId="586FF1C3" w14:textId="77777777" w:rsidTr="008330FC">
        <w:tc>
          <w:tcPr>
            <w:tcW w:w="2199" w:type="dxa"/>
          </w:tcPr>
          <w:p w14:paraId="50732DBC" w14:textId="77777777" w:rsidR="00621696" w:rsidRPr="00D33404" w:rsidRDefault="00621696" w:rsidP="008F6356">
            <w:pPr>
              <w:pStyle w:val="CommentText"/>
              <w:ind w:firstLine="0"/>
              <w:jc w:val="center"/>
              <w:rPr>
                <w:szCs w:val="26"/>
                <w:lang w:val="en-US"/>
              </w:rPr>
            </w:pPr>
            <w:r w:rsidRPr="00D33404">
              <w:rPr>
                <w:szCs w:val="26"/>
                <w:lang w:val="en-US"/>
              </w:rPr>
              <w:t>LOT</w:t>
            </w:r>
          </w:p>
        </w:tc>
        <w:tc>
          <w:tcPr>
            <w:tcW w:w="6860" w:type="dxa"/>
          </w:tcPr>
          <w:p w14:paraId="6DAE729D" w14:textId="77777777" w:rsidR="00621696" w:rsidRPr="00D33404" w:rsidRDefault="00621696" w:rsidP="008F6356">
            <w:pPr>
              <w:pStyle w:val="CommentText"/>
              <w:ind w:firstLine="0"/>
              <w:rPr>
                <w:szCs w:val="26"/>
              </w:rPr>
            </w:pPr>
            <w:r w:rsidRPr="00D33404">
              <w:rPr>
                <w:szCs w:val="26"/>
              </w:rPr>
              <w:t xml:space="preserve">Length of Therapy </w:t>
            </w:r>
            <w:r w:rsidRPr="00D33404">
              <w:rPr>
                <w:szCs w:val="26"/>
                <w:lang w:val="en-US"/>
              </w:rPr>
              <w:t xml:space="preserve">- </w:t>
            </w:r>
            <w:r w:rsidRPr="00D33404">
              <w:rPr>
                <w:szCs w:val="26"/>
              </w:rPr>
              <w:t xml:space="preserve">Thời gian sử dụng kháng sinh </w:t>
            </w:r>
          </w:p>
        </w:tc>
      </w:tr>
      <w:tr w:rsidR="00621696" w:rsidRPr="00D33404" w14:paraId="18C4F4F9" w14:textId="77777777" w:rsidTr="008330FC">
        <w:tc>
          <w:tcPr>
            <w:tcW w:w="2199" w:type="dxa"/>
          </w:tcPr>
          <w:p w14:paraId="5C30F7AF" w14:textId="51B774EC" w:rsidR="00621696" w:rsidRPr="00D33404" w:rsidRDefault="00621696" w:rsidP="008F6356">
            <w:pPr>
              <w:pStyle w:val="CommentText"/>
              <w:ind w:firstLine="0"/>
              <w:jc w:val="center"/>
              <w:rPr>
                <w:szCs w:val="26"/>
                <w:lang w:val="en-US"/>
              </w:rPr>
            </w:pPr>
            <w:r>
              <w:rPr>
                <w:szCs w:val="26"/>
                <w:lang w:val="en-US"/>
              </w:rPr>
              <w:t>NB</w:t>
            </w:r>
          </w:p>
        </w:tc>
        <w:tc>
          <w:tcPr>
            <w:tcW w:w="6860" w:type="dxa"/>
          </w:tcPr>
          <w:p w14:paraId="5D9ADAB3" w14:textId="245A6C8A" w:rsidR="00621696" w:rsidRPr="00621696" w:rsidRDefault="00621696" w:rsidP="008F6356">
            <w:pPr>
              <w:pStyle w:val="CommentText"/>
              <w:ind w:firstLine="0"/>
              <w:rPr>
                <w:szCs w:val="26"/>
                <w:lang w:val="en-US"/>
              </w:rPr>
            </w:pPr>
            <w:r>
              <w:rPr>
                <w:szCs w:val="26"/>
                <w:lang w:val="en-US"/>
              </w:rPr>
              <w:t>Người bệnh</w:t>
            </w:r>
          </w:p>
        </w:tc>
      </w:tr>
      <w:tr w:rsidR="00621696" w:rsidRPr="00D33404" w14:paraId="29BE9EFE" w14:textId="77777777" w:rsidTr="008330FC">
        <w:tc>
          <w:tcPr>
            <w:tcW w:w="2199" w:type="dxa"/>
          </w:tcPr>
          <w:p w14:paraId="599AA213" w14:textId="77777777" w:rsidR="00621696" w:rsidRPr="00D33404" w:rsidRDefault="00621696" w:rsidP="008F6356">
            <w:pPr>
              <w:pStyle w:val="CommentText"/>
              <w:ind w:firstLine="0"/>
              <w:jc w:val="center"/>
              <w:rPr>
                <w:szCs w:val="26"/>
              </w:rPr>
            </w:pPr>
            <w:r w:rsidRPr="00D33404">
              <w:rPr>
                <w:szCs w:val="26"/>
              </w:rPr>
              <w:t>NK</w:t>
            </w:r>
          </w:p>
        </w:tc>
        <w:tc>
          <w:tcPr>
            <w:tcW w:w="6860" w:type="dxa"/>
          </w:tcPr>
          <w:p w14:paraId="1C48A3BF" w14:textId="77777777" w:rsidR="00621696" w:rsidRPr="00D33404" w:rsidRDefault="00621696" w:rsidP="008F6356">
            <w:pPr>
              <w:pStyle w:val="CommentText"/>
              <w:ind w:firstLine="0"/>
              <w:rPr>
                <w:szCs w:val="26"/>
              </w:rPr>
            </w:pPr>
            <w:r w:rsidRPr="00D33404">
              <w:rPr>
                <w:szCs w:val="26"/>
              </w:rPr>
              <w:t>Nhiễm khuẩn</w:t>
            </w:r>
          </w:p>
        </w:tc>
      </w:tr>
      <w:tr w:rsidR="00621696" w:rsidRPr="00D33404" w14:paraId="21D1EE19" w14:textId="77777777" w:rsidTr="008330FC">
        <w:tc>
          <w:tcPr>
            <w:tcW w:w="2199" w:type="dxa"/>
          </w:tcPr>
          <w:p w14:paraId="10E6507E" w14:textId="77777777" w:rsidR="00621696" w:rsidRPr="00D33404" w:rsidRDefault="00621696" w:rsidP="008F6356">
            <w:pPr>
              <w:pStyle w:val="CommentText"/>
              <w:ind w:firstLine="0"/>
              <w:jc w:val="center"/>
              <w:rPr>
                <w:szCs w:val="26"/>
              </w:rPr>
            </w:pPr>
            <w:r w:rsidRPr="00D33404">
              <w:rPr>
                <w:szCs w:val="26"/>
                <w:lang w:val="en-US"/>
              </w:rPr>
              <w:t>QLSDKS</w:t>
            </w:r>
          </w:p>
        </w:tc>
        <w:tc>
          <w:tcPr>
            <w:tcW w:w="6860" w:type="dxa"/>
          </w:tcPr>
          <w:p w14:paraId="6EAA998F" w14:textId="77777777" w:rsidR="00621696" w:rsidRPr="00D33404" w:rsidRDefault="00621696" w:rsidP="008F6356">
            <w:pPr>
              <w:pStyle w:val="CommentText"/>
              <w:ind w:firstLine="0"/>
              <w:rPr>
                <w:szCs w:val="26"/>
              </w:rPr>
            </w:pPr>
            <w:r w:rsidRPr="00D33404">
              <w:rPr>
                <w:szCs w:val="26"/>
                <w:lang w:val="en-US"/>
              </w:rPr>
              <w:t>Quản lý sử dụng kháng sinh</w:t>
            </w:r>
          </w:p>
        </w:tc>
      </w:tr>
    </w:tbl>
    <w:p w14:paraId="02A8D781" w14:textId="77777777" w:rsidR="008330FC" w:rsidRPr="00D33404" w:rsidRDefault="008330FC" w:rsidP="008330FC">
      <w:pPr>
        <w:spacing w:line="276" w:lineRule="auto"/>
        <w:contextualSpacing/>
        <w:rPr>
          <w:rFonts w:cs="Times New Roman"/>
          <w:szCs w:val="26"/>
          <w:lang w:val="en-US"/>
        </w:rPr>
      </w:pPr>
    </w:p>
    <w:p w14:paraId="50A56BC4" w14:textId="77777777" w:rsidR="008330FC" w:rsidRPr="00D33404" w:rsidRDefault="008330FC" w:rsidP="008330FC">
      <w:pPr>
        <w:spacing w:line="276" w:lineRule="auto"/>
        <w:contextualSpacing/>
        <w:rPr>
          <w:rFonts w:cs="Times New Roman"/>
          <w:szCs w:val="26"/>
          <w:lang w:val="en-US"/>
        </w:rPr>
      </w:pPr>
    </w:p>
    <w:p w14:paraId="705EC367" w14:textId="77777777" w:rsidR="008330FC" w:rsidRPr="00D33404" w:rsidRDefault="008330FC" w:rsidP="001C15C7">
      <w:pPr>
        <w:spacing w:after="160" w:line="259" w:lineRule="auto"/>
        <w:rPr>
          <w:rFonts w:eastAsiaTheme="majorEastAsia" w:cs="Times New Roman"/>
          <w:b/>
          <w:szCs w:val="26"/>
          <w:lang w:val="en-US"/>
        </w:rPr>
        <w:sectPr w:rsidR="008330FC" w:rsidRPr="00D33404" w:rsidSect="00D806E6">
          <w:headerReference w:type="default" r:id="rId9"/>
          <w:footerReference w:type="default" r:id="rId10"/>
          <w:pgSz w:w="11906" w:h="16838" w:code="9"/>
          <w:pgMar w:top="1138" w:right="1138" w:bottom="1138" w:left="1699" w:header="340" w:footer="0" w:gutter="0"/>
          <w:cols w:space="720"/>
          <w:titlePg/>
          <w:docGrid w:linePitch="360"/>
        </w:sectPr>
      </w:pPr>
    </w:p>
    <w:p w14:paraId="349982DB" w14:textId="2345F073" w:rsidR="001C15C7" w:rsidRPr="00FE6BBE" w:rsidRDefault="00347E50" w:rsidP="00347E50">
      <w:pPr>
        <w:pStyle w:val="Heading1"/>
        <w:ind w:right="-3" w:firstLine="0"/>
        <w:rPr>
          <w:rFonts w:cs="Times New Roman"/>
          <w:sz w:val="26"/>
          <w:szCs w:val="26"/>
          <w:lang w:val="en-SG"/>
        </w:rPr>
      </w:pPr>
      <w:bookmarkStart w:id="16" w:name="_Toc134295979"/>
      <w:bookmarkStart w:id="17" w:name="_Toc134452207"/>
      <w:r>
        <w:rPr>
          <w:rFonts w:cs="Times New Roman"/>
          <w:sz w:val="26"/>
          <w:szCs w:val="26"/>
          <w:lang w:val="en-SG"/>
        </w:rPr>
        <w:lastRenderedPageBreak/>
        <w:t xml:space="preserve">CHƯƠNG 1. </w:t>
      </w:r>
      <w:r w:rsidR="00F06C94" w:rsidRPr="00FE6BBE">
        <w:rPr>
          <w:rFonts w:cs="Times New Roman"/>
          <w:sz w:val="26"/>
          <w:szCs w:val="26"/>
          <w:lang w:val="en-SG"/>
        </w:rPr>
        <w:t>THÀNH LẬP BAN QUẢN LÝ SỬ DỤNG KHÁNG SINH</w:t>
      </w:r>
      <w:bookmarkEnd w:id="0"/>
      <w:bookmarkEnd w:id="1"/>
      <w:bookmarkEnd w:id="2"/>
      <w:bookmarkEnd w:id="16"/>
      <w:bookmarkEnd w:id="17"/>
    </w:p>
    <w:p w14:paraId="003DD5F7" w14:textId="77777777" w:rsidR="001C15C7" w:rsidRPr="00D33404" w:rsidRDefault="001C15C7" w:rsidP="001C15C7">
      <w:pPr>
        <w:spacing w:line="276" w:lineRule="auto"/>
        <w:rPr>
          <w:rFonts w:cs="Times New Roman"/>
          <w:szCs w:val="26"/>
          <w:lang w:eastAsia="en-US"/>
        </w:rPr>
      </w:pPr>
    </w:p>
    <w:p w14:paraId="5F46265E" w14:textId="2E3CF66E" w:rsidR="001C15C7" w:rsidRPr="00BF7AD2" w:rsidRDefault="001C15C7" w:rsidP="001C15C7">
      <w:pPr>
        <w:spacing w:line="276" w:lineRule="auto"/>
        <w:rPr>
          <w:rFonts w:cs="Times New Roman"/>
          <w:szCs w:val="26"/>
          <w:lang w:val="en-US"/>
        </w:rPr>
      </w:pPr>
      <w:r w:rsidRPr="00BF7AD2">
        <w:rPr>
          <w:rFonts w:cs="Times New Roman"/>
          <w:szCs w:val="26"/>
        </w:rPr>
        <w:t>Ban quản lý sử dụng kháng sinh</w:t>
      </w:r>
      <w:r w:rsidRPr="00BF7AD2">
        <w:rPr>
          <w:rFonts w:cs="Times New Roman"/>
          <w:szCs w:val="26"/>
          <w:lang w:val="en-US"/>
        </w:rPr>
        <w:t xml:space="preserve"> (Ban QLSDKS) có vai trò vô cùng quan trọng trong việc xây dựng chiến lược, lập kế hoạch, triển khai và giám sát các hoạt động quản lý sử dụng kháng sinh</w:t>
      </w:r>
      <w:r w:rsidR="00621696">
        <w:rPr>
          <w:rFonts w:cs="Times New Roman"/>
          <w:szCs w:val="26"/>
          <w:lang w:val="en-US"/>
        </w:rPr>
        <w:t xml:space="preserve"> (KS)</w:t>
      </w:r>
      <w:r w:rsidRPr="00BF7AD2">
        <w:rPr>
          <w:rFonts w:cs="Times New Roman"/>
          <w:szCs w:val="26"/>
          <w:lang w:val="en-US"/>
        </w:rPr>
        <w:t xml:space="preserve"> tại </w:t>
      </w:r>
      <w:r w:rsidR="00FE6BBE">
        <w:rPr>
          <w:rFonts w:cs="Times New Roman"/>
          <w:szCs w:val="26"/>
          <w:lang w:val="en-US"/>
        </w:rPr>
        <w:t>CSYT</w:t>
      </w:r>
      <w:r w:rsidRPr="00BF7AD2">
        <w:rPr>
          <w:rFonts w:cs="Times New Roman"/>
          <w:szCs w:val="26"/>
          <w:lang w:val="en-US"/>
        </w:rPr>
        <w:t xml:space="preserve">. </w:t>
      </w:r>
      <w:r w:rsidRPr="00BF7AD2">
        <w:rPr>
          <w:rFonts w:cs="Times New Roman"/>
          <w:szCs w:val="26"/>
          <w:lang w:val="en-US" w:eastAsia="en-US"/>
        </w:rPr>
        <w:t xml:space="preserve">Năm bước thành lập </w:t>
      </w:r>
      <w:r w:rsidRPr="00BF7AD2">
        <w:rPr>
          <w:rFonts w:cs="Times New Roman"/>
          <w:szCs w:val="26"/>
          <w:lang w:val="en-US"/>
        </w:rPr>
        <w:t>Ban QLSDKS bao gồm:</w:t>
      </w:r>
    </w:p>
    <w:p w14:paraId="213AC27D" w14:textId="77777777" w:rsidR="001C15C7" w:rsidRPr="00BF7AD2" w:rsidRDefault="001C15C7" w:rsidP="00347E50">
      <w:pPr>
        <w:spacing w:line="276" w:lineRule="auto"/>
        <w:rPr>
          <w:rFonts w:cs="Times New Roman"/>
          <w:szCs w:val="26"/>
        </w:rPr>
      </w:pPr>
      <w:r w:rsidRPr="00BF7AD2">
        <w:rPr>
          <w:rFonts w:cs="Times New Roman"/>
          <w:szCs w:val="26"/>
          <w:lang w:val="en-US"/>
        </w:rPr>
        <w:t xml:space="preserve">Bước 1. </w:t>
      </w:r>
      <w:r w:rsidRPr="00BF7AD2">
        <w:rPr>
          <w:rFonts w:cs="Times New Roman"/>
          <w:szCs w:val="26"/>
        </w:rPr>
        <w:t>Xác định cơ cấu tổ chức</w:t>
      </w:r>
    </w:p>
    <w:p w14:paraId="6643EB35" w14:textId="77777777" w:rsidR="001C15C7" w:rsidRPr="00BF7AD2" w:rsidRDefault="001C15C7" w:rsidP="00347E50">
      <w:pPr>
        <w:spacing w:line="276" w:lineRule="auto"/>
        <w:rPr>
          <w:rFonts w:cs="Times New Roman"/>
          <w:szCs w:val="26"/>
        </w:rPr>
      </w:pPr>
      <w:r w:rsidRPr="00BF7AD2">
        <w:rPr>
          <w:rFonts w:cs="Times New Roman"/>
          <w:szCs w:val="26"/>
          <w:lang w:val="en-US"/>
        </w:rPr>
        <w:t xml:space="preserve">Bước 2. </w:t>
      </w:r>
      <w:r w:rsidRPr="00BF7AD2">
        <w:rPr>
          <w:rFonts w:cs="Times New Roman"/>
          <w:szCs w:val="26"/>
        </w:rPr>
        <w:t xml:space="preserve">Xác định vai trò, trách nhiệm và cách thức hoạt động  </w:t>
      </w:r>
    </w:p>
    <w:p w14:paraId="56A33A20" w14:textId="77777777" w:rsidR="001C15C7" w:rsidRPr="00BF7AD2" w:rsidRDefault="001C15C7" w:rsidP="00347E50">
      <w:pPr>
        <w:spacing w:line="276" w:lineRule="auto"/>
        <w:rPr>
          <w:rFonts w:cs="Times New Roman"/>
          <w:szCs w:val="26"/>
        </w:rPr>
      </w:pPr>
      <w:r w:rsidRPr="00BF7AD2">
        <w:rPr>
          <w:rFonts w:cs="Times New Roman"/>
          <w:szCs w:val="26"/>
          <w:lang w:val="en-US"/>
        </w:rPr>
        <w:t xml:space="preserve">Bước 3. </w:t>
      </w:r>
      <w:r w:rsidRPr="00BF7AD2">
        <w:rPr>
          <w:rFonts w:cs="Times New Roman"/>
          <w:szCs w:val="26"/>
        </w:rPr>
        <w:t xml:space="preserve">Xác định thành phần </w:t>
      </w:r>
    </w:p>
    <w:p w14:paraId="4EF9D0B7" w14:textId="77777777" w:rsidR="001C15C7" w:rsidRPr="00BF7AD2" w:rsidRDefault="001C15C7" w:rsidP="00347E50">
      <w:pPr>
        <w:spacing w:line="276" w:lineRule="auto"/>
        <w:rPr>
          <w:rFonts w:cs="Times New Roman"/>
          <w:szCs w:val="26"/>
        </w:rPr>
      </w:pPr>
      <w:r w:rsidRPr="00BF7AD2">
        <w:rPr>
          <w:rFonts w:cs="Times New Roman"/>
          <w:szCs w:val="26"/>
          <w:lang w:val="en-US"/>
        </w:rPr>
        <w:t xml:space="preserve">Bước 4. </w:t>
      </w:r>
      <w:r w:rsidRPr="00BF7AD2">
        <w:rPr>
          <w:rFonts w:cs="Times New Roman"/>
          <w:szCs w:val="26"/>
        </w:rPr>
        <w:t>Họp thống nhất chức năng nhiệm vụ</w:t>
      </w:r>
    </w:p>
    <w:p w14:paraId="60C8D651" w14:textId="77777777" w:rsidR="001C15C7" w:rsidRPr="00BF7AD2" w:rsidRDefault="001C15C7" w:rsidP="00347E50">
      <w:pPr>
        <w:spacing w:line="276" w:lineRule="auto"/>
        <w:rPr>
          <w:rFonts w:cs="Times New Roman"/>
          <w:szCs w:val="26"/>
        </w:rPr>
      </w:pPr>
      <w:r w:rsidRPr="00BF7AD2">
        <w:rPr>
          <w:rFonts w:cs="Times New Roman"/>
          <w:szCs w:val="26"/>
          <w:lang w:val="en-US"/>
        </w:rPr>
        <w:t xml:space="preserve">Bước 5. </w:t>
      </w:r>
      <w:r w:rsidRPr="00BF7AD2">
        <w:rPr>
          <w:rFonts w:cs="Times New Roman"/>
          <w:szCs w:val="26"/>
        </w:rPr>
        <w:t>Ban hành quyết định</w:t>
      </w:r>
    </w:p>
    <w:p w14:paraId="13D2D977" w14:textId="77777777" w:rsidR="001C15C7" w:rsidRPr="00D33404" w:rsidRDefault="001C15C7" w:rsidP="001C15C7">
      <w:pPr>
        <w:spacing w:line="276" w:lineRule="auto"/>
        <w:rPr>
          <w:rFonts w:cs="Times New Roman"/>
          <w:szCs w:val="26"/>
          <w:lang w:val="en-US" w:eastAsia="en-US"/>
        </w:rPr>
      </w:pPr>
    </w:p>
    <w:p w14:paraId="1AED5D42" w14:textId="4409024C" w:rsidR="001C15C7" w:rsidRPr="00D33404" w:rsidRDefault="00657D93" w:rsidP="00E744D8">
      <w:pPr>
        <w:pStyle w:val="Heading2"/>
      </w:pPr>
      <w:bookmarkStart w:id="18" w:name="_Toc134295980"/>
      <w:r>
        <w:rPr>
          <w:lang w:val="en-US"/>
        </w:rPr>
        <w:t xml:space="preserve">1.1. </w:t>
      </w:r>
      <w:r w:rsidR="001C15C7" w:rsidRPr="00D33404">
        <w:t>Xác định cơ cấu tổ chức</w:t>
      </w:r>
      <w:bookmarkEnd w:id="18"/>
    </w:p>
    <w:p w14:paraId="15C645A5" w14:textId="77777777" w:rsidR="001C15C7" w:rsidRPr="00D33404" w:rsidRDefault="001C15C7" w:rsidP="001C15C7">
      <w:pPr>
        <w:spacing w:line="276" w:lineRule="auto"/>
        <w:rPr>
          <w:rFonts w:cs="Times New Roman"/>
          <w:szCs w:val="26"/>
          <w:lang w:val="en-US"/>
        </w:rPr>
      </w:pPr>
      <w:r w:rsidRPr="00D33404">
        <w:rPr>
          <w:rFonts w:cs="Times New Roman"/>
          <w:szCs w:val="26"/>
          <w:lang w:val="en-US" w:eastAsia="en-US"/>
        </w:rPr>
        <w:t xml:space="preserve">Ban </w:t>
      </w:r>
      <w:r w:rsidRPr="00D33404">
        <w:rPr>
          <w:rFonts w:cs="Times New Roman"/>
          <w:szCs w:val="26"/>
          <w:lang w:val="en-US"/>
        </w:rPr>
        <w:t>QLSDKS gồm 2 bộ phận (Hình 1):</w:t>
      </w:r>
    </w:p>
    <w:p w14:paraId="726A96EA" w14:textId="77777777" w:rsidR="001C15C7" w:rsidRPr="00D33404" w:rsidRDefault="001C15C7" w:rsidP="001C15C7">
      <w:pPr>
        <w:spacing w:line="276" w:lineRule="auto"/>
        <w:rPr>
          <w:rFonts w:cs="Times New Roman"/>
          <w:szCs w:val="26"/>
          <w:lang w:val="en-US"/>
        </w:rPr>
      </w:pPr>
    </w:p>
    <w:p w14:paraId="7E2C9640" w14:textId="2B11F45A" w:rsidR="001C15C7" w:rsidRPr="00D33404" w:rsidRDefault="00951355" w:rsidP="00951355">
      <w:pPr>
        <w:spacing w:line="276" w:lineRule="auto"/>
        <w:contextualSpacing/>
        <w:jc w:val="center"/>
        <w:rPr>
          <w:rFonts w:cs="Times New Roman"/>
          <w:b/>
          <w:bCs/>
          <w:i/>
          <w:iCs/>
          <w:szCs w:val="26"/>
        </w:rPr>
      </w:pPr>
      <w:r w:rsidRPr="00D33404">
        <w:rPr>
          <w:rFonts w:cs="Times New Roman"/>
          <w:b/>
          <w:bCs/>
          <w:i/>
          <w:iCs/>
          <w:noProof/>
          <w:szCs w:val="26"/>
          <w:lang w:val="en-US" w:eastAsia="en-US"/>
        </w:rPr>
        <w:drawing>
          <wp:inline distT="0" distB="0" distL="0" distR="0" wp14:anchorId="0ADF677E" wp14:editId="57350CC1">
            <wp:extent cx="4148013" cy="2689986"/>
            <wp:effectExtent l="0" t="0" r="5080" b="0"/>
            <wp:docPr id="14351" name="Picture 14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61267" cy="2698581"/>
                    </a:xfrm>
                    <a:prstGeom prst="rect">
                      <a:avLst/>
                    </a:prstGeom>
                    <a:noFill/>
                  </pic:spPr>
                </pic:pic>
              </a:graphicData>
            </a:graphic>
          </wp:inline>
        </w:drawing>
      </w:r>
    </w:p>
    <w:p w14:paraId="0F8D1036" w14:textId="3C0E0A1A" w:rsidR="001C15C7" w:rsidRPr="00D33404" w:rsidRDefault="008446B5" w:rsidP="0068679F">
      <w:pPr>
        <w:pStyle w:val="Caption"/>
        <w:rPr>
          <w:rFonts w:cs="Times New Roman"/>
          <w:szCs w:val="26"/>
        </w:rPr>
      </w:pPr>
      <w:bookmarkStart w:id="19" w:name="_Toc134295945"/>
      <w:r w:rsidRPr="00D33404">
        <w:rPr>
          <w:rFonts w:cs="Times New Roman"/>
          <w:szCs w:val="26"/>
        </w:rPr>
        <w:t xml:space="preserve">Hình </w:t>
      </w:r>
      <w:r w:rsidRPr="00D33404">
        <w:rPr>
          <w:rFonts w:cs="Times New Roman"/>
          <w:szCs w:val="26"/>
        </w:rPr>
        <w:fldChar w:fldCharType="begin"/>
      </w:r>
      <w:r w:rsidRPr="00D33404">
        <w:rPr>
          <w:rFonts w:cs="Times New Roman"/>
          <w:szCs w:val="26"/>
        </w:rPr>
        <w:instrText xml:space="preserve"> SEQ Hình \* ARABIC </w:instrText>
      </w:r>
      <w:r w:rsidRPr="00D33404">
        <w:rPr>
          <w:rFonts w:cs="Times New Roman"/>
          <w:szCs w:val="26"/>
        </w:rPr>
        <w:fldChar w:fldCharType="separate"/>
      </w:r>
      <w:r w:rsidR="00EE33D6">
        <w:rPr>
          <w:rFonts w:cs="Times New Roman"/>
          <w:noProof/>
          <w:szCs w:val="26"/>
        </w:rPr>
        <w:t>1</w:t>
      </w:r>
      <w:r w:rsidRPr="00D33404">
        <w:rPr>
          <w:rFonts w:cs="Times New Roman"/>
          <w:szCs w:val="26"/>
        </w:rPr>
        <w:fldChar w:fldCharType="end"/>
      </w:r>
      <w:r w:rsidRPr="00D33404">
        <w:rPr>
          <w:rFonts w:cs="Times New Roman"/>
          <w:szCs w:val="26"/>
        </w:rPr>
        <w:t xml:space="preserve">. </w:t>
      </w:r>
      <w:r w:rsidR="001C15C7" w:rsidRPr="00D33404">
        <w:rPr>
          <w:rFonts w:cs="Times New Roman"/>
          <w:szCs w:val="26"/>
        </w:rPr>
        <w:t xml:space="preserve">Sơ đồ về cơ cấu tổ chức của Ban </w:t>
      </w:r>
      <w:r w:rsidR="001D7031">
        <w:rPr>
          <w:rFonts w:cs="Times New Roman"/>
          <w:szCs w:val="26"/>
          <w:lang w:val="en-US"/>
        </w:rPr>
        <w:t>QLSDKS</w:t>
      </w:r>
      <w:r w:rsidR="001C15C7" w:rsidRPr="00D33404">
        <w:rPr>
          <w:rFonts w:cs="Times New Roman"/>
          <w:szCs w:val="26"/>
        </w:rPr>
        <w:t xml:space="preserve"> tại </w:t>
      </w:r>
      <w:r w:rsidR="00FE6BBE">
        <w:rPr>
          <w:rFonts w:cs="Times New Roman"/>
          <w:szCs w:val="26"/>
        </w:rPr>
        <w:t>CSYT</w:t>
      </w:r>
      <w:bookmarkEnd w:id="19"/>
    </w:p>
    <w:p w14:paraId="1EBC4D79" w14:textId="20548D24" w:rsidR="00AD7CAB" w:rsidRPr="00657D93" w:rsidRDefault="001C15C7" w:rsidP="00657D93">
      <w:pPr>
        <w:spacing w:after="60"/>
        <w:rPr>
          <w:szCs w:val="26"/>
          <w:lang w:val="en-US"/>
        </w:rPr>
      </w:pPr>
      <w:r w:rsidRPr="00D33404">
        <w:rPr>
          <w:b/>
          <w:bCs/>
          <w:i/>
          <w:iCs/>
          <w:szCs w:val="26"/>
          <w:lang w:val="en-US"/>
        </w:rPr>
        <w:t>Ban quản lý</w:t>
      </w:r>
      <w:r w:rsidRPr="00D33404">
        <w:rPr>
          <w:szCs w:val="26"/>
          <w:lang w:val="en-US"/>
        </w:rPr>
        <w:t xml:space="preserve"> </w:t>
      </w:r>
      <w:r w:rsidR="00827C06" w:rsidRPr="00D33404">
        <w:rPr>
          <w:b/>
          <w:bCs/>
          <w:i/>
          <w:iCs/>
          <w:szCs w:val="26"/>
          <w:lang w:val="en-US"/>
        </w:rPr>
        <w:t>sử dụng kháng sinh</w:t>
      </w:r>
      <w:r w:rsidR="00827C06" w:rsidRPr="00D33404">
        <w:rPr>
          <w:szCs w:val="26"/>
          <w:lang w:val="en-US"/>
        </w:rPr>
        <w:t xml:space="preserve"> </w:t>
      </w:r>
      <w:r w:rsidR="005346EB" w:rsidRPr="00D33404">
        <w:rPr>
          <w:szCs w:val="26"/>
          <w:lang w:val="en-US"/>
        </w:rPr>
        <w:t xml:space="preserve">(Ban QLSDKS) </w:t>
      </w:r>
      <w:r w:rsidRPr="00D33404">
        <w:rPr>
          <w:szCs w:val="26"/>
          <w:lang w:val="en-US"/>
        </w:rPr>
        <w:t xml:space="preserve">có thành phần là các cán bộ đại diện của các chuyên khoa khác nhau trong </w:t>
      </w:r>
      <w:r w:rsidR="00FE6BBE">
        <w:rPr>
          <w:szCs w:val="26"/>
          <w:lang w:val="en-US"/>
        </w:rPr>
        <w:t>CSYT</w:t>
      </w:r>
      <w:r w:rsidRPr="00D33404">
        <w:rPr>
          <w:szCs w:val="26"/>
          <w:lang w:val="en-US"/>
        </w:rPr>
        <w:t xml:space="preserve"> chịu trách nhiệm quản lý chung, đề ra kế hoạch hoạt động và giám sát việc thực hiện các hoạt động QLSDKS tại </w:t>
      </w:r>
      <w:r w:rsidR="00FE6BBE">
        <w:rPr>
          <w:szCs w:val="26"/>
          <w:lang w:val="en-US"/>
        </w:rPr>
        <w:t>CSYT</w:t>
      </w:r>
      <w:r w:rsidRPr="00D33404">
        <w:rPr>
          <w:szCs w:val="26"/>
          <w:lang w:val="en-US"/>
        </w:rPr>
        <w:t>.</w:t>
      </w:r>
    </w:p>
    <w:p w14:paraId="214CF5E3" w14:textId="03ACFEEC" w:rsidR="001C15C7" w:rsidRPr="00D33404" w:rsidRDefault="001C15C7" w:rsidP="00621696">
      <w:pPr>
        <w:spacing w:after="60"/>
        <w:rPr>
          <w:szCs w:val="26"/>
          <w:lang w:val="en-US"/>
        </w:rPr>
      </w:pPr>
      <w:r w:rsidRPr="00D33404">
        <w:rPr>
          <w:b/>
          <w:bCs/>
          <w:i/>
          <w:iCs/>
          <w:szCs w:val="26"/>
          <w:lang w:val="en-US"/>
        </w:rPr>
        <w:t>Các nhóm chuyên trách</w:t>
      </w:r>
      <w:r w:rsidRPr="00D33404">
        <w:rPr>
          <w:szCs w:val="26"/>
          <w:lang w:val="en-US"/>
        </w:rPr>
        <w:t xml:space="preserve"> </w:t>
      </w:r>
      <w:r w:rsidR="00827C06" w:rsidRPr="00D33404">
        <w:rPr>
          <w:b/>
          <w:bCs/>
          <w:i/>
          <w:iCs/>
          <w:szCs w:val="26"/>
          <w:lang w:val="en-US"/>
        </w:rPr>
        <w:t>QLSDKS</w:t>
      </w:r>
      <w:r w:rsidR="00827C06" w:rsidRPr="00D33404">
        <w:rPr>
          <w:szCs w:val="26"/>
          <w:lang w:val="en-US"/>
        </w:rPr>
        <w:t xml:space="preserve"> </w:t>
      </w:r>
      <w:r w:rsidRPr="00D33404">
        <w:rPr>
          <w:szCs w:val="26"/>
          <w:lang w:val="en-US"/>
        </w:rPr>
        <w:t>gồm 2-3 thành viên chịu trách nhiệm trực tiếp triển khai thực hiện, theo dõi các hoạt động QLSDKS thường quy và báo cáo cho ban quản lý.</w:t>
      </w:r>
    </w:p>
    <w:p w14:paraId="2081D929" w14:textId="1E867752" w:rsidR="001C15C7" w:rsidRPr="00D33404" w:rsidRDefault="001C15C7" w:rsidP="00621696">
      <w:pPr>
        <w:spacing w:after="60"/>
        <w:rPr>
          <w:rFonts w:cs="Times New Roman"/>
          <w:szCs w:val="26"/>
        </w:rPr>
      </w:pPr>
      <w:r w:rsidRPr="00D33404">
        <w:rPr>
          <w:rFonts w:cs="Times New Roman"/>
          <w:szCs w:val="26"/>
        </w:rPr>
        <w:t>Tùy quy mô</w:t>
      </w:r>
      <w:r w:rsidRPr="00D33404">
        <w:rPr>
          <w:rFonts w:cs="Times New Roman"/>
          <w:szCs w:val="26"/>
          <w:lang w:val="en-US"/>
        </w:rPr>
        <w:t xml:space="preserve"> và</w:t>
      </w:r>
      <w:r w:rsidRPr="00D33404">
        <w:rPr>
          <w:rFonts w:cs="Times New Roman"/>
          <w:szCs w:val="26"/>
        </w:rPr>
        <w:t xml:space="preserve"> nguồn lực</w:t>
      </w:r>
      <w:r w:rsidRPr="00D33404">
        <w:rPr>
          <w:rFonts w:cs="Times New Roman"/>
          <w:szCs w:val="26"/>
          <w:lang w:val="en-US"/>
        </w:rPr>
        <w:t>, mỗi</w:t>
      </w:r>
      <w:r w:rsidRPr="00D33404">
        <w:rPr>
          <w:rFonts w:cs="Times New Roman"/>
          <w:szCs w:val="26"/>
        </w:rPr>
        <w:t xml:space="preserve"> </w:t>
      </w:r>
      <w:r w:rsidR="00FE6BBE">
        <w:rPr>
          <w:rFonts w:cs="Times New Roman"/>
          <w:szCs w:val="26"/>
          <w:lang w:val="en-US"/>
        </w:rPr>
        <w:t>CSYT</w:t>
      </w:r>
      <w:r w:rsidRPr="00D33404">
        <w:rPr>
          <w:rFonts w:cs="Times New Roman"/>
          <w:szCs w:val="26"/>
          <w:lang w:val="en-US"/>
        </w:rPr>
        <w:t xml:space="preserve"> có thể thành lập từ 1 đến 3 nhóm chuyên trách. Thành phần của nhóm chuyên trách</w:t>
      </w:r>
      <w:r w:rsidRPr="00D33404">
        <w:rPr>
          <w:rFonts w:cs="Times New Roman"/>
          <w:szCs w:val="26"/>
        </w:rPr>
        <w:t xml:space="preserve"> bao gồm: </w:t>
      </w:r>
    </w:p>
    <w:p w14:paraId="3074CF9D" w14:textId="3A71BE4B" w:rsidR="001C15C7" w:rsidRPr="00657D93" w:rsidRDefault="001C15C7">
      <w:pPr>
        <w:pStyle w:val="ListParagraph"/>
        <w:numPr>
          <w:ilvl w:val="0"/>
          <w:numId w:val="1"/>
        </w:numPr>
        <w:spacing w:after="0" w:line="276" w:lineRule="auto"/>
        <w:ind w:left="0" w:firstLine="567"/>
        <w:rPr>
          <w:szCs w:val="26"/>
          <w:lang w:val="fr-FR"/>
        </w:rPr>
      </w:pPr>
      <w:r w:rsidRPr="00657D93">
        <w:rPr>
          <w:szCs w:val="26"/>
          <w:lang w:val="fr-FR"/>
        </w:rPr>
        <w:t>Đối với bệnh viện hạng I: mỗi nhóm chuyên trách cần ít nhất 3 thành viên gồm:</w:t>
      </w:r>
    </w:p>
    <w:p w14:paraId="0C4D8C16" w14:textId="1509CBD4" w:rsidR="001C15C7" w:rsidRPr="00657D93" w:rsidRDefault="001C15C7">
      <w:pPr>
        <w:pStyle w:val="ListParagraph"/>
        <w:numPr>
          <w:ilvl w:val="0"/>
          <w:numId w:val="24"/>
        </w:numPr>
        <w:spacing w:line="276" w:lineRule="auto"/>
        <w:ind w:left="0" w:firstLine="567"/>
        <w:rPr>
          <w:szCs w:val="26"/>
        </w:rPr>
      </w:pPr>
      <w:r w:rsidRPr="00657D93">
        <w:rPr>
          <w:szCs w:val="26"/>
          <w:lang w:val="en-US"/>
        </w:rPr>
        <w:t xml:space="preserve">1 </w:t>
      </w:r>
      <w:r w:rsidRPr="00657D93">
        <w:rPr>
          <w:szCs w:val="26"/>
        </w:rPr>
        <w:t xml:space="preserve">bác </w:t>
      </w:r>
      <w:r w:rsidR="008446B5" w:rsidRPr="00657D93">
        <w:rPr>
          <w:szCs w:val="26"/>
        </w:rPr>
        <w:t>sỹ</w:t>
      </w:r>
      <w:r w:rsidRPr="00657D93">
        <w:rPr>
          <w:szCs w:val="26"/>
          <w:lang w:val="en-US"/>
        </w:rPr>
        <w:t xml:space="preserve"> </w:t>
      </w:r>
      <w:r w:rsidR="007E1FD6" w:rsidRPr="00657D93">
        <w:rPr>
          <w:szCs w:val="26"/>
          <w:lang w:val="en-US"/>
        </w:rPr>
        <w:t xml:space="preserve">(BS) </w:t>
      </w:r>
      <w:r w:rsidRPr="00657D93">
        <w:rPr>
          <w:szCs w:val="26"/>
          <w:lang w:val="en-US"/>
        </w:rPr>
        <w:t>- nên lựa chọn</w:t>
      </w:r>
      <w:r w:rsidRPr="00657D93">
        <w:rPr>
          <w:szCs w:val="26"/>
        </w:rPr>
        <w:t xml:space="preserve"> những người có chuyên môn điều trị bệnh nhiễm </w:t>
      </w:r>
      <w:r w:rsidR="00ED0F09" w:rsidRPr="00657D93">
        <w:rPr>
          <w:szCs w:val="26"/>
          <w:lang w:val="en-US"/>
        </w:rPr>
        <w:t>khuẩn</w:t>
      </w:r>
      <w:r w:rsidRPr="00657D93">
        <w:rPr>
          <w:szCs w:val="26"/>
        </w:rPr>
        <w:t xml:space="preserve"> và sử dụng </w:t>
      </w:r>
      <w:r w:rsidR="00621696" w:rsidRPr="00657D93">
        <w:rPr>
          <w:szCs w:val="26"/>
        </w:rPr>
        <w:t>KS</w:t>
      </w:r>
      <w:r w:rsidRPr="00657D93">
        <w:rPr>
          <w:szCs w:val="26"/>
        </w:rPr>
        <w:t xml:space="preserve"> hợp lý</w:t>
      </w:r>
    </w:p>
    <w:p w14:paraId="1603D780" w14:textId="33DD32EC" w:rsidR="001C15C7" w:rsidRPr="00657D93" w:rsidRDefault="001C15C7">
      <w:pPr>
        <w:pStyle w:val="ListParagraph"/>
        <w:numPr>
          <w:ilvl w:val="0"/>
          <w:numId w:val="24"/>
        </w:numPr>
        <w:spacing w:line="276" w:lineRule="auto"/>
        <w:ind w:left="0" w:firstLine="567"/>
        <w:rPr>
          <w:szCs w:val="26"/>
          <w:lang w:val="en-US"/>
        </w:rPr>
      </w:pPr>
      <w:r w:rsidRPr="00657D93">
        <w:rPr>
          <w:szCs w:val="26"/>
          <w:lang w:val="en-US"/>
        </w:rPr>
        <w:t xml:space="preserve">1 dược </w:t>
      </w:r>
      <w:r w:rsidR="008446B5" w:rsidRPr="00657D93">
        <w:rPr>
          <w:szCs w:val="26"/>
          <w:lang w:val="en-US"/>
        </w:rPr>
        <w:t>sỹ</w:t>
      </w:r>
      <w:r w:rsidR="000204EA" w:rsidRPr="00657D93">
        <w:rPr>
          <w:szCs w:val="26"/>
          <w:lang w:val="en-US"/>
        </w:rPr>
        <w:t xml:space="preserve"> </w:t>
      </w:r>
      <w:r w:rsidR="007E1FD6" w:rsidRPr="00657D93">
        <w:rPr>
          <w:szCs w:val="26"/>
          <w:lang w:val="en-US"/>
        </w:rPr>
        <w:t xml:space="preserve">(DS) </w:t>
      </w:r>
      <w:r w:rsidR="00B31FF4" w:rsidRPr="00657D93">
        <w:rPr>
          <w:szCs w:val="26"/>
          <w:lang w:val="en-US"/>
        </w:rPr>
        <w:t>-</w:t>
      </w:r>
      <w:r w:rsidR="000204EA" w:rsidRPr="00657D93">
        <w:rPr>
          <w:szCs w:val="26"/>
          <w:lang w:val="en-US"/>
        </w:rPr>
        <w:t xml:space="preserve"> ưu tiên người làm công tác dược</w:t>
      </w:r>
      <w:r w:rsidRPr="00657D93">
        <w:rPr>
          <w:szCs w:val="26"/>
          <w:lang w:val="en-US"/>
        </w:rPr>
        <w:t xml:space="preserve"> lâm sàng </w:t>
      </w:r>
    </w:p>
    <w:p w14:paraId="2C6F031F" w14:textId="47F75656" w:rsidR="001C15C7" w:rsidRPr="00657D93" w:rsidRDefault="001C15C7">
      <w:pPr>
        <w:pStyle w:val="ListParagraph"/>
        <w:numPr>
          <w:ilvl w:val="0"/>
          <w:numId w:val="24"/>
        </w:numPr>
        <w:spacing w:line="276" w:lineRule="auto"/>
        <w:ind w:left="0" w:firstLine="567"/>
        <w:rPr>
          <w:szCs w:val="26"/>
          <w:lang w:val="en-US"/>
        </w:rPr>
      </w:pPr>
      <w:r w:rsidRPr="00657D93">
        <w:rPr>
          <w:szCs w:val="26"/>
          <w:lang w:val="en-US"/>
        </w:rPr>
        <w:t>1 cán bộ làm công tác vi sinh.</w:t>
      </w:r>
    </w:p>
    <w:p w14:paraId="07DF8DBD" w14:textId="137754A6" w:rsidR="007F1867" w:rsidRPr="00657D93" w:rsidRDefault="001C15C7" w:rsidP="00657D93">
      <w:pPr>
        <w:spacing w:line="276" w:lineRule="auto"/>
        <w:rPr>
          <w:szCs w:val="26"/>
          <w:lang w:val="en-US"/>
        </w:rPr>
      </w:pPr>
      <w:r w:rsidRPr="00657D93">
        <w:rPr>
          <w:szCs w:val="26"/>
          <w:lang w:val="en-US"/>
        </w:rPr>
        <w:lastRenderedPageBreak/>
        <w:t xml:space="preserve">Đối với các bệnh viện khác: ít nhất 2 thành viên gồm </w:t>
      </w:r>
      <w:r w:rsidR="007E1FD6" w:rsidRPr="00657D93">
        <w:rPr>
          <w:szCs w:val="26"/>
          <w:lang w:val="en-US"/>
        </w:rPr>
        <w:t>BS</w:t>
      </w:r>
      <w:r w:rsidRPr="00657D93">
        <w:rPr>
          <w:szCs w:val="26"/>
          <w:lang w:val="en-US"/>
        </w:rPr>
        <w:t xml:space="preserve"> và dược </w:t>
      </w:r>
      <w:r w:rsidR="008446B5" w:rsidRPr="00657D93">
        <w:rPr>
          <w:szCs w:val="26"/>
          <w:lang w:val="en-US"/>
        </w:rPr>
        <w:t>sỹ</w:t>
      </w:r>
      <w:r w:rsidRPr="00657D93">
        <w:rPr>
          <w:szCs w:val="26"/>
          <w:lang w:val="en-US"/>
        </w:rPr>
        <w:t>.</w:t>
      </w:r>
    </w:p>
    <w:p w14:paraId="0FC54DD3" w14:textId="0B50F73A" w:rsidR="00657D93" w:rsidRDefault="00657D93" w:rsidP="00657D93">
      <w:pPr>
        <w:spacing w:line="276" w:lineRule="auto"/>
        <w:rPr>
          <w:szCs w:val="26"/>
          <w:lang w:val="en-US"/>
        </w:rPr>
      </w:pPr>
      <w:r>
        <w:rPr>
          <w:szCs w:val="26"/>
          <w:lang w:val="en-US"/>
        </w:rPr>
        <w:t xml:space="preserve">- </w:t>
      </w:r>
      <w:r w:rsidR="001C15C7" w:rsidRPr="00657D93">
        <w:rPr>
          <w:szCs w:val="26"/>
          <w:lang w:val="en-US"/>
        </w:rPr>
        <w:t xml:space="preserve">Các thành viên trong nhóm chuyên trách có thể đồng thời là thành viên của </w:t>
      </w:r>
      <w:r w:rsidR="00963126" w:rsidRPr="00657D93">
        <w:rPr>
          <w:szCs w:val="26"/>
          <w:lang w:val="en-US"/>
        </w:rPr>
        <w:t>B</w:t>
      </w:r>
      <w:r w:rsidR="001C15C7" w:rsidRPr="00657D93">
        <w:rPr>
          <w:szCs w:val="26"/>
          <w:lang w:val="en-US"/>
        </w:rPr>
        <w:t xml:space="preserve">an QLSDKS hoặc là ngoài ban. </w:t>
      </w:r>
    </w:p>
    <w:p w14:paraId="327B2D1C" w14:textId="2DF58493" w:rsidR="001C15C7" w:rsidRPr="00347E50" w:rsidRDefault="00657D93" w:rsidP="00347E50">
      <w:pPr>
        <w:spacing w:line="276" w:lineRule="auto"/>
        <w:rPr>
          <w:szCs w:val="26"/>
          <w:lang w:val="en-US"/>
        </w:rPr>
      </w:pPr>
      <w:r>
        <w:rPr>
          <w:szCs w:val="26"/>
          <w:lang w:val="en-US"/>
        </w:rPr>
        <w:t xml:space="preserve">- </w:t>
      </w:r>
      <w:r w:rsidR="001C15C7" w:rsidRPr="00657D93">
        <w:rPr>
          <w:szCs w:val="26"/>
          <w:lang w:val="en-US"/>
        </w:rPr>
        <w:t xml:space="preserve">Để đảm bảo năng lực thực hiện các hoạt động của nhóm, ưu tiên lựa chọn bác sĩ chuyên ngành truyền nhiễm hoặc thường xuyên thực hành điều trị nhiễm khuẩn và kê đơn </w:t>
      </w:r>
      <w:r w:rsidR="00621696" w:rsidRPr="00657D93">
        <w:rPr>
          <w:szCs w:val="26"/>
          <w:lang w:val="en-US"/>
        </w:rPr>
        <w:t>KS</w:t>
      </w:r>
      <w:r w:rsidR="001C15C7" w:rsidRPr="00657D93">
        <w:rPr>
          <w:szCs w:val="26"/>
          <w:lang w:val="en-US"/>
        </w:rPr>
        <w:t xml:space="preserve">. </w:t>
      </w:r>
    </w:p>
    <w:p w14:paraId="3A7E690F" w14:textId="742F1A35" w:rsidR="001C15C7" w:rsidRPr="00D33404" w:rsidRDefault="00657D93" w:rsidP="00E744D8">
      <w:pPr>
        <w:pStyle w:val="Heading2"/>
        <w:rPr>
          <w:lang w:val="en-US"/>
        </w:rPr>
      </w:pPr>
      <w:bookmarkStart w:id="20" w:name="_Toc134295981"/>
      <w:r>
        <w:rPr>
          <w:lang w:val="en-US"/>
        </w:rPr>
        <w:t xml:space="preserve">1.2. </w:t>
      </w:r>
      <w:r w:rsidR="001C15C7" w:rsidRPr="00D33404">
        <w:rPr>
          <w:lang w:val="en-US"/>
        </w:rPr>
        <w:t xml:space="preserve">Xác định </w:t>
      </w:r>
      <w:bookmarkStart w:id="21" w:name="_Toc80705270"/>
      <w:bookmarkStart w:id="22" w:name="_Toc80705300"/>
      <w:bookmarkStart w:id="23" w:name="_Toc119670846"/>
      <w:r w:rsidR="001C15C7" w:rsidRPr="00D33404">
        <w:rPr>
          <w:lang w:val="en-US"/>
        </w:rPr>
        <w:t>vai trò, trách nhiệm</w:t>
      </w:r>
      <w:bookmarkEnd w:id="21"/>
      <w:bookmarkEnd w:id="22"/>
      <w:r w:rsidR="001C15C7" w:rsidRPr="00D33404">
        <w:rPr>
          <w:lang w:val="en-US"/>
        </w:rPr>
        <w:t xml:space="preserve"> và cách thức hoạt động của Ban </w:t>
      </w:r>
      <w:bookmarkEnd w:id="23"/>
      <w:r w:rsidR="00621696" w:rsidRPr="00621696">
        <w:rPr>
          <w:lang w:val="en-US"/>
        </w:rPr>
        <w:t>quản lý sử dụng kháng sinh</w:t>
      </w:r>
      <w:bookmarkEnd w:id="20"/>
    </w:p>
    <w:p w14:paraId="42BC6953" w14:textId="4CA34993" w:rsidR="001C15C7" w:rsidRPr="00D33404" w:rsidRDefault="00657D93" w:rsidP="00A07567">
      <w:pPr>
        <w:pStyle w:val="Heading3"/>
      </w:pPr>
      <w:r>
        <w:t xml:space="preserve">1.2.1. </w:t>
      </w:r>
      <w:r w:rsidR="001C15C7" w:rsidRPr="00D33404">
        <w:t xml:space="preserve">Ban quản lý </w:t>
      </w:r>
      <w:r w:rsidR="00FB3FED" w:rsidRPr="00D33404">
        <w:t>sử dụng kháng sinh</w:t>
      </w:r>
    </w:p>
    <w:p w14:paraId="5121779B" w14:textId="4E09B14F" w:rsidR="001C15C7" w:rsidRPr="00D33404" w:rsidRDefault="0075094C" w:rsidP="007F1867">
      <w:pPr>
        <w:pStyle w:val="Heading5"/>
        <w:rPr>
          <w:szCs w:val="26"/>
          <w:lang w:val="fr-FR"/>
        </w:rPr>
      </w:pPr>
      <w:r>
        <w:rPr>
          <w:szCs w:val="26"/>
          <w:lang w:val="fr-FR"/>
        </w:rPr>
        <w:t xml:space="preserve">a) </w:t>
      </w:r>
      <w:r w:rsidR="001C15C7" w:rsidRPr="00D33404">
        <w:rPr>
          <w:szCs w:val="26"/>
          <w:lang w:val="fr-FR"/>
        </w:rPr>
        <w:t>Vai trò, trách nhiệm</w:t>
      </w:r>
    </w:p>
    <w:p w14:paraId="0BF66914" w14:textId="78893F32" w:rsidR="001C15C7" w:rsidRPr="00D33404" w:rsidRDefault="001C15C7">
      <w:pPr>
        <w:pStyle w:val="ListParagraph"/>
        <w:numPr>
          <w:ilvl w:val="0"/>
          <w:numId w:val="1"/>
        </w:numPr>
        <w:spacing w:after="0" w:line="276" w:lineRule="auto"/>
        <w:ind w:left="0" w:firstLine="567"/>
        <w:rPr>
          <w:szCs w:val="26"/>
          <w:lang w:val="fr-FR"/>
        </w:rPr>
      </w:pPr>
      <w:r w:rsidRPr="00D33404">
        <w:rPr>
          <w:szCs w:val="26"/>
          <w:lang w:val="fr-FR"/>
        </w:rPr>
        <w:t xml:space="preserve">Liên lạc chặt chẽ với các </w:t>
      </w:r>
      <w:r w:rsidR="0038527A" w:rsidRPr="00D33404">
        <w:rPr>
          <w:szCs w:val="26"/>
          <w:lang w:val="fr-FR"/>
        </w:rPr>
        <w:t>B</w:t>
      </w:r>
      <w:r w:rsidRPr="00D33404">
        <w:rPr>
          <w:szCs w:val="26"/>
          <w:lang w:val="fr-FR"/>
        </w:rPr>
        <w:t xml:space="preserve">an, </w:t>
      </w:r>
      <w:r w:rsidR="0038527A" w:rsidRPr="00D33404">
        <w:rPr>
          <w:szCs w:val="26"/>
          <w:lang w:val="fr-FR"/>
        </w:rPr>
        <w:t>H</w:t>
      </w:r>
      <w:r w:rsidRPr="00D33404">
        <w:rPr>
          <w:szCs w:val="26"/>
          <w:lang w:val="fr-FR"/>
        </w:rPr>
        <w:t xml:space="preserve">ội đồng khác (bao gồm cả Hội đồng Thuốc và điều trị) trong quá trình hoạt động của </w:t>
      </w:r>
      <w:r w:rsidR="0038527A" w:rsidRPr="00D33404">
        <w:rPr>
          <w:szCs w:val="26"/>
          <w:lang w:val="fr-FR"/>
        </w:rPr>
        <w:t>B</w:t>
      </w:r>
      <w:r w:rsidRPr="00D33404">
        <w:rPr>
          <w:szCs w:val="26"/>
          <w:lang w:val="fr-FR"/>
        </w:rPr>
        <w:t xml:space="preserve">an. </w:t>
      </w:r>
    </w:p>
    <w:p w14:paraId="0729C9BC" w14:textId="77777777" w:rsidR="001C15C7" w:rsidRPr="00D33404" w:rsidRDefault="001C15C7">
      <w:pPr>
        <w:pStyle w:val="ListParagraph"/>
        <w:numPr>
          <w:ilvl w:val="0"/>
          <w:numId w:val="1"/>
        </w:numPr>
        <w:spacing w:after="0" w:line="276" w:lineRule="auto"/>
        <w:ind w:left="0" w:firstLine="567"/>
        <w:rPr>
          <w:szCs w:val="26"/>
          <w:lang w:val="fr-FR"/>
        </w:rPr>
      </w:pPr>
      <w:r w:rsidRPr="00D33404">
        <w:rPr>
          <w:szCs w:val="26"/>
          <w:lang w:val="fr-FR"/>
        </w:rPr>
        <w:t>Thường xuyên rà soát, xem xét các chính sách quan trọng, từ đó xây dựng kế hoạch trên cơ sở đảm bảo đủ nguồn lực tài chính và nhân lực để thực hiện chương trình QLSDKS.</w:t>
      </w:r>
    </w:p>
    <w:p w14:paraId="692CDDE1" w14:textId="77777777" w:rsidR="001C15C7" w:rsidRPr="00D33404" w:rsidRDefault="001C15C7">
      <w:pPr>
        <w:pStyle w:val="ListParagraph"/>
        <w:numPr>
          <w:ilvl w:val="0"/>
          <w:numId w:val="1"/>
        </w:numPr>
        <w:spacing w:after="0" w:line="276" w:lineRule="auto"/>
        <w:ind w:left="0" w:firstLine="567"/>
        <w:rPr>
          <w:szCs w:val="26"/>
          <w:lang w:val="fr-FR"/>
        </w:rPr>
      </w:pPr>
      <w:r w:rsidRPr="00D33404">
        <w:rPr>
          <w:szCs w:val="26"/>
          <w:lang w:val="fr-FR"/>
        </w:rPr>
        <w:t>Thực hiện đánh giá chất lượng và lập kế hoạch hành động để nâng cao hiệu quả của chương trình QLSDKS.</w:t>
      </w:r>
    </w:p>
    <w:p w14:paraId="7948DD7F" w14:textId="554226B9" w:rsidR="001C15C7" w:rsidRPr="00D33404" w:rsidRDefault="001C15C7">
      <w:pPr>
        <w:pStyle w:val="ListParagraph"/>
        <w:numPr>
          <w:ilvl w:val="0"/>
          <w:numId w:val="1"/>
        </w:numPr>
        <w:spacing w:after="0" w:line="276" w:lineRule="auto"/>
        <w:ind w:left="0" w:firstLine="567"/>
        <w:rPr>
          <w:szCs w:val="26"/>
          <w:lang w:val="fr-FR"/>
        </w:rPr>
      </w:pPr>
      <w:r w:rsidRPr="00D33404">
        <w:rPr>
          <w:szCs w:val="26"/>
          <w:lang w:val="fr-FR"/>
        </w:rPr>
        <w:t xml:space="preserve">Thành lập Nhóm chuyên trách để thực hiện trực tiếp các hoạt động </w:t>
      </w:r>
      <w:r w:rsidR="00621696" w:rsidRPr="00D33404">
        <w:rPr>
          <w:szCs w:val="26"/>
          <w:lang w:val="fr-FR"/>
        </w:rPr>
        <w:t>QLSDKS</w:t>
      </w:r>
      <w:r w:rsidRPr="00D33404">
        <w:rPr>
          <w:szCs w:val="26"/>
          <w:lang w:val="fr-FR"/>
        </w:rPr>
        <w:t xml:space="preserve"> và có báo cáo cho Ban quản lý</w:t>
      </w:r>
      <w:r w:rsidR="005968D4" w:rsidRPr="00D33404">
        <w:rPr>
          <w:szCs w:val="26"/>
          <w:lang w:val="fr-FR"/>
        </w:rPr>
        <w:t>, t</w:t>
      </w:r>
      <w:r w:rsidRPr="00D33404">
        <w:rPr>
          <w:szCs w:val="26"/>
          <w:lang w:val="fr-FR"/>
        </w:rPr>
        <w:t>ạo điều kiện thuận lợi cho Nhóm chuyên trách thực hiện kế hoạch và phổ biến các báo cáo hoạt động thường xuyên.</w:t>
      </w:r>
    </w:p>
    <w:p w14:paraId="7B664C64" w14:textId="1D6C90D1" w:rsidR="001C15C7" w:rsidRPr="00D33404" w:rsidRDefault="001C15C7">
      <w:pPr>
        <w:pStyle w:val="ListParagraph"/>
        <w:numPr>
          <w:ilvl w:val="0"/>
          <w:numId w:val="1"/>
        </w:numPr>
        <w:spacing w:after="0" w:line="276" w:lineRule="auto"/>
        <w:ind w:left="0" w:firstLine="567"/>
        <w:rPr>
          <w:szCs w:val="26"/>
          <w:lang w:val="fr-FR"/>
        </w:rPr>
      </w:pPr>
      <w:r w:rsidRPr="00D33404">
        <w:rPr>
          <w:szCs w:val="26"/>
          <w:lang w:val="fr-FR"/>
        </w:rPr>
        <w:t>Thúc đẩy việc triển khai các hoạt động của chương trình QLSDKS, xây dựng hệ thống và cơ chế giám sát QLSDKS bao gồm giám sát về tiêu thụ và đề kháng kháng sinh. Các hoạt động quan trọng cần triển khai là:</w:t>
      </w:r>
    </w:p>
    <w:p w14:paraId="1E8D90E4" w14:textId="20457367" w:rsidR="001C15C7" w:rsidRPr="00347E50" w:rsidRDefault="001C15C7">
      <w:pPr>
        <w:pStyle w:val="ListParagraph"/>
        <w:numPr>
          <w:ilvl w:val="0"/>
          <w:numId w:val="24"/>
        </w:numPr>
        <w:spacing w:line="276" w:lineRule="auto"/>
        <w:ind w:left="0" w:firstLine="567"/>
        <w:rPr>
          <w:szCs w:val="26"/>
          <w:lang w:val="en-US"/>
        </w:rPr>
      </w:pPr>
      <w:r w:rsidRPr="00347E50">
        <w:rPr>
          <w:szCs w:val="26"/>
          <w:lang w:val="en-US"/>
        </w:rPr>
        <w:t xml:space="preserve">Đánh giá, xây dựng các hướng dẫn lâm sàng trong kê đơn thuốc </w:t>
      </w:r>
      <w:r w:rsidR="00621696" w:rsidRPr="00347E50">
        <w:rPr>
          <w:szCs w:val="26"/>
          <w:lang w:val="en-US"/>
        </w:rPr>
        <w:t>KS</w:t>
      </w:r>
      <w:r w:rsidRPr="00347E50">
        <w:rPr>
          <w:szCs w:val="26"/>
          <w:lang w:val="en-US"/>
        </w:rPr>
        <w:t>.</w:t>
      </w:r>
    </w:p>
    <w:p w14:paraId="37FC3858" w14:textId="77777777" w:rsidR="001C15C7" w:rsidRPr="00347E50" w:rsidRDefault="001C15C7">
      <w:pPr>
        <w:pStyle w:val="ListParagraph"/>
        <w:numPr>
          <w:ilvl w:val="0"/>
          <w:numId w:val="24"/>
        </w:numPr>
        <w:spacing w:line="276" w:lineRule="auto"/>
        <w:ind w:left="0" w:firstLine="567"/>
        <w:rPr>
          <w:szCs w:val="26"/>
          <w:lang w:val="en-US"/>
        </w:rPr>
      </w:pPr>
      <w:r w:rsidRPr="00347E50">
        <w:rPr>
          <w:szCs w:val="26"/>
          <w:lang w:val="en-US"/>
        </w:rPr>
        <w:t>Theo dõi và đánh giá sự tuân thủ các hướng dẫn lâm sàng bằng một hoặc nhiều biện pháp can thiệp cụ thể do Nhóm chuyên trách</w:t>
      </w:r>
      <w:r w:rsidRPr="00347E50" w:rsidDel="0034440A">
        <w:rPr>
          <w:szCs w:val="26"/>
          <w:lang w:val="en-US"/>
        </w:rPr>
        <w:t xml:space="preserve"> </w:t>
      </w:r>
      <w:r w:rsidRPr="00347E50">
        <w:rPr>
          <w:szCs w:val="26"/>
          <w:lang w:val="en-US"/>
        </w:rPr>
        <w:t>thực hiện và phản hồi lại cho Ban QLSDKS</w:t>
      </w:r>
      <w:r w:rsidRPr="00347E50" w:rsidDel="0034440A">
        <w:rPr>
          <w:szCs w:val="26"/>
          <w:lang w:val="en-US"/>
        </w:rPr>
        <w:t xml:space="preserve"> </w:t>
      </w:r>
      <w:r w:rsidRPr="00347E50">
        <w:rPr>
          <w:szCs w:val="26"/>
          <w:lang w:val="en-US"/>
        </w:rPr>
        <w:t>và người kê đơn một cách thường xuyên.</w:t>
      </w:r>
    </w:p>
    <w:p w14:paraId="0AD413F7" w14:textId="4048B044" w:rsidR="00602949" w:rsidRPr="00D33404" w:rsidRDefault="001C15C7" w:rsidP="007F1867">
      <w:pPr>
        <w:spacing w:line="276" w:lineRule="auto"/>
        <w:contextualSpacing/>
        <w:rPr>
          <w:rFonts w:cs="Times New Roman"/>
          <w:bCs/>
          <w:i/>
          <w:iCs/>
          <w:spacing w:val="-4"/>
          <w:szCs w:val="26"/>
          <w:lang w:val="en-US"/>
        </w:rPr>
      </w:pPr>
      <w:r w:rsidRPr="00D33404">
        <w:rPr>
          <w:rFonts w:cs="Times New Roman"/>
          <w:bCs/>
          <w:i/>
          <w:iCs/>
          <w:spacing w:val="-4"/>
          <w:szCs w:val="26"/>
          <w:lang w:val="en-US"/>
        </w:rPr>
        <w:t xml:space="preserve">Cụ thể vai trò trách nhiệm của từng thành viên trong ban QLSDKS được </w:t>
      </w:r>
      <w:r w:rsidR="005968D4" w:rsidRPr="00D33404">
        <w:rPr>
          <w:rFonts w:cs="Times New Roman"/>
          <w:bCs/>
          <w:i/>
          <w:iCs/>
          <w:spacing w:val="-4"/>
          <w:szCs w:val="26"/>
          <w:lang w:val="en-US"/>
        </w:rPr>
        <w:t xml:space="preserve">trình </w:t>
      </w:r>
      <w:r w:rsidR="00DE2DDA">
        <w:rPr>
          <w:rFonts w:cs="Times New Roman"/>
          <w:bCs/>
          <w:i/>
          <w:iCs/>
          <w:spacing w:val="-4"/>
          <w:szCs w:val="26"/>
          <w:lang w:val="en-US"/>
        </w:rPr>
        <w:t>bày</w:t>
      </w:r>
      <w:r w:rsidR="00DE2DDA" w:rsidRPr="00D33404">
        <w:rPr>
          <w:rFonts w:cs="Times New Roman"/>
          <w:bCs/>
          <w:i/>
          <w:iCs/>
          <w:spacing w:val="-4"/>
          <w:szCs w:val="26"/>
          <w:lang w:val="en-US"/>
        </w:rPr>
        <w:t xml:space="preserve"> </w:t>
      </w:r>
      <w:r w:rsidRPr="00D33404">
        <w:rPr>
          <w:rFonts w:cs="Times New Roman"/>
          <w:bCs/>
          <w:i/>
          <w:iCs/>
          <w:spacing w:val="-4"/>
          <w:szCs w:val="26"/>
          <w:lang w:val="en-US"/>
        </w:rPr>
        <w:t xml:space="preserve">chi tiết tại </w:t>
      </w:r>
      <w:r w:rsidRPr="00D33404">
        <w:rPr>
          <w:rFonts w:cs="Times New Roman"/>
          <w:i/>
          <w:iCs/>
          <w:spacing w:val="-4"/>
          <w:szCs w:val="26"/>
          <w:lang w:val="en-US"/>
        </w:rPr>
        <w:t>Phụ lục</w:t>
      </w:r>
      <w:r w:rsidR="00383524" w:rsidRPr="00D33404">
        <w:rPr>
          <w:rFonts w:cs="Times New Roman"/>
          <w:i/>
          <w:iCs/>
          <w:spacing w:val="-4"/>
          <w:szCs w:val="26"/>
          <w:lang w:val="en-US"/>
        </w:rPr>
        <w:t xml:space="preserve"> 1</w:t>
      </w:r>
      <w:r w:rsidRPr="00D33404">
        <w:rPr>
          <w:rFonts w:cs="Times New Roman"/>
          <w:bCs/>
          <w:i/>
          <w:iCs/>
          <w:spacing w:val="-4"/>
          <w:szCs w:val="26"/>
          <w:lang w:val="en-US"/>
        </w:rPr>
        <w:t>.</w:t>
      </w:r>
    </w:p>
    <w:p w14:paraId="7E830E4A" w14:textId="0602AE75" w:rsidR="001C15C7" w:rsidRPr="00D33404" w:rsidRDefault="0075094C" w:rsidP="007F1867">
      <w:pPr>
        <w:pStyle w:val="Heading5"/>
        <w:rPr>
          <w:szCs w:val="26"/>
          <w:lang w:val="fr-FR"/>
        </w:rPr>
      </w:pPr>
      <w:r>
        <w:rPr>
          <w:szCs w:val="26"/>
          <w:lang w:val="fr-FR"/>
        </w:rPr>
        <w:t xml:space="preserve">b) </w:t>
      </w:r>
      <w:r w:rsidR="001C15C7" w:rsidRPr="00D33404">
        <w:rPr>
          <w:szCs w:val="26"/>
          <w:lang w:val="fr-FR"/>
        </w:rPr>
        <w:t>Cách thức hoạt động</w:t>
      </w:r>
    </w:p>
    <w:p w14:paraId="04C839D4" w14:textId="0B9FC548" w:rsidR="001C15C7" w:rsidRPr="00621696" w:rsidRDefault="001C15C7" w:rsidP="00621696">
      <w:pPr>
        <w:spacing w:after="60"/>
        <w:rPr>
          <w:rFonts w:cs="Times New Roman"/>
          <w:szCs w:val="26"/>
          <w:lang w:val="en-US"/>
        </w:rPr>
      </w:pPr>
      <w:r w:rsidRPr="00D33404">
        <w:rPr>
          <w:rFonts w:cs="Times New Roman"/>
          <w:szCs w:val="26"/>
        </w:rPr>
        <w:t xml:space="preserve">Ban QLSDKS họp thường quy, </w:t>
      </w:r>
      <w:r w:rsidRPr="00D33404">
        <w:rPr>
          <w:rFonts w:cs="Times New Roman"/>
          <w:szCs w:val="26"/>
          <w:lang w:val="en-US"/>
        </w:rPr>
        <w:t xml:space="preserve">lý tưởng nhất là </w:t>
      </w:r>
      <w:r w:rsidR="00621696">
        <w:rPr>
          <w:rFonts w:cs="Times New Roman"/>
          <w:szCs w:val="26"/>
          <w:lang w:val="en-US"/>
        </w:rPr>
        <w:t>01 lần/tháng hoặc ít nhất 01 lần/03 tháng</w:t>
      </w:r>
      <w:r w:rsidRPr="00D33404">
        <w:rPr>
          <w:rFonts w:cs="Times New Roman"/>
          <w:szCs w:val="26"/>
          <w:lang w:val="en-US"/>
        </w:rPr>
        <w:t xml:space="preserve">. Trong các phiên họp thường quy của Ban, nên có sự tham gia của đại diện các Ban, Hội đồng liên quan (ví dụ như Hội đồng </w:t>
      </w:r>
      <w:r w:rsidR="00602949" w:rsidRPr="00D33404">
        <w:rPr>
          <w:rFonts w:cs="Times New Roman"/>
          <w:szCs w:val="26"/>
          <w:lang w:val="en-US"/>
        </w:rPr>
        <w:t>t</w:t>
      </w:r>
      <w:r w:rsidRPr="00D33404">
        <w:rPr>
          <w:rFonts w:cs="Times New Roman"/>
          <w:szCs w:val="26"/>
          <w:lang w:val="en-US"/>
        </w:rPr>
        <w:t xml:space="preserve">huốc và điều trị). Thư ký Ban cần chuẩn bị Báo cáo kết quả hoạt động và các tài liệu cần để gửi tới các thành viên ban QLSDKS trước ngày họp (tốt nhất là trước khi họp </w:t>
      </w:r>
      <w:r w:rsidR="00621696">
        <w:rPr>
          <w:rFonts w:cs="Times New Roman"/>
          <w:szCs w:val="26"/>
          <w:lang w:val="en-US"/>
        </w:rPr>
        <w:t>0</w:t>
      </w:r>
      <w:r w:rsidRPr="00D33404">
        <w:rPr>
          <w:rFonts w:cs="Times New Roman"/>
          <w:szCs w:val="26"/>
          <w:lang w:val="en-US"/>
        </w:rPr>
        <w:t xml:space="preserve">1 tuần). Trưởng Ban QLSDKS </w:t>
      </w:r>
      <w:r w:rsidR="00621696">
        <w:rPr>
          <w:rFonts w:cs="Times New Roman"/>
          <w:szCs w:val="26"/>
          <w:lang w:val="en-US"/>
        </w:rPr>
        <w:t xml:space="preserve">cần </w:t>
      </w:r>
      <w:r w:rsidRPr="00D33404">
        <w:rPr>
          <w:rFonts w:cs="Times New Roman"/>
          <w:szCs w:val="26"/>
          <w:lang w:val="en-US"/>
        </w:rPr>
        <w:t xml:space="preserve">quyết định chương trình </w:t>
      </w:r>
      <w:r w:rsidR="00621696">
        <w:rPr>
          <w:rFonts w:cs="Times New Roman"/>
          <w:szCs w:val="26"/>
          <w:lang w:val="en-US"/>
        </w:rPr>
        <w:t>trước khi họp</w:t>
      </w:r>
      <w:r w:rsidRPr="00D33404">
        <w:rPr>
          <w:rFonts w:cs="Times New Roman"/>
          <w:szCs w:val="26"/>
          <w:lang w:val="en-US"/>
        </w:rPr>
        <w:t>. Thư ký Ban gửi biên bản và kết luận cuộc họp cho</w:t>
      </w:r>
      <w:r w:rsidRPr="00D33404">
        <w:rPr>
          <w:rFonts w:cs="Times New Roman"/>
          <w:szCs w:val="26"/>
        </w:rPr>
        <w:t xml:space="preserve"> các thành viên</w:t>
      </w:r>
      <w:r w:rsidRPr="00D33404">
        <w:rPr>
          <w:rFonts w:cs="Times New Roman"/>
          <w:szCs w:val="26"/>
          <w:lang w:val="en-US"/>
        </w:rPr>
        <w:t xml:space="preserve"> (tốt nhất</w:t>
      </w:r>
      <w:r w:rsidRPr="00D33404">
        <w:rPr>
          <w:rFonts w:cs="Times New Roman"/>
          <w:szCs w:val="26"/>
        </w:rPr>
        <w:t xml:space="preserve"> trong</w:t>
      </w:r>
      <w:r w:rsidRPr="00D33404">
        <w:rPr>
          <w:rFonts w:cs="Times New Roman"/>
          <w:szCs w:val="26"/>
          <w:lang w:val="en-US"/>
        </w:rPr>
        <w:t xml:space="preserve"> vòng</w:t>
      </w:r>
      <w:r w:rsidRPr="00D33404">
        <w:rPr>
          <w:rFonts w:cs="Times New Roman"/>
          <w:szCs w:val="26"/>
        </w:rPr>
        <w:t xml:space="preserve"> </w:t>
      </w:r>
      <w:r w:rsidR="00621696">
        <w:rPr>
          <w:rFonts w:cs="Times New Roman"/>
          <w:szCs w:val="26"/>
          <w:lang w:val="en-US"/>
        </w:rPr>
        <w:t>0</w:t>
      </w:r>
      <w:r w:rsidRPr="00D33404">
        <w:rPr>
          <w:rFonts w:cs="Times New Roman"/>
          <w:szCs w:val="26"/>
        </w:rPr>
        <w:t>2 tuần kể từ ngày họp</w:t>
      </w:r>
      <w:r w:rsidRPr="00D33404">
        <w:rPr>
          <w:rFonts w:cs="Times New Roman"/>
          <w:szCs w:val="26"/>
          <w:lang w:val="en-US"/>
        </w:rPr>
        <w:t>)</w:t>
      </w:r>
      <w:r w:rsidRPr="00D33404">
        <w:rPr>
          <w:rFonts w:cs="Times New Roman"/>
          <w:szCs w:val="26"/>
        </w:rPr>
        <w:t xml:space="preserve">. </w:t>
      </w:r>
    </w:p>
    <w:p w14:paraId="105F20C2" w14:textId="0B42C4D8" w:rsidR="001C15C7" w:rsidRPr="00D33404" w:rsidRDefault="001C15C7" w:rsidP="007F1867">
      <w:pPr>
        <w:rPr>
          <w:rFonts w:cs="Times New Roman"/>
          <w:i/>
          <w:iCs/>
          <w:szCs w:val="26"/>
          <w:lang w:val="en-US"/>
        </w:rPr>
      </w:pPr>
      <w:r w:rsidRPr="00D33404">
        <w:rPr>
          <w:rFonts w:cs="Times New Roman"/>
          <w:i/>
          <w:iCs/>
          <w:szCs w:val="26"/>
          <w:lang w:val="en-US"/>
        </w:rPr>
        <w:t xml:space="preserve">Xem thêm phần 2 </w:t>
      </w:r>
      <w:r w:rsidR="00602949" w:rsidRPr="00D33404">
        <w:rPr>
          <w:rFonts w:cs="Times New Roman"/>
          <w:i/>
          <w:iCs/>
          <w:szCs w:val="26"/>
          <w:lang w:val="en-US"/>
        </w:rPr>
        <w:t>C</w:t>
      </w:r>
      <w:r w:rsidRPr="00D33404">
        <w:rPr>
          <w:rFonts w:cs="Times New Roman"/>
          <w:i/>
          <w:iCs/>
          <w:szCs w:val="26"/>
          <w:lang w:val="en-US"/>
        </w:rPr>
        <w:t>hương 6 cho phần báo cáo hoạt động Ban QLSDKS.</w:t>
      </w:r>
    </w:p>
    <w:p w14:paraId="2C78626F" w14:textId="77777777" w:rsidR="001C15C7" w:rsidRPr="00D33404" w:rsidRDefault="001C15C7" w:rsidP="001C15C7">
      <w:pPr>
        <w:spacing w:line="276" w:lineRule="auto"/>
        <w:rPr>
          <w:rFonts w:cs="Times New Roman"/>
          <w:szCs w:val="26"/>
          <w:lang w:val="en-US"/>
        </w:rPr>
      </w:pPr>
    </w:p>
    <w:p w14:paraId="2164F965" w14:textId="43623811" w:rsidR="001C15C7" w:rsidRPr="00D33404" w:rsidRDefault="00657D93" w:rsidP="00A07567">
      <w:pPr>
        <w:pStyle w:val="Heading3"/>
      </w:pPr>
      <w:r>
        <w:lastRenderedPageBreak/>
        <w:t xml:space="preserve">1.2.2. </w:t>
      </w:r>
      <w:r w:rsidR="001C15C7" w:rsidRPr="00D33404">
        <w:t xml:space="preserve">Nhóm chuyên trách </w:t>
      </w:r>
      <w:r w:rsidR="00827C06" w:rsidRPr="00D33404">
        <w:t>QLSDKS</w:t>
      </w:r>
    </w:p>
    <w:p w14:paraId="39C04C97" w14:textId="42D54AB2" w:rsidR="001C15C7" w:rsidRPr="00D33404" w:rsidRDefault="0075094C" w:rsidP="00C20C87">
      <w:pPr>
        <w:pStyle w:val="Heading5"/>
        <w:rPr>
          <w:szCs w:val="26"/>
          <w:lang w:val="fr-FR"/>
        </w:rPr>
      </w:pPr>
      <w:bookmarkStart w:id="24" w:name="_Toc113794061"/>
      <w:bookmarkStart w:id="25" w:name="_Toc113794161"/>
      <w:bookmarkStart w:id="26" w:name="_Toc113794260"/>
      <w:bookmarkStart w:id="27" w:name="_Toc113794358"/>
      <w:bookmarkStart w:id="28" w:name="_Toc113794467"/>
      <w:bookmarkEnd w:id="24"/>
      <w:bookmarkEnd w:id="25"/>
      <w:bookmarkEnd w:id="26"/>
      <w:bookmarkEnd w:id="27"/>
      <w:bookmarkEnd w:id="28"/>
      <w:r>
        <w:rPr>
          <w:szCs w:val="26"/>
          <w:lang w:val="fr-FR"/>
        </w:rPr>
        <w:t xml:space="preserve">a) </w:t>
      </w:r>
      <w:r w:rsidR="001C15C7" w:rsidRPr="00D33404">
        <w:rPr>
          <w:szCs w:val="26"/>
          <w:lang w:val="fr-FR"/>
        </w:rPr>
        <w:t>Vai trò, trách nhiệm</w:t>
      </w:r>
    </w:p>
    <w:p w14:paraId="21471FD7" w14:textId="24CBD340" w:rsidR="001C15C7" w:rsidRPr="00D33404" w:rsidRDefault="001C15C7">
      <w:pPr>
        <w:pStyle w:val="ListParagraph"/>
        <w:numPr>
          <w:ilvl w:val="0"/>
          <w:numId w:val="1"/>
        </w:numPr>
        <w:spacing w:after="0" w:line="276" w:lineRule="auto"/>
        <w:ind w:left="0" w:firstLine="567"/>
        <w:rPr>
          <w:szCs w:val="26"/>
          <w:lang w:val="fr-FR"/>
        </w:rPr>
      </w:pPr>
      <w:bookmarkStart w:id="29" w:name="_Toc96506684"/>
      <w:bookmarkStart w:id="30" w:name="_Toc96506753"/>
      <w:bookmarkEnd w:id="29"/>
      <w:bookmarkEnd w:id="30"/>
      <w:r w:rsidRPr="00D33404">
        <w:rPr>
          <w:szCs w:val="26"/>
          <w:lang w:val="fr-FR"/>
        </w:rPr>
        <w:t xml:space="preserve">Triển khai các hoạt động QLSDKS thường quy, bao gồm thực hiện các đợt đi buồng và thực hiện các can thiệp </w:t>
      </w:r>
      <w:r w:rsidR="007E1FD6" w:rsidRPr="00D33404">
        <w:rPr>
          <w:szCs w:val="26"/>
          <w:lang w:val="fr-FR"/>
        </w:rPr>
        <w:t xml:space="preserve">QLSDKS </w:t>
      </w:r>
      <w:r w:rsidRPr="00D33404">
        <w:rPr>
          <w:szCs w:val="26"/>
          <w:lang w:val="fr-FR"/>
        </w:rPr>
        <w:t>khác tại một số khoa lâm sàng ưu tiên được xác định trong kế hoạch hoạt động QLSDKS của bệnh viện</w:t>
      </w:r>
      <w:r w:rsidR="001A1BAC">
        <w:rPr>
          <w:szCs w:val="26"/>
          <w:lang w:val="fr-FR"/>
        </w:rPr>
        <w:t xml:space="preserve"> (BV)</w:t>
      </w:r>
      <w:r w:rsidRPr="00D33404">
        <w:rPr>
          <w:szCs w:val="26"/>
          <w:lang w:val="fr-FR"/>
        </w:rPr>
        <w:t>.</w:t>
      </w:r>
    </w:p>
    <w:p w14:paraId="409D2C8F" w14:textId="0E9EFCCD" w:rsidR="001C15C7" w:rsidRPr="00D33404" w:rsidRDefault="001C15C7">
      <w:pPr>
        <w:pStyle w:val="ListParagraph"/>
        <w:numPr>
          <w:ilvl w:val="0"/>
          <w:numId w:val="1"/>
        </w:numPr>
        <w:spacing w:after="0" w:line="276" w:lineRule="auto"/>
        <w:ind w:left="0" w:firstLine="567"/>
        <w:rPr>
          <w:szCs w:val="26"/>
          <w:lang w:val="fr-FR"/>
        </w:rPr>
      </w:pPr>
      <w:r w:rsidRPr="00D33404">
        <w:rPr>
          <w:szCs w:val="26"/>
          <w:lang w:val="fr-FR"/>
        </w:rPr>
        <w:t xml:space="preserve">Đánh giá tính phù hợp của việc điều trị tình trạng nhiễm </w:t>
      </w:r>
      <w:r w:rsidR="00ED0F09" w:rsidRPr="00D33404">
        <w:rPr>
          <w:szCs w:val="26"/>
          <w:lang w:val="fr-FR"/>
        </w:rPr>
        <w:t>khuẩn</w:t>
      </w:r>
      <w:r w:rsidRPr="00D33404">
        <w:rPr>
          <w:szCs w:val="26"/>
          <w:lang w:val="fr-FR"/>
        </w:rPr>
        <w:t xml:space="preserve"> và kê đơn thuốc </w:t>
      </w:r>
      <w:r w:rsidR="00621696">
        <w:rPr>
          <w:szCs w:val="26"/>
          <w:lang w:val="fr-FR"/>
        </w:rPr>
        <w:t>KS</w:t>
      </w:r>
      <w:r w:rsidRPr="00D33404">
        <w:rPr>
          <w:szCs w:val="26"/>
          <w:lang w:val="fr-FR"/>
        </w:rPr>
        <w:t xml:space="preserve"> theo </w:t>
      </w:r>
      <w:r w:rsidR="00621696">
        <w:rPr>
          <w:szCs w:val="26"/>
          <w:lang w:val="fr-FR"/>
        </w:rPr>
        <w:t>quy</w:t>
      </w:r>
      <w:r w:rsidRPr="00D33404">
        <w:rPr>
          <w:szCs w:val="26"/>
          <w:lang w:val="fr-FR"/>
        </w:rPr>
        <w:t xml:space="preserve"> định/hướng dẫn tại </w:t>
      </w:r>
      <w:r w:rsidR="001A1BAC">
        <w:rPr>
          <w:szCs w:val="26"/>
          <w:lang w:val="fr-FR"/>
        </w:rPr>
        <w:t>BV</w:t>
      </w:r>
      <w:r w:rsidRPr="00D33404">
        <w:rPr>
          <w:szCs w:val="26"/>
          <w:lang w:val="fr-FR"/>
        </w:rPr>
        <w:t>.</w:t>
      </w:r>
    </w:p>
    <w:p w14:paraId="68C33F4A" w14:textId="4BF80898" w:rsidR="001C15C7" w:rsidRPr="00D33404" w:rsidRDefault="001C15C7">
      <w:pPr>
        <w:pStyle w:val="ListParagraph"/>
        <w:numPr>
          <w:ilvl w:val="0"/>
          <w:numId w:val="1"/>
        </w:numPr>
        <w:spacing w:after="0" w:line="276" w:lineRule="auto"/>
        <w:ind w:left="0" w:firstLine="567"/>
        <w:rPr>
          <w:szCs w:val="26"/>
          <w:lang w:val="fr-FR"/>
        </w:rPr>
      </w:pPr>
      <w:r w:rsidRPr="00D33404">
        <w:rPr>
          <w:szCs w:val="26"/>
          <w:lang w:val="fr-FR"/>
        </w:rPr>
        <w:t xml:space="preserve">Phối hợp với khoa Dược và các khoa/phòng liên quan (như phòng Kế hoạch tổng hợp, Công nghệ thông tin,…), thực hiện giám sát, phân tích và phiên giải số lượng và chủng loại </w:t>
      </w:r>
      <w:r w:rsidR="00621696">
        <w:rPr>
          <w:szCs w:val="26"/>
          <w:lang w:val="fr-FR"/>
        </w:rPr>
        <w:t>KS</w:t>
      </w:r>
      <w:r w:rsidRPr="00D33404">
        <w:rPr>
          <w:szCs w:val="26"/>
          <w:lang w:val="fr-FR"/>
        </w:rPr>
        <w:t xml:space="preserve"> đã tiêu thụ (DDD, DOT,...) ở cấp độ khoa, phòng và/hoặc </w:t>
      </w:r>
      <w:r w:rsidR="001A1BAC">
        <w:rPr>
          <w:szCs w:val="26"/>
          <w:lang w:val="fr-FR"/>
        </w:rPr>
        <w:t>BV</w:t>
      </w:r>
      <w:r w:rsidRPr="00D33404">
        <w:rPr>
          <w:szCs w:val="26"/>
          <w:lang w:val="fr-FR"/>
        </w:rPr>
        <w:t xml:space="preserve">. </w:t>
      </w:r>
    </w:p>
    <w:p w14:paraId="255FF5D1" w14:textId="649CF7BB" w:rsidR="001C15C7" w:rsidRPr="00D33404" w:rsidRDefault="001C15C7">
      <w:pPr>
        <w:pStyle w:val="ListParagraph"/>
        <w:numPr>
          <w:ilvl w:val="0"/>
          <w:numId w:val="1"/>
        </w:numPr>
        <w:spacing w:after="0" w:line="276" w:lineRule="auto"/>
        <w:ind w:left="0" w:firstLine="567"/>
        <w:rPr>
          <w:szCs w:val="26"/>
          <w:lang w:val="fr-FR"/>
        </w:rPr>
      </w:pPr>
      <w:r w:rsidRPr="00D33404">
        <w:rPr>
          <w:szCs w:val="26"/>
          <w:lang w:val="fr-FR"/>
        </w:rPr>
        <w:t xml:space="preserve">Tại các cơ sở đã có phòng xét nghiệm vi sinh: theo dõi mức độ nhạy cảm với </w:t>
      </w:r>
      <w:r w:rsidR="00621696">
        <w:rPr>
          <w:szCs w:val="26"/>
          <w:lang w:val="fr-FR"/>
        </w:rPr>
        <w:t>KS</w:t>
      </w:r>
      <w:r w:rsidRPr="00D33404">
        <w:rPr>
          <w:szCs w:val="26"/>
          <w:lang w:val="fr-FR"/>
        </w:rPr>
        <w:t xml:space="preserve"> và tỷ lệ kháng </w:t>
      </w:r>
      <w:r w:rsidR="00621696">
        <w:rPr>
          <w:szCs w:val="26"/>
          <w:lang w:val="fr-FR"/>
        </w:rPr>
        <w:t>KS</w:t>
      </w:r>
      <w:r w:rsidRPr="00D33404">
        <w:rPr>
          <w:szCs w:val="26"/>
          <w:lang w:val="fr-FR"/>
        </w:rPr>
        <w:t xml:space="preserve"> của các vi khuẩn quan trọng ở cấp độ khoa/phòng hoặc toàn </w:t>
      </w:r>
      <w:r w:rsidR="001A1BAC">
        <w:rPr>
          <w:szCs w:val="26"/>
          <w:lang w:val="fr-FR"/>
        </w:rPr>
        <w:t>BV</w:t>
      </w:r>
      <w:r w:rsidRPr="00D33404">
        <w:rPr>
          <w:szCs w:val="26"/>
          <w:lang w:val="fr-FR"/>
        </w:rPr>
        <w:t xml:space="preserve"> hoặc trên các đối tượng ưu tiên theo dõi.</w:t>
      </w:r>
    </w:p>
    <w:p w14:paraId="6D661708" w14:textId="3A482F75" w:rsidR="001C15C7" w:rsidRPr="00D33404" w:rsidRDefault="001C15C7">
      <w:pPr>
        <w:pStyle w:val="ListParagraph"/>
        <w:numPr>
          <w:ilvl w:val="0"/>
          <w:numId w:val="1"/>
        </w:numPr>
        <w:spacing w:after="0" w:line="276" w:lineRule="auto"/>
        <w:ind w:left="0" w:firstLine="567"/>
        <w:rPr>
          <w:szCs w:val="26"/>
          <w:lang w:val="fr-FR"/>
        </w:rPr>
      </w:pPr>
      <w:r w:rsidRPr="00D33404">
        <w:rPr>
          <w:szCs w:val="26"/>
          <w:lang w:val="fr-FR"/>
        </w:rPr>
        <w:t xml:space="preserve">Tư vấn cho các nhân viên y tế về việc sử dụng/áp dụng các hướng dẫn sử dụng </w:t>
      </w:r>
      <w:r w:rsidR="00621696">
        <w:rPr>
          <w:szCs w:val="26"/>
          <w:lang w:val="fr-FR"/>
        </w:rPr>
        <w:t>KS</w:t>
      </w:r>
      <w:r w:rsidRPr="00D33404">
        <w:rPr>
          <w:szCs w:val="26"/>
          <w:lang w:val="fr-FR"/>
        </w:rPr>
        <w:t xml:space="preserve"> của </w:t>
      </w:r>
      <w:r w:rsidR="00FE6BBE">
        <w:rPr>
          <w:szCs w:val="26"/>
          <w:lang w:val="fr-FR"/>
        </w:rPr>
        <w:t>CSYT</w:t>
      </w:r>
      <w:r w:rsidRPr="00D33404">
        <w:rPr>
          <w:szCs w:val="26"/>
          <w:lang w:val="fr-FR"/>
        </w:rPr>
        <w:t xml:space="preserve">.  </w:t>
      </w:r>
    </w:p>
    <w:p w14:paraId="008E9262" w14:textId="5B8C3DEC" w:rsidR="001C15C7" w:rsidRPr="00D33404" w:rsidRDefault="001C15C7">
      <w:pPr>
        <w:pStyle w:val="ListParagraph"/>
        <w:numPr>
          <w:ilvl w:val="0"/>
          <w:numId w:val="1"/>
        </w:numPr>
        <w:spacing w:after="0" w:line="276" w:lineRule="auto"/>
        <w:ind w:left="0" w:firstLine="567"/>
        <w:rPr>
          <w:szCs w:val="26"/>
          <w:lang w:val="fr-FR"/>
        </w:rPr>
      </w:pPr>
      <w:r w:rsidRPr="00D33404">
        <w:rPr>
          <w:szCs w:val="26"/>
          <w:lang w:val="fr-FR"/>
        </w:rPr>
        <w:t>Đánh giá và báo cáo hiệu quả các can thiệp QLSDKS</w:t>
      </w:r>
      <w:r w:rsidRPr="00D33404" w:rsidDel="00234B77">
        <w:rPr>
          <w:szCs w:val="26"/>
          <w:lang w:val="fr-FR"/>
        </w:rPr>
        <w:t xml:space="preserve"> </w:t>
      </w:r>
      <w:r w:rsidRPr="00D33404">
        <w:rPr>
          <w:szCs w:val="26"/>
          <w:lang w:val="fr-FR"/>
        </w:rPr>
        <w:t xml:space="preserve">tại </w:t>
      </w:r>
      <w:r w:rsidR="00FE6BBE">
        <w:rPr>
          <w:szCs w:val="26"/>
          <w:lang w:val="fr-FR"/>
        </w:rPr>
        <w:t>CSYT</w:t>
      </w:r>
      <w:r w:rsidRPr="00D33404">
        <w:rPr>
          <w:szCs w:val="26"/>
          <w:lang w:val="fr-FR"/>
        </w:rPr>
        <w:t>.</w:t>
      </w:r>
    </w:p>
    <w:p w14:paraId="78927278" w14:textId="4C930DC4" w:rsidR="001C15C7" w:rsidRPr="00347E50" w:rsidRDefault="001C15C7">
      <w:pPr>
        <w:pStyle w:val="ListParagraph"/>
        <w:numPr>
          <w:ilvl w:val="0"/>
          <w:numId w:val="1"/>
        </w:numPr>
        <w:spacing w:after="0" w:line="276" w:lineRule="auto"/>
        <w:ind w:left="0" w:firstLine="567"/>
        <w:rPr>
          <w:szCs w:val="26"/>
          <w:lang w:val="fr-FR"/>
        </w:rPr>
      </w:pPr>
      <w:r w:rsidRPr="00D33404">
        <w:rPr>
          <w:szCs w:val="26"/>
          <w:lang w:val="fr-FR"/>
        </w:rPr>
        <w:t>Tuyên truyền</w:t>
      </w:r>
      <w:r w:rsidRPr="00347E50">
        <w:rPr>
          <w:szCs w:val="26"/>
          <w:lang w:val="fr-FR"/>
        </w:rPr>
        <w:t xml:space="preserve"> và giáo dục cho nhân viên y tế và </w:t>
      </w:r>
      <w:r w:rsidR="00621696" w:rsidRPr="00347E50">
        <w:rPr>
          <w:szCs w:val="26"/>
          <w:lang w:val="fr-FR"/>
        </w:rPr>
        <w:t>NB</w:t>
      </w:r>
      <w:r w:rsidRPr="00347E50">
        <w:rPr>
          <w:szCs w:val="26"/>
          <w:lang w:val="fr-FR"/>
        </w:rPr>
        <w:t xml:space="preserve"> để nâng cao nhận thức về QLSDKS.</w:t>
      </w:r>
      <w:r w:rsidRPr="00347E50" w:rsidDel="00234B77">
        <w:rPr>
          <w:szCs w:val="26"/>
          <w:lang w:val="fr-FR"/>
        </w:rPr>
        <w:t xml:space="preserve"> </w:t>
      </w:r>
    </w:p>
    <w:p w14:paraId="650DC93E" w14:textId="4A8E937C" w:rsidR="001C15C7" w:rsidRPr="00D33404" w:rsidRDefault="001C15C7" w:rsidP="008045A1">
      <w:pPr>
        <w:spacing w:line="276" w:lineRule="auto"/>
        <w:ind w:left="360"/>
        <w:rPr>
          <w:rFonts w:cs="Times New Roman"/>
          <w:szCs w:val="26"/>
          <w:lang w:val="en-US"/>
        </w:rPr>
      </w:pPr>
      <w:r w:rsidRPr="00D33404">
        <w:rPr>
          <w:rFonts w:cs="Times New Roman"/>
          <w:szCs w:val="26"/>
          <w:lang w:val="en-US"/>
        </w:rPr>
        <w:t xml:space="preserve">Cụ thể vai trò và trách nhiệm của từng </w:t>
      </w:r>
      <w:r w:rsidRPr="00D33404">
        <w:rPr>
          <w:rFonts w:cs="Times New Roman"/>
          <w:bCs/>
          <w:szCs w:val="26"/>
          <w:lang w:val="en-US"/>
        </w:rPr>
        <w:t>thành</w:t>
      </w:r>
      <w:r w:rsidRPr="00D33404">
        <w:rPr>
          <w:rFonts w:cs="Times New Roman"/>
          <w:szCs w:val="26"/>
          <w:lang w:val="en-US"/>
        </w:rPr>
        <w:t xml:space="preserve"> viên trong nhóm chuyên trách </w:t>
      </w:r>
      <w:r w:rsidR="001A1BAC">
        <w:rPr>
          <w:rFonts w:cs="Times New Roman"/>
          <w:szCs w:val="26"/>
          <w:lang w:val="en-US"/>
        </w:rPr>
        <w:t>xem</w:t>
      </w:r>
      <w:r w:rsidRPr="00D33404">
        <w:rPr>
          <w:rFonts w:cs="Times New Roman"/>
          <w:szCs w:val="26"/>
          <w:lang w:val="en-US"/>
        </w:rPr>
        <w:t xml:space="preserve"> chi tiết tại </w:t>
      </w:r>
      <w:hyperlink w:anchor="pl1" w:history="1">
        <w:r w:rsidRPr="00D9306F">
          <w:rPr>
            <w:rStyle w:val="Hyperlink"/>
            <w:rFonts w:cs="Times New Roman"/>
            <w:bCs/>
            <w:szCs w:val="26"/>
            <w:lang w:val="en-US"/>
          </w:rPr>
          <w:t>Phụ lục</w:t>
        </w:r>
        <w:r w:rsidRPr="00D9306F">
          <w:rPr>
            <w:rStyle w:val="Hyperlink"/>
            <w:rFonts w:cs="Times New Roman"/>
            <w:b/>
            <w:bCs/>
            <w:szCs w:val="26"/>
            <w:lang w:val="en-US"/>
          </w:rPr>
          <w:t xml:space="preserve"> </w:t>
        </w:r>
        <w:r w:rsidRPr="00D9306F">
          <w:rPr>
            <w:rStyle w:val="Hyperlink"/>
            <w:rFonts w:cs="Times New Roman"/>
            <w:bCs/>
            <w:szCs w:val="26"/>
            <w:lang w:val="en-US"/>
          </w:rPr>
          <w:t>1</w:t>
        </w:r>
      </w:hyperlink>
      <w:r w:rsidRPr="00D33404">
        <w:rPr>
          <w:rFonts w:cs="Times New Roman"/>
          <w:szCs w:val="26"/>
          <w:lang w:val="en-US"/>
        </w:rPr>
        <w:t>.</w:t>
      </w:r>
    </w:p>
    <w:p w14:paraId="5CEE37AC" w14:textId="6F683961" w:rsidR="001C15C7" w:rsidRPr="00D33404" w:rsidRDefault="0075094C" w:rsidP="00C20C87">
      <w:pPr>
        <w:pStyle w:val="Heading5"/>
        <w:rPr>
          <w:szCs w:val="26"/>
          <w:lang w:val="fr-FR"/>
        </w:rPr>
      </w:pPr>
      <w:r>
        <w:rPr>
          <w:szCs w:val="26"/>
          <w:lang w:val="fr-FR"/>
        </w:rPr>
        <w:t xml:space="preserve">b) </w:t>
      </w:r>
      <w:r w:rsidR="001C15C7" w:rsidRPr="00D33404">
        <w:rPr>
          <w:szCs w:val="26"/>
          <w:lang w:val="fr-FR"/>
        </w:rPr>
        <w:t>Cách thức hoạt động</w:t>
      </w:r>
    </w:p>
    <w:p w14:paraId="1548B103" w14:textId="13BF9779" w:rsidR="001C15C7" w:rsidRPr="00D33404" w:rsidRDefault="001C15C7" w:rsidP="00621696">
      <w:pPr>
        <w:spacing w:after="60"/>
        <w:rPr>
          <w:rFonts w:cs="Times New Roman"/>
          <w:szCs w:val="26"/>
        </w:rPr>
      </w:pPr>
      <w:r w:rsidRPr="00621696">
        <w:rPr>
          <w:rFonts w:cs="Times New Roman"/>
          <w:szCs w:val="26"/>
        </w:rPr>
        <w:t xml:space="preserve">Nhóm chuyên trách cần </w:t>
      </w:r>
      <w:r w:rsidRPr="00D33404">
        <w:rPr>
          <w:rFonts w:cs="Times New Roman"/>
          <w:szCs w:val="26"/>
        </w:rPr>
        <w:t>có quy định rõ ràng về chức năng, nhiệm vụ</w:t>
      </w:r>
      <w:r w:rsidRPr="00621696">
        <w:rPr>
          <w:rFonts w:cs="Times New Roman"/>
          <w:szCs w:val="26"/>
        </w:rPr>
        <w:t xml:space="preserve">, </w:t>
      </w:r>
      <w:r w:rsidRPr="00D33404">
        <w:rPr>
          <w:rFonts w:cs="Times New Roman"/>
          <w:szCs w:val="26"/>
        </w:rPr>
        <w:t>cơ chế</w:t>
      </w:r>
      <w:r w:rsidRPr="00621696">
        <w:rPr>
          <w:rFonts w:cs="Times New Roman"/>
          <w:szCs w:val="26"/>
        </w:rPr>
        <w:t xml:space="preserve"> và kế hoạch</w:t>
      </w:r>
      <w:r w:rsidRPr="00D33404">
        <w:rPr>
          <w:rFonts w:cs="Times New Roman"/>
          <w:szCs w:val="26"/>
        </w:rPr>
        <w:t xml:space="preserve"> hoạt động</w:t>
      </w:r>
      <w:r w:rsidRPr="00621696">
        <w:rPr>
          <w:rFonts w:cs="Times New Roman"/>
          <w:szCs w:val="26"/>
        </w:rPr>
        <w:t xml:space="preserve"> cho từng thành viên</w:t>
      </w:r>
      <w:r w:rsidRPr="00D33404">
        <w:rPr>
          <w:rFonts w:cs="Times New Roman"/>
          <w:szCs w:val="26"/>
        </w:rPr>
        <w:t>.</w:t>
      </w:r>
      <w:r w:rsidRPr="00621696">
        <w:rPr>
          <w:rFonts w:cs="Times New Roman"/>
          <w:szCs w:val="26"/>
        </w:rPr>
        <w:t xml:space="preserve"> Các thành viên cần nắm rõ vai trò, nhiệm vụ của mình và sắp xếp</w:t>
      </w:r>
      <w:r w:rsidRPr="00D33404">
        <w:rPr>
          <w:rFonts w:cs="Times New Roman"/>
          <w:szCs w:val="26"/>
        </w:rPr>
        <w:t xml:space="preserve"> thời gian </w:t>
      </w:r>
      <w:r w:rsidRPr="00621696">
        <w:rPr>
          <w:rFonts w:cs="Times New Roman"/>
          <w:szCs w:val="26"/>
        </w:rPr>
        <w:t>để</w:t>
      </w:r>
      <w:r w:rsidRPr="00D33404">
        <w:rPr>
          <w:rFonts w:cs="Times New Roman"/>
          <w:szCs w:val="26"/>
        </w:rPr>
        <w:t xml:space="preserve"> thực hiện </w:t>
      </w:r>
      <w:r w:rsidRPr="00621696">
        <w:rPr>
          <w:rFonts w:cs="Times New Roman"/>
          <w:szCs w:val="26"/>
        </w:rPr>
        <w:t>các nhiệm vụ đó. Nhóm chuyên trách cần</w:t>
      </w:r>
      <w:r w:rsidRPr="00D33404">
        <w:rPr>
          <w:rFonts w:cs="Times New Roman"/>
          <w:szCs w:val="26"/>
        </w:rPr>
        <w:t xml:space="preserve"> </w:t>
      </w:r>
      <w:r w:rsidRPr="00621696">
        <w:rPr>
          <w:rFonts w:cs="Times New Roman"/>
          <w:szCs w:val="26"/>
        </w:rPr>
        <w:t xml:space="preserve">tổ chức </w:t>
      </w:r>
      <w:r w:rsidRPr="00D33404">
        <w:rPr>
          <w:rFonts w:cs="Times New Roman"/>
          <w:szCs w:val="26"/>
        </w:rPr>
        <w:t xml:space="preserve">họp </w:t>
      </w:r>
      <w:r w:rsidRPr="00621696">
        <w:rPr>
          <w:rFonts w:cs="Times New Roman"/>
          <w:szCs w:val="26"/>
        </w:rPr>
        <w:t xml:space="preserve">định kỳ để </w:t>
      </w:r>
      <w:r w:rsidRPr="00D33404">
        <w:rPr>
          <w:rFonts w:cs="Times New Roman"/>
          <w:szCs w:val="26"/>
        </w:rPr>
        <w:t xml:space="preserve">trao đổi công việc </w:t>
      </w:r>
      <w:r w:rsidRPr="00621696">
        <w:rPr>
          <w:rFonts w:cs="Times New Roman"/>
          <w:szCs w:val="26"/>
        </w:rPr>
        <w:t xml:space="preserve">(họp </w:t>
      </w:r>
      <w:r w:rsidRPr="00D33404">
        <w:rPr>
          <w:rFonts w:cs="Times New Roman"/>
          <w:szCs w:val="26"/>
        </w:rPr>
        <w:t xml:space="preserve">hàng tuần hoặc tối thiểu </w:t>
      </w:r>
      <w:r w:rsidRPr="00621696">
        <w:rPr>
          <w:rFonts w:cs="Times New Roman"/>
          <w:szCs w:val="26"/>
        </w:rPr>
        <w:t>1</w:t>
      </w:r>
      <w:r w:rsidRPr="00D33404">
        <w:rPr>
          <w:rFonts w:cs="Times New Roman"/>
          <w:szCs w:val="26"/>
        </w:rPr>
        <w:t xml:space="preserve"> lần</w:t>
      </w:r>
      <w:r w:rsidRPr="00621696">
        <w:rPr>
          <w:rFonts w:cs="Times New Roman"/>
          <w:szCs w:val="26"/>
        </w:rPr>
        <w:t>/</w:t>
      </w:r>
      <w:r w:rsidRPr="00D33404">
        <w:rPr>
          <w:rFonts w:cs="Times New Roman"/>
          <w:szCs w:val="26"/>
        </w:rPr>
        <w:t>tháng</w:t>
      </w:r>
      <w:r w:rsidRPr="00621696">
        <w:rPr>
          <w:rFonts w:cs="Times New Roman"/>
          <w:szCs w:val="26"/>
        </w:rPr>
        <w:t>)</w:t>
      </w:r>
      <w:r w:rsidRPr="00D33404">
        <w:rPr>
          <w:rFonts w:cs="Times New Roman"/>
          <w:szCs w:val="26"/>
        </w:rPr>
        <w:t xml:space="preserve">. Ngoài ra, nhóm cần thực hiện báo cáo đánh giá hoạt động QLSDKS tại cơ sở thường quy và báo cáo với </w:t>
      </w:r>
      <w:r w:rsidR="00963126" w:rsidRPr="00621696">
        <w:rPr>
          <w:rFonts w:cs="Times New Roman"/>
          <w:szCs w:val="26"/>
        </w:rPr>
        <w:t>B</w:t>
      </w:r>
      <w:r w:rsidRPr="00D33404">
        <w:rPr>
          <w:rFonts w:cs="Times New Roman"/>
          <w:szCs w:val="26"/>
        </w:rPr>
        <w:t xml:space="preserve">an QLSDKS tại mỗi lần họp của </w:t>
      </w:r>
      <w:r w:rsidRPr="00621696">
        <w:rPr>
          <w:rFonts w:cs="Times New Roman"/>
          <w:szCs w:val="26"/>
        </w:rPr>
        <w:t>B</w:t>
      </w:r>
      <w:r w:rsidRPr="00D33404">
        <w:rPr>
          <w:rFonts w:cs="Times New Roman"/>
          <w:szCs w:val="26"/>
        </w:rPr>
        <w:t xml:space="preserve">an. </w:t>
      </w:r>
    </w:p>
    <w:p w14:paraId="20BB8926" w14:textId="083FCEAD" w:rsidR="001C15C7" w:rsidRPr="00D33404" w:rsidRDefault="00657D93" w:rsidP="00E744D8">
      <w:pPr>
        <w:pStyle w:val="Heading2"/>
        <w:rPr>
          <w:lang w:val="en-US"/>
        </w:rPr>
      </w:pPr>
      <w:bookmarkStart w:id="31" w:name="_Toc134295982"/>
      <w:r>
        <w:rPr>
          <w:lang w:val="en-US"/>
        </w:rPr>
        <w:t xml:space="preserve">1.3. </w:t>
      </w:r>
      <w:r w:rsidR="001C15C7" w:rsidRPr="00D33404">
        <w:rPr>
          <w:lang w:val="en-US"/>
        </w:rPr>
        <w:t xml:space="preserve">Xác định thành phần Ban Quản lý </w:t>
      </w:r>
      <w:r w:rsidR="00D628E8" w:rsidRPr="00D33404">
        <w:rPr>
          <w:lang w:val="en-US"/>
        </w:rPr>
        <w:t>s</w:t>
      </w:r>
      <w:r w:rsidR="001C15C7" w:rsidRPr="00D33404">
        <w:rPr>
          <w:lang w:val="en-US"/>
        </w:rPr>
        <w:t xml:space="preserve">ử dụng </w:t>
      </w:r>
      <w:r w:rsidR="00D628E8" w:rsidRPr="00D33404">
        <w:rPr>
          <w:lang w:val="en-US"/>
        </w:rPr>
        <w:t>k</w:t>
      </w:r>
      <w:r w:rsidR="001C15C7" w:rsidRPr="00D33404">
        <w:rPr>
          <w:lang w:val="en-US"/>
        </w:rPr>
        <w:t>háng sinh</w:t>
      </w:r>
      <w:bookmarkEnd w:id="31"/>
    </w:p>
    <w:p w14:paraId="55892E1A" w14:textId="14541248" w:rsidR="001C15C7" w:rsidRPr="00621696" w:rsidRDefault="001C15C7" w:rsidP="00621696">
      <w:pPr>
        <w:spacing w:after="60"/>
        <w:rPr>
          <w:rFonts w:cs="Times New Roman"/>
          <w:szCs w:val="26"/>
        </w:rPr>
      </w:pPr>
      <w:r w:rsidRPr="00621696">
        <w:rPr>
          <w:rFonts w:cs="Times New Roman"/>
          <w:szCs w:val="26"/>
        </w:rPr>
        <w:t xml:space="preserve">Ban QLSDKS phải bao gồm các thành viên đến từ các chuyên khoa khác nhau. Tùy vào điều kiện nhân lực, lãnh </w:t>
      </w:r>
      <w:r w:rsidRPr="00D33404">
        <w:rPr>
          <w:rFonts w:cs="Times New Roman"/>
          <w:szCs w:val="26"/>
        </w:rPr>
        <w:t>đạo</w:t>
      </w:r>
      <w:r w:rsidRPr="00621696">
        <w:rPr>
          <w:rFonts w:cs="Times New Roman"/>
          <w:szCs w:val="26"/>
        </w:rPr>
        <w:t xml:space="preserve"> </w:t>
      </w:r>
      <w:r w:rsidR="00FE6BBE" w:rsidRPr="00621696">
        <w:rPr>
          <w:rFonts w:cs="Times New Roman"/>
          <w:szCs w:val="26"/>
        </w:rPr>
        <w:t>CSYT</w:t>
      </w:r>
      <w:r w:rsidRPr="00621696">
        <w:rPr>
          <w:rFonts w:cs="Times New Roman"/>
          <w:szCs w:val="26"/>
        </w:rPr>
        <w:t xml:space="preserve"> lựa chọn 1 trong 3 mô hình dưới đây:</w:t>
      </w:r>
    </w:p>
    <w:p w14:paraId="0ABA773C" w14:textId="3D7B90C0" w:rsidR="001C15C7" w:rsidRPr="00D9306F" w:rsidRDefault="0021108F" w:rsidP="0075094C">
      <w:pPr>
        <w:pStyle w:val="Caption"/>
        <w:rPr>
          <w:rFonts w:cs="Times New Roman"/>
          <w:i w:val="0"/>
          <w:iCs w:val="0"/>
          <w:szCs w:val="26"/>
          <w:lang w:val="en-US"/>
        </w:rPr>
      </w:pPr>
      <w:bookmarkStart w:id="32" w:name="_Toc134295940"/>
      <w:r w:rsidRPr="00D9306F">
        <w:rPr>
          <w:rFonts w:cs="Times New Roman"/>
          <w:szCs w:val="26"/>
        </w:rPr>
        <w:t xml:space="preserve">Bảng </w:t>
      </w:r>
      <w:r w:rsidRPr="00CC1E71">
        <w:rPr>
          <w:rFonts w:cs="Times New Roman"/>
          <w:szCs w:val="26"/>
        </w:rPr>
        <w:fldChar w:fldCharType="begin"/>
      </w:r>
      <w:r w:rsidRPr="00D9306F">
        <w:rPr>
          <w:rFonts w:cs="Times New Roman"/>
          <w:szCs w:val="26"/>
        </w:rPr>
        <w:instrText xml:space="preserve"> SEQ Bảng \* ARABIC </w:instrText>
      </w:r>
      <w:r w:rsidRPr="00CC1E71">
        <w:rPr>
          <w:rFonts w:cs="Times New Roman"/>
          <w:szCs w:val="26"/>
        </w:rPr>
        <w:fldChar w:fldCharType="separate"/>
      </w:r>
      <w:r w:rsidR="00EE33D6">
        <w:rPr>
          <w:rFonts w:cs="Times New Roman"/>
          <w:noProof/>
          <w:szCs w:val="26"/>
        </w:rPr>
        <w:t>1</w:t>
      </w:r>
      <w:r w:rsidRPr="00CC1E71">
        <w:rPr>
          <w:rFonts w:cs="Times New Roman"/>
          <w:szCs w:val="26"/>
        </w:rPr>
        <w:fldChar w:fldCharType="end"/>
      </w:r>
      <w:r w:rsidRPr="00CC1E71">
        <w:rPr>
          <w:rFonts w:cs="Times New Roman"/>
          <w:szCs w:val="26"/>
        </w:rPr>
        <w:t>. Các mô hình thành lập Ban QLSDKS</w:t>
      </w:r>
      <w:bookmarkEnd w:id="32"/>
    </w:p>
    <w:tbl>
      <w:tblPr>
        <w:tblStyle w:val="TableGrid"/>
        <w:tblW w:w="9072" w:type="dxa"/>
        <w:tblInd w:w="-5" w:type="dxa"/>
        <w:tblLook w:val="04A0" w:firstRow="1" w:lastRow="0" w:firstColumn="1" w:lastColumn="0" w:noHBand="0" w:noVBand="1"/>
      </w:tblPr>
      <w:tblGrid>
        <w:gridCol w:w="1800"/>
        <w:gridCol w:w="7272"/>
      </w:tblGrid>
      <w:tr w:rsidR="001C15C7" w:rsidRPr="00D33404" w14:paraId="245DB34D" w14:textId="77777777" w:rsidTr="0075094C">
        <w:trPr>
          <w:tblHeader/>
        </w:trPr>
        <w:tc>
          <w:tcPr>
            <w:tcW w:w="1800" w:type="dxa"/>
          </w:tcPr>
          <w:p w14:paraId="2E7CFFD5" w14:textId="77777777" w:rsidR="001C15C7" w:rsidRPr="00BF7AD2" w:rsidRDefault="001C15C7" w:rsidP="00347E50">
            <w:pPr>
              <w:spacing w:line="276" w:lineRule="auto"/>
              <w:ind w:firstLine="0"/>
              <w:contextualSpacing/>
              <w:rPr>
                <w:rFonts w:cs="Times New Roman"/>
                <w:b/>
                <w:bCs/>
                <w:szCs w:val="26"/>
                <w:lang w:val="en-US"/>
              </w:rPr>
            </w:pPr>
            <w:r w:rsidRPr="00BF7AD2">
              <w:rPr>
                <w:rFonts w:cs="Times New Roman"/>
                <w:b/>
                <w:bCs/>
                <w:szCs w:val="26"/>
                <w:lang w:val="en-US"/>
              </w:rPr>
              <w:t>Mô hình</w:t>
            </w:r>
          </w:p>
        </w:tc>
        <w:tc>
          <w:tcPr>
            <w:tcW w:w="7272" w:type="dxa"/>
          </w:tcPr>
          <w:p w14:paraId="0C6F495A" w14:textId="77777777" w:rsidR="001C15C7" w:rsidRPr="00BF7AD2" w:rsidRDefault="001C15C7" w:rsidP="00347E50">
            <w:pPr>
              <w:spacing w:line="276" w:lineRule="auto"/>
              <w:ind w:firstLine="0"/>
              <w:contextualSpacing/>
              <w:rPr>
                <w:rFonts w:cs="Times New Roman"/>
                <w:b/>
                <w:bCs/>
                <w:szCs w:val="26"/>
                <w:lang w:val="en-US"/>
              </w:rPr>
            </w:pPr>
            <w:r w:rsidRPr="00BF7AD2">
              <w:rPr>
                <w:rFonts w:cs="Times New Roman"/>
                <w:b/>
                <w:bCs/>
                <w:szCs w:val="26"/>
                <w:lang w:val="en-US"/>
              </w:rPr>
              <w:t>Thành phần</w:t>
            </w:r>
          </w:p>
        </w:tc>
      </w:tr>
      <w:tr w:rsidR="001C15C7" w:rsidRPr="00D33404" w14:paraId="0E00BAF1" w14:textId="77777777" w:rsidTr="0075094C">
        <w:tc>
          <w:tcPr>
            <w:tcW w:w="1800" w:type="dxa"/>
          </w:tcPr>
          <w:p w14:paraId="39B44DE4" w14:textId="77777777" w:rsidR="001C15C7" w:rsidRPr="00BF7AD2" w:rsidRDefault="001C15C7" w:rsidP="00347E50">
            <w:pPr>
              <w:spacing w:line="276" w:lineRule="auto"/>
              <w:ind w:firstLine="0"/>
              <w:contextualSpacing/>
              <w:rPr>
                <w:rFonts w:cs="Times New Roman"/>
                <w:b/>
                <w:bCs/>
                <w:szCs w:val="26"/>
                <w:lang w:val="en-US"/>
              </w:rPr>
            </w:pPr>
            <w:r w:rsidRPr="00BF7AD2">
              <w:rPr>
                <w:rFonts w:cs="Times New Roman"/>
                <w:b/>
                <w:bCs/>
                <w:szCs w:val="26"/>
                <w:lang w:val="en-US"/>
              </w:rPr>
              <w:t>Tối thiểu</w:t>
            </w:r>
          </w:p>
        </w:tc>
        <w:tc>
          <w:tcPr>
            <w:tcW w:w="7272" w:type="dxa"/>
          </w:tcPr>
          <w:p w14:paraId="551CF127" w14:textId="6328F34D" w:rsidR="001C15C7" w:rsidRPr="00347E50" w:rsidRDefault="001C15C7">
            <w:pPr>
              <w:pStyle w:val="ListParagraph"/>
              <w:numPr>
                <w:ilvl w:val="0"/>
                <w:numId w:val="1"/>
              </w:numPr>
              <w:spacing w:after="0" w:line="276" w:lineRule="auto"/>
              <w:rPr>
                <w:szCs w:val="26"/>
                <w:lang w:val="fr-FR"/>
              </w:rPr>
            </w:pPr>
            <w:r w:rsidRPr="00347E50">
              <w:rPr>
                <w:szCs w:val="26"/>
                <w:lang w:val="fr-FR"/>
              </w:rPr>
              <w:t xml:space="preserve">Lãnh đạo </w:t>
            </w:r>
            <w:r w:rsidR="00FE6BBE" w:rsidRPr="00347E50">
              <w:rPr>
                <w:szCs w:val="26"/>
                <w:lang w:val="fr-FR"/>
              </w:rPr>
              <w:t>CSYT</w:t>
            </w:r>
            <w:r w:rsidRPr="00347E50">
              <w:rPr>
                <w:szCs w:val="26"/>
                <w:lang w:val="fr-FR"/>
              </w:rPr>
              <w:t xml:space="preserve"> (làm Trưởng ban), </w:t>
            </w:r>
          </w:p>
          <w:p w14:paraId="525C5064" w14:textId="146615C9" w:rsidR="001C15C7" w:rsidRPr="00347E50" w:rsidRDefault="001C15C7">
            <w:pPr>
              <w:pStyle w:val="ListParagraph"/>
              <w:numPr>
                <w:ilvl w:val="0"/>
                <w:numId w:val="1"/>
              </w:numPr>
              <w:spacing w:after="0" w:line="276" w:lineRule="auto"/>
              <w:rPr>
                <w:szCs w:val="26"/>
                <w:lang w:val="fr-FR"/>
              </w:rPr>
            </w:pPr>
            <w:r w:rsidRPr="00347E50">
              <w:rPr>
                <w:szCs w:val="26"/>
                <w:lang w:val="fr-FR"/>
              </w:rPr>
              <w:t xml:space="preserve">Trưởng các khoa lâm sàng có liên quan (khoa sử dụng </w:t>
            </w:r>
            <w:r w:rsidR="00621696" w:rsidRPr="00347E50">
              <w:rPr>
                <w:szCs w:val="26"/>
                <w:lang w:val="fr-FR"/>
              </w:rPr>
              <w:t>KS</w:t>
            </w:r>
            <w:r w:rsidRPr="00347E50">
              <w:rPr>
                <w:szCs w:val="26"/>
                <w:lang w:val="fr-FR"/>
              </w:rPr>
              <w:t xml:space="preserve"> thường xuyên),</w:t>
            </w:r>
          </w:p>
          <w:p w14:paraId="3A84E365" w14:textId="77777777" w:rsidR="001C15C7" w:rsidRPr="00347E50" w:rsidRDefault="001C15C7">
            <w:pPr>
              <w:pStyle w:val="ListParagraph"/>
              <w:numPr>
                <w:ilvl w:val="0"/>
                <w:numId w:val="1"/>
              </w:numPr>
              <w:spacing w:after="0" w:line="276" w:lineRule="auto"/>
              <w:rPr>
                <w:szCs w:val="26"/>
                <w:lang w:val="fr-FR"/>
              </w:rPr>
            </w:pPr>
            <w:r w:rsidRPr="00347E50">
              <w:rPr>
                <w:szCs w:val="26"/>
                <w:lang w:val="fr-FR"/>
              </w:rPr>
              <w:t xml:space="preserve">Dược sĩ (ưu tiên là dược sĩ làm công tác dược lâm sàng), </w:t>
            </w:r>
          </w:p>
          <w:p w14:paraId="17147615" w14:textId="755C9118" w:rsidR="001C15C7" w:rsidRPr="00347E50" w:rsidRDefault="001C15C7">
            <w:pPr>
              <w:pStyle w:val="ListParagraph"/>
              <w:numPr>
                <w:ilvl w:val="0"/>
                <w:numId w:val="1"/>
              </w:numPr>
              <w:spacing w:after="0" w:line="276" w:lineRule="auto"/>
              <w:rPr>
                <w:szCs w:val="26"/>
                <w:lang w:val="fr-FR"/>
              </w:rPr>
            </w:pPr>
            <w:r w:rsidRPr="00347E50">
              <w:rPr>
                <w:szCs w:val="26"/>
                <w:lang w:val="fr-FR"/>
              </w:rPr>
              <w:t xml:space="preserve">Đại diện phòng </w:t>
            </w:r>
            <w:r w:rsidR="00D628E8" w:rsidRPr="00347E50">
              <w:rPr>
                <w:szCs w:val="26"/>
                <w:lang w:val="fr-FR"/>
              </w:rPr>
              <w:t>k</w:t>
            </w:r>
            <w:r w:rsidRPr="00347E50">
              <w:rPr>
                <w:szCs w:val="26"/>
                <w:lang w:val="fr-FR"/>
              </w:rPr>
              <w:t>ế hoạch tổng hợp,</w:t>
            </w:r>
          </w:p>
          <w:p w14:paraId="0702B5AF" w14:textId="77777777" w:rsidR="001C15C7" w:rsidRPr="00D33404" w:rsidRDefault="001C15C7">
            <w:pPr>
              <w:pStyle w:val="ListParagraph"/>
              <w:numPr>
                <w:ilvl w:val="0"/>
                <w:numId w:val="1"/>
              </w:numPr>
              <w:spacing w:after="0" w:line="276" w:lineRule="auto"/>
              <w:rPr>
                <w:szCs w:val="26"/>
                <w:lang w:val="en-US"/>
              </w:rPr>
            </w:pPr>
            <w:r w:rsidRPr="00347E50">
              <w:rPr>
                <w:szCs w:val="26"/>
                <w:lang w:val="fr-FR"/>
              </w:rPr>
              <w:t>Thư ký ban là đại diện khoa dược hoặc đại diện phòng Kế hoạch tổng hợp.</w:t>
            </w:r>
            <w:r w:rsidRPr="00D33404">
              <w:rPr>
                <w:szCs w:val="26"/>
                <w:lang w:val="en-US"/>
              </w:rPr>
              <w:t xml:space="preserve"> </w:t>
            </w:r>
          </w:p>
        </w:tc>
      </w:tr>
      <w:tr w:rsidR="001C15C7" w:rsidRPr="00D33404" w14:paraId="2E031023" w14:textId="77777777" w:rsidTr="0075094C">
        <w:trPr>
          <w:trHeight w:val="541"/>
        </w:trPr>
        <w:tc>
          <w:tcPr>
            <w:tcW w:w="1800" w:type="dxa"/>
          </w:tcPr>
          <w:p w14:paraId="4D106426" w14:textId="77777777" w:rsidR="001C15C7" w:rsidRPr="00BF7AD2" w:rsidRDefault="001C15C7" w:rsidP="00347E50">
            <w:pPr>
              <w:spacing w:line="276" w:lineRule="auto"/>
              <w:ind w:firstLine="0"/>
              <w:contextualSpacing/>
              <w:rPr>
                <w:rFonts w:cs="Times New Roman"/>
                <w:b/>
                <w:bCs/>
                <w:szCs w:val="26"/>
                <w:lang w:val="en-US"/>
              </w:rPr>
            </w:pPr>
            <w:r w:rsidRPr="00BF7AD2">
              <w:rPr>
                <w:rFonts w:cs="Times New Roman"/>
                <w:b/>
                <w:bCs/>
                <w:szCs w:val="26"/>
                <w:lang w:val="en-US"/>
              </w:rPr>
              <w:t xml:space="preserve">Tối ưu </w:t>
            </w:r>
          </w:p>
        </w:tc>
        <w:tc>
          <w:tcPr>
            <w:tcW w:w="7272" w:type="dxa"/>
          </w:tcPr>
          <w:p w14:paraId="08DEF347" w14:textId="77777777" w:rsidR="001C15C7" w:rsidRPr="00D33404" w:rsidRDefault="001C15C7" w:rsidP="00347E50">
            <w:pPr>
              <w:spacing w:line="276" w:lineRule="auto"/>
              <w:ind w:firstLine="0"/>
              <w:rPr>
                <w:rFonts w:cs="Times New Roman"/>
                <w:szCs w:val="26"/>
                <w:lang w:val="en-US"/>
              </w:rPr>
            </w:pPr>
            <w:r w:rsidRPr="00D33404">
              <w:rPr>
                <w:rFonts w:cs="Times New Roman"/>
                <w:szCs w:val="26"/>
                <w:lang w:val="en-US"/>
              </w:rPr>
              <w:t>Bổ sung thêm</w:t>
            </w:r>
          </w:p>
          <w:p w14:paraId="6C27ACBA" w14:textId="1CCA9DA1" w:rsidR="001C15C7" w:rsidRPr="00347E50" w:rsidRDefault="007E1FD6">
            <w:pPr>
              <w:pStyle w:val="ListParagraph"/>
              <w:numPr>
                <w:ilvl w:val="0"/>
                <w:numId w:val="1"/>
              </w:numPr>
              <w:spacing w:after="0" w:line="276" w:lineRule="auto"/>
              <w:rPr>
                <w:szCs w:val="26"/>
                <w:lang w:val="fr-FR"/>
              </w:rPr>
            </w:pPr>
            <w:r w:rsidRPr="00347E50">
              <w:rPr>
                <w:szCs w:val="26"/>
                <w:lang w:val="fr-FR"/>
              </w:rPr>
              <w:t>BS</w:t>
            </w:r>
            <w:r w:rsidR="001C15C7" w:rsidRPr="00347E50">
              <w:rPr>
                <w:szCs w:val="26"/>
                <w:lang w:val="fr-FR"/>
              </w:rPr>
              <w:t xml:space="preserve"> lâm sàng (hồi sức tích cực, truyền nhiễm hoặc </w:t>
            </w:r>
            <w:r w:rsidR="000377B8" w:rsidRPr="00347E50">
              <w:rPr>
                <w:szCs w:val="26"/>
                <w:lang w:val="fr-FR"/>
              </w:rPr>
              <w:t>BS</w:t>
            </w:r>
            <w:r w:rsidR="001C15C7" w:rsidRPr="00347E50">
              <w:rPr>
                <w:szCs w:val="26"/>
                <w:lang w:val="fr-FR"/>
              </w:rPr>
              <w:t xml:space="preserve"> có kinh nghiệm trong điều trị các bệnh nhiễm </w:t>
            </w:r>
            <w:r w:rsidR="00ED0F09" w:rsidRPr="00347E50">
              <w:rPr>
                <w:szCs w:val="26"/>
                <w:lang w:val="fr-FR"/>
              </w:rPr>
              <w:t>khuẩn</w:t>
            </w:r>
            <w:r w:rsidR="001C15C7" w:rsidRPr="00347E50">
              <w:rPr>
                <w:szCs w:val="26"/>
                <w:lang w:val="fr-FR"/>
              </w:rPr>
              <w:t xml:space="preserve"> và sử dụng </w:t>
            </w:r>
            <w:r w:rsidR="00621696" w:rsidRPr="00347E50">
              <w:rPr>
                <w:szCs w:val="26"/>
                <w:lang w:val="fr-FR"/>
              </w:rPr>
              <w:t>KS</w:t>
            </w:r>
            <w:r w:rsidR="001C15C7" w:rsidRPr="00347E50">
              <w:rPr>
                <w:szCs w:val="26"/>
                <w:lang w:val="fr-FR"/>
              </w:rPr>
              <w:t xml:space="preserve">), </w:t>
            </w:r>
          </w:p>
          <w:p w14:paraId="491A55C7" w14:textId="77777777" w:rsidR="001C15C7" w:rsidRPr="00347E50" w:rsidRDefault="001C15C7">
            <w:pPr>
              <w:pStyle w:val="ListParagraph"/>
              <w:numPr>
                <w:ilvl w:val="0"/>
                <w:numId w:val="1"/>
              </w:numPr>
              <w:spacing w:after="0" w:line="276" w:lineRule="auto"/>
              <w:rPr>
                <w:szCs w:val="26"/>
                <w:lang w:val="fr-FR"/>
              </w:rPr>
            </w:pPr>
            <w:r w:rsidRPr="00347E50">
              <w:rPr>
                <w:szCs w:val="26"/>
                <w:lang w:val="fr-FR"/>
              </w:rPr>
              <w:lastRenderedPageBreak/>
              <w:t>Cán bộ làm công tác vi sinh,</w:t>
            </w:r>
          </w:p>
          <w:p w14:paraId="12599707" w14:textId="77777777" w:rsidR="001C15C7" w:rsidRPr="00347E50" w:rsidRDefault="001C15C7">
            <w:pPr>
              <w:pStyle w:val="ListParagraph"/>
              <w:numPr>
                <w:ilvl w:val="0"/>
                <w:numId w:val="1"/>
              </w:numPr>
              <w:spacing w:after="0" w:line="276" w:lineRule="auto"/>
              <w:rPr>
                <w:szCs w:val="26"/>
                <w:lang w:val="fr-FR"/>
              </w:rPr>
            </w:pPr>
            <w:r w:rsidRPr="00347E50">
              <w:rPr>
                <w:szCs w:val="26"/>
                <w:lang w:val="fr-FR"/>
              </w:rPr>
              <w:t xml:space="preserve">Cán bộ kiểm soát nhiễm khuẩn, </w:t>
            </w:r>
          </w:p>
          <w:p w14:paraId="120391F5" w14:textId="77777777" w:rsidR="001C15C7" w:rsidRPr="00D33404" w:rsidRDefault="001C15C7">
            <w:pPr>
              <w:pStyle w:val="ListParagraph"/>
              <w:numPr>
                <w:ilvl w:val="0"/>
                <w:numId w:val="1"/>
              </w:numPr>
              <w:spacing w:after="0" w:line="276" w:lineRule="auto"/>
              <w:rPr>
                <w:szCs w:val="26"/>
                <w:lang w:val="en-US"/>
              </w:rPr>
            </w:pPr>
            <w:r w:rsidRPr="00347E50">
              <w:rPr>
                <w:szCs w:val="26"/>
                <w:lang w:val="fr-FR"/>
              </w:rPr>
              <w:t>Đại diện phòng Quản lý chất lượng.</w:t>
            </w:r>
            <w:r w:rsidRPr="00D33404">
              <w:rPr>
                <w:szCs w:val="26"/>
                <w:lang w:val="en-US"/>
              </w:rPr>
              <w:t xml:space="preserve"> </w:t>
            </w:r>
          </w:p>
        </w:tc>
      </w:tr>
      <w:tr w:rsidR="001C15C7" w:rsidRPr="00D33404" w14:paraId="52FAF5BC" w14:textId="77777777" w:rsidTr="0075094C">
        <w:tc>
          <w:tcPr>
            <w:tcW w:w="1800" w:type="dxa"/>
          </w:tcPr>
          <w:p w14:paraId="468EE807" w14:textId="77777777" w:rsidR="001C15C7" w:rsidRPr="00BF7AD2" w:rsidRDefault="001C15C7" w:rsidP="00347E50">
            <w:pPr>
              <w:spacing w:line="276" w:lineRule="auto"/>
              <w:ind w:firstLine="0"/>
              <w:contextualSpacing/>
              <w:rPr>
                <w:rFonts w:cs="Times New Roman"/>
                <w:b/>
                <w:bCs/>
                <w:szCs w:val="26"/>
                <w:lang w:val="en-US"/>
              </w:rPr>
            </w:pPr>
            <w:r w:rsidRPr="00BF7AD2">
              <w:rPr>
                <w:rFonts w:cs="Times New Roman"/>
                <w:b/>
                <w:bCs/>
                <w:szCs w:val="26"/>
                <w:lang w:val="en-US"/>
              </w:rPr>
              <w:lastRenderedPageBreak/>
              <w:t>Mở rộng</w:t>
            </w:r>
          </w:p>
        </w:tc>
        <w:tc>
          <w:tcPr>
            <w:tcW w:w="7272" w:type="dxa"/>
          </w:tcPr>
          <w:p w14:paraId="73684229" w14:textId="77777777" w:rsidR="001C15C7" w:rsidRPr="00D33404" w:rsidRDefault="001C15C7" w:rsidP="00347E50">
            <w:pPr>
              <w:spacing w:line="276" w:lineRule="auto"/>
              <w:ind w:firstLine="0"/>
              <w:contextualSpacing/>
              <w:rPr>
                <w:rFonts w:cs="Times New Roman"/>
                <w:szCs w:val="26"/>
                <w:lang w:val="en-US"/>
              </w:rPr>
            </w:pPr>
            <w:r w:rsidRPr="00D33404">
              <w:rPr>
                <w:rFonts w:cs="Times New Roman"/>
                <w:szCs w:val="26"/>
                <w:lang w:val="en-US"/>
              </w:rPr>
              <w:t xml:space="preserve">Bổ sung thêm </w:t>
            </w:r>
          </w:p>
          <w:p w14:paraId="01BF1523" w14:textId="2A0A1093" w:rsidR="001C15C7" w:rsidRPr="00347E50" w:rsidRDefault="001C15C7">
            <w:pPr>
              <w:pStyle w:val="ListParagraph"/>
              <w:numPr>
                <w:ilvl w:val="0"/>
                <w:numId w:val="1"/>
              </w:numPr>
              <w:spacing w:after="0" w:line="276" w:lineRule="auto"/>
              <w:rPr>
                <w:szCs w:val="26"/>
                <w:lang w:val="fr-FR"/>
              </w:rPr>
            </w:pPr>
            <w:r w:rsidRPr="00347E50">
              <w:rPr>
                <w:szCs w:val="26"/>
                <w:lang w:val="fr-FR"/>
              </w:rPr>
              <w:t xml:space="preserve">Đại diện </w:t>
            </w:r>
            <w:r w:rsidR="00602949" w:rsidRPr="00347E50">
              <w:rPr>
                <w:szCs w:val="26"/>
                <w:lang w:val="fr-FR"/>
              </w:rPr>
              <w:t>H</w:t>
            </w:r>
            <w:r w:rsidRPr="00347E50">
              <w:rPr>
                <w:szCs w:val="26"/>
                <w:lang w:val="fr-FR"/>
              </w:rPr>
              <w:t xml:space="preserve">ội đồng thuốc và điều trị, </w:t>
            </w:r>
          </w:p>
          <w:p w14:paraId="1A9A851B" w14:textId="77777777" w:rsidR="001C15C7" w:rsidRPr="00347E50" w:rsidRDefault="001C15C7">
            <w:pPr>
              <w:pStyle w:val="ListParagraph"/>
              <w:numPr>
                <w:ilvl w:val="0"/>
                <w:numId w:val="1"/>
              </w:numPr>
              <w:spacing w:after="0" w:line="276" w:lineRule="auto"/>
              <w:rPr>
                <w:szCs w:val="26"/>
                <w:lang w:val="fr-FR"/>
              </w:rPr>
            </w:pPr>
            <w:r w:rsidRPr="00347E50">
              <w:rPr>
                <w:szCs w:val="26"/>
                <w:lang w:val="fr-FR"/>
              </w:rPr>
              <w:t xml:space="preserve">Lãnh đạo các khoa phòng khác, </w:t>
            </w:r>
          </w:p>
          <w:p w14:paraId="34F128CA" w14:textId="77777777" w:rsidR="001C15C7" w:rsidRPr="00347E50" w:rsidRDefault="001C15C7">
            <w:pPr>
              <w:pStyle w:val="ListParagraph"/>
              <w:numPr>
                <w:ilvl w:val="0"/>
                <w:numId w:val="1"/>
              </w:numPr>
              <w:spacing w:after="0" w:line="276" w:lineRule="auto"/>
              <w:rPr>
                <w:szCs w:val="26"/>
                <w:lang w:val="fr-FR"/>
              </w:rPr>
            </w:pPr>
            <w:r w:rsidRPr="00347E50">
              <w:rPr>
                <w:szCs w:val="26"/>
                <w:lang w:val="fr-FR"/>
              </w:rPr>
              <w:t xml:space="preserve">Đại diện điều dưỡng, </w:t>
            </w:r>
          </w:p>
          <w:p w14:paraId="22B69EE8" w14:textId="77777777" w:rsidR="001C15C7" w:rsidRPr="00D33404" w:rsidRDefault="001C15C7">
            <w:pPr>
              <w:pStyle w:val="ListParagraph"/>
              <w:numPr>
                <w:ilvl w:val="0"/>
                <w:numId w:val="1"/>
              </w:numPr>
              <w:spacing w:after="0" w:line="276" w:lineRule="auto"/>
              <w:rPr>
                <w:szCs w:val="26"/>
                <w:lang w:val="en-US"/>
              </w:rPr>
            </w:pPr>
            <w:r w:rsidRPr="00347E50">
              <w:rPr>
                <w:szCs w:val="26"/>
                <w:lang w:val="fr-FR"/>
              </w:rPr>
              <w:t>Cán bộ công nghệ thông tin.</w:t>
            </w:r>
          </w:p>
        </w:tc>
      </w:tr>
    </w:tbl>
    <w:p w14:paraId="2702568C" w14:textId="77777777" w:rsidR="00963126" w:rsidRDefault="00963126" w:rsidP="0009340B">
      <w:pPr>
        <w:rPr>
          <w:lang w:val="en-US"/>
        </w:rPr>
      </w:pPr>
      <w:bookmarkStart w:id="33" w:name="_Toc98515788"/>
      <w:bookmarkStart w:id="34" w:name="_Toc98515944"/>
      <w:bookmarkStart w:id="35" w:name="_Toc98516017"/>
      <w:bookmarkStart w:id="36" w:name="_Toc98516091"/>
      <w:bookmarkStart w:id="37" w:name="_Toc98516711"/>
      <w:bookmarkStart w:id="38" w:name="_Toc98516931"/>
      <w:bookmarkStart w:id="39" w:name="_Toc113709756"/>
      <w:bookmarkStart w:id="40" w:name="_Toc113794059"/>
      <w:bookmarkStart w:id="41" w:name="_Toc113794159"/>
      <w:bookmarkStart w:id="42" w:name="_Toc113794258"/>
      <w:bookmarkStart w:id="43" w:name="_Toc113794356"/>
      <w:bookmarkStart w:id="44" w:name="_Toc113794465"/>
      <w:bookmarkEnd w:id="33"/>
      <w:bookmarkEnd w:id="34"/>
      <w:bookmarkEnd w:id="35"/>
      <w:bookmarkEnd w:id="36"/>
      <w:bookmarkEnd w:id="37"/>
      <w:bookmarkEnd w:id="38"/>
      <w:bookmarkEnd w:id="39"/>
      <w:bookmarkEnd w:id="40"/>
      <w:bookmarkEnd w:id="41"/>
      <w:bookmarkEnd w:id="42"/>
      <w:bookmarkEnd w:id="43"/>
      <w:bookmarkEnd w:id="44"/>
    </w:p>
    <w:p w14:paraId="48474135" w14:textId="27CBF8B7" w:rsidR="001C15C7" w:rsidRPr="00347E50" w:rsidRDefault="00657D93" w:rsidP="00E744D8">
      <w:pPr>
        <w:pStyle w:val="Heading2"/>
        <w:rPr>
          <w:lang w:val="en-US"/>
        </w:rPr>
      </w:pPr>
      <w:bookmarkStart w:id="45" w:name="_Toc134295983"/>
      <w:r>
        <w:rPr>
          <w:lang w:val="en-US"/>
        </w:rPr>
        <w:t xml:space="preserve">1.4. </w:t>
      </w:r>
      <w:r w:rsidR="001C15C7" w:rsidRPr="00D33404">
        <w:rPr>
          <w:lang w:val="en-US"/>
        </w:rPr>
        <w:t>Họp thống nhất chức năng nhiệm vụ</w:t>
      </w:r>
      <w:bookmarkEnd w:id="45"/>
    </w:p>
    <w:p w14:paraId="60A9A99F" w14:textId="5DBEC5D7" w:rsidR="001C15C7" w:rsidRPr="00347E50" w:rsidRDefault="001C15C7" w:rsidP="00347E50">
      <w:pPr>
        <w:rPr>
          <w:rFonts w:cs="Times New Roman"/>
          <w:szCs w:val="26"/>
          <w:lang w:val="en-US"/>
        </w:rPr>
      </w:pPr>
      <w:r w:rsidRPr="00D33404">
        <w:rPr>
          <w:rFonts w:cs="Times New Roman"/>
          <w:szCs w:val="26"/>
          <w:lang w:val="en-US"/>
        </w:rPr>
        <w:t xml:space="preserve">Lãnh đạo </w:t>
      </w:r>
      <w:r w:rsidR="00FE6BBE">
        <w:rPr>
          <w:rFonts w:cs="Times New Roman"/>
          <w:szCs w:val="26"/>
          <w:lang w:val="en-US"/>
        </w:rPr>
        <w:t>CSYT</w:t>
      </w:r>
      <w:r w:rsidRPr="00D33404">
        <w:rPr>
          <w:rFonts w:cs="Times New Roman"/>
          <w:szCs w:val="26"/>
          <w:lang w:val="en-US"/>
        </w:rPr>
        <w:t xml:space="preserve"> tổ chức cuộc họp với các thành viên xác định trong bước 3 để thống nhất các nội dung về cơ cấu tổ chức và chức năng nhiệm vụ đã xác định ở bước 1 và 2, từ đó điều chỉnh cho phù hợp với tình hình thực tế tại các </w:t>
      </w:r>
      <w:r w:rsidR="001145DF" w:rsidRPr="00D33404">
        <w:rPr>
          <w:szCs w:val="26"/>
          <w:lang w:val="en-US"/>
        </w:rPr>
        <w:t>khoa</w:t>
      </w:r>
      <w:r w:rsidR="001145DF">
        <w:rPr>
          <w:szCs w:val="26"/>
          <w:lang w:val="en-US"/>
        </w:rPr>
        <w:t>/</w:t>
      </w:r>
      <w:r w:rsidR="001145DF" w:rsidRPr="00D33404">
        <w:rPr>
          <w:szCs w:val="26"/>
          <w:lang w:val="en-US"/>
        </w:rPr>
        <w:t xml:space="preserve">phòng </w:t>
      </w:r>
      <w:r w:rsidRPr="00D33404">
        <w:rPr>
          <w:rFonts w:cs="Times New Roman"/>
          <w:szCs w:val="26"/>
          <w:lang w:val="en-US"/>
        </w:rPr>
        <w:t>chuyên môn và chức năng.</w:t>
      </w:r>
    </w:p>
    <w:p w14:paraId="2A4FCAE4" w14:textId="045FAE33" w:rsidR="001C15C7" w:rsidRPr="00347E50" w:rsidRDefault="00657D93" w:rsidP="00E744D8">
      <w:pPr>
        <w:pStyle w:val="Heading2"/>
        <w:rPr>
          <w:lang w:val="en-US"/>
        </w:rPr>
      </w:pPr>
      <w:bookmarkStart w:id="46" w:name="_Toc134295984"/>
      <w:r>
        <w:rPr>
          <w:lang w:val="en-US"/>
        </w:rPr>
        <w:t xml:space="preserve">1.5. </w:t>
      </w:r>
      <w:r w:rsidR="001C15C7" w:rsidRPr="00D33404">
        <w:rPr>
          <w:lang w:val="en-US"/>
        </w:rPr>
        <w:t>Ban hành quyết định thành lập Ban QLSDKS</w:t>
      </w:r>
      <w:bookmarkEnd w:id="46"/>
    </w:p>
    <w:p w14:paraId="522752BC" w14:textId="0C0705C6" w:rsidR="001C15C7" w:rsidRPr="00347E50" w:rsidRDefault="001C15C7" w:rsidP="00963126">
      <w:pPr>
        <w:rPr>
          <w:rFonts w:cs="Times New Roman"/>
          <w:i/>
          <w:iCs/>
          <w:spacing w:val="-12"/>
          <w:szCs w:val="26"/>
          <w:lang w:val="en-US"/>
        </w:rPr>
      </w:pPr>
      <w:r w:rsidRPr="00347E50">
        <w:rPr>
          <w:rFonts w:cs="Times New Roman"/>
          <w:spacing w:val="-12"/>
          <w:szCs w:val="26"/>
          <w:lang w:val="en-US"/>
        </w:rPr>
        <w:t xml:space="preserve">Quyết định thành lập Ban QLSDKS do lãnh đạo </w:t>
      </w:r>
      <w:r w:rsidR="00FE6BBE" w:rsidRPr="00347E50">
        <w:rPr>
          <w:rFonts w:cs="Times New Roman"/>
          <w:spacing w:val="-12"/>
          <w:szCs w:val="26"/>
          <w:lang w:val="en-US"/>
        </w:rPr>
        <w:t>CSYT</w:t>
      </w:r>
      <w:r w:rsidRPr="00347E50">
        <w:rPr>
          <w:rFonts w:cs="Times New Roman"/>
          <w:spacing w:val="-12"/>
          <w:szCs w:val="26"/>
          <w:lang w:val="en-US"/>
        </w:rPr>
        <w:t xml:space="preserve"> ban hành, được xem xét điều chỉnh hàng năm hoặc mỗi 2-3 năm/lần</w:t>
      </w:r>
      <w:r w:rsidR="00BF7AD2" w:rsidRPr="00347E50">
        <w:rPr>
          <w:rFonts w:cs="Times New Roman"/>
          <w:spacing w:val="-12"/>
          <w:szCs w:val="26"/>
          <w:lang w:val="en-US"/>
        </w:rPr>
        <w:t xml:space="preserve">, </w:t>
      </w:r>
      <w:r w:rsidR="00BF7AD2" w:rsidRPr="00347E50">
        <w:rPr>
          <w:rFonts w:cs="Times New Roman"/>
          <w:i/>
          <w:iCs/>
          <w:spacing w:val="-12"/>
          <w:szCs w:val="26"/>
          <w:lang w:val="en-US"/>
        </w:rPr>
        <w:t>t</w:t>
      </w:r>
      <w:r w:rsidRPr="00347E50">
        <w:rPr>
          <w:rFonts w:cs="Times New Roman"/>
          <w:i/>
          <w:iCs/>
          <w:spacing w:val="-12"/>
          <w:szCs w:val="26"/>
          <w:lang w:val="en-US"/>
        </w:rPr>
        <w:t xml:space="preserve">ham khảo mẫu Quyết định trong </w:t>
      </w:r>
      <w:hyperlink w:anchor="pl2" w:history="1">
        <w:r w:rsidR="00D628E8" w:rsidRPr="00347E50">
          <w:rPr>
            <w:rStyle w:val="Hyperlink"/>
            <w:rFonts w:cs="Times New Roman"/>
            <w:i/>
            <w:iCs/>
            <w:spacing w:val="-12"/>
            <w:szCs w:val="26"/>
            <w:lang w:val="en-US"/>
          </w:rPr>
          <w:t>P</w:t>
        </w:r>
        <w:r w:rsidRPr="00347E50">
          <w:rPr>
            <w:rStyle w:val="Hyperlink"/>
            <w:rFonts w:cs="Times New Roman"/>
            <w:i/>
            <w:iCs/>
            <w:spacing w:val="-12"/>
            <w:szCs w:val="26"/>
            <w:lang w:val="en-US"/>
          </w:rPr>
          <w:t>hụ lục</w:t>
        </w:r>
        <w:r w:rsidR="00383524" w:rsidRPr="00347E50">
          <w:rPr>
            <w:rStyle w:val="Hyperlink"/>
            <w:rFonts w:cs="Times New Roman"/>
            <w:i/>
            <w:iCs/>
            <w:spacing w:val="-12"/>
            <w:szCs w:val="26"/>
            <w:lang w:val="en-US"/>
          </w:rPr>
          <w:t xml:space="preserve"> 2</w:t>
        </w:r>
      </w:hyperlink>
      <w:r w:rsidRPr="00347E50">
        <w:rPr>
          <w:rFonts w:cs="Times New Roman"/>
          <w:i/>
          <w:iCs/>
          <w:spacing w:val="-12"/>
          <w:szCs w:val="26"/>
          <w:lang w:val="en-US"/>
        </w:rPr>
        <w:t>.</w:t>
      </w:r>
    </w:p>
    <w:p w14:paraId="499DE231" w14:textId="5881C00D" w:rsidR="001C15C7" w:rsidRPr="00D33404" w:rsidRDefault="001C15C7" w:rsidP="00963126">
      <w:pPr>
        <w:rPr>
          <w:rFonts w:cs="Times New Roman"/>
          <w:i/>
          <w:iCs/>
          <w:szCs w:val="26"/>
          <w:lang w:val="en-US"/>
        </w:rPr>
      </w:pPr>
      <w:r w:rsidRPr="00D33404">
        <w:rPr>
          <w:rFonts w:cs="Times New Roman"/>
          <w:szCs w:val="26"/>
          <w:lang w:val="en-US"/>
        </w:rPr>
        <w:t xml:space="preserve">Quyết định thành lập nhóm chuyên trách QLSDKS do Ban QLSDKS đề ra, </w:t>
      </w:r>
      <w:r w:rsidRPr="00D33404">
        <w:rPr>
          <w:rFonts w:cs="Times New Roman"/>
          <w:i/>
          <w:iCs/>
          <w:szCs w:val="26"/>
          <w:lang w:val="en-US"/>
        </w:rPr>
        <w:t xml:space="preserve">tham khảo mẫu quyết định thành lập Ban QLSDKS </w:t>
      </w:r>
      <w:r w:rsidR="0009340B">
        <w:rPr>
          <w:rFonts w:cs="Times New Roman"/>
          <w:i/>
          <w:iCs/>
          <w:szCs w:val="26"/>
          <w:lang w:val="en-US"/>
        </w:rPr>
        <w:t>tại</w:t>
      </w:r>
      <w:r w:rsidRPr="00D33404">
        <w:rPr>
          <w:rFonts w:cs="Times New Roman"/>
          <w:i/>
          <w:iCs/>
          <w:szCs w:val="26"/>
          <w:lang w:val="en-US"/>
        </w:rPr>
        <w:t xml:space="preserve"> </w:t>
      </w:r>
      <w:hyperlink w:anchor="pl2" w:history="1">
        <w:r w:rsidR="00D628E8" w:rsidRPr="00D9306F">
          <w:rPr>
            <w:rStyle w:val="Hyperlink"/>
            <w:rFonts w:cs="Times New Roman"/>
            <w:i/>
            <w:iCs/>
            <w:szCs w:val="26"/>
            <w:lang w:val="en-US"/>
          </w:rPr>
          <w:t>P</w:t>
        </w:r>
        <w:r w:rsidRPr="00D9306F">
          <w:rPr>
            <w:rStyle w:val="Hyperlink"/>
            <w:rFonts w:cs="Times New Roman"/>
            <w:i/>
            <w:iCs/>
            <w:szCs w:val="26"/>
            <w:lang w:val="en-US"/>
          </w:rPr>
          <w:t>hụ lục 2</w:t>
        </w:r>
      </w:hyperlink>
      <w:r w:rsidRPr="00D33404">
        <w:rPr>
          <w:rFonts w:cs="Times New Roman"/>
          <w:i/>
          <w:iCs/>
          <w:szCs w:val="26"/>
          <w:lang w:val="en-US"/>
        </w:rPr>
        <w:t>.</w:t>
      </w:r>
    </w:p>
    <w:p w14:paraId="48FB6138" w14:textId="77777777" w:rsidR="001C15C7" w:rsidRPr="00D33404" w:rsidRDefault="001C15C7" w:rsidP="001C15C7">
      <w:pPr>
        <w:spacing w:after="160" w:line="276" w:lineRule="auto"/>
        <w:rPr>
          <w:rFonts w:cs="Times New Roman"/>
          <w:szCs w:val="26"/>
          <w:lang w:val="en-US"/>
        </w:rPr>
      </w:pPr>
      <w:r w:rsidRPr="00D33404">
        <w:rPr>
          <w:rFonts w:cs="Times New Roman"/>
          <w:szCs w:val="26"/>
          <w:lang w:val="en-US"/>
        </w:rPr>
        <w:br w:type="page"/>
      </w:r>
    </w:p>
    <w:p w14:paraId="5C8E2526" w14:textId="0133485F" w:rsidR="001C15C7" w:rsidRPr="00347E50" w:rsidRDefault="00347E50" w:rsidP="00347E50">
      <w:pPr>
        <w:pStyle w:val="Heading1"/>
        <w:ind w:right="-3" w:firstLine="0"/>
        <w:rPr>
          <w:rFonts w:cs="Times New Roman"/>
          <w:sz w:val="26"/>
          <w:szCs w:val="26"/>
          <w:lang w:val="en-SG"/>
        </w:rPr>
      </w:pPr>
      <w:bookmarkStart w:id="47" w:name="_Toc119670848"/>
      <w:bookmarkStart w:id="48" w:name="_Toc134295985"/>
      <w:bookmarkStart w:id="49" w:name="_Toc134452208"/>
      <w:r>
        <w:rPr>
          <w:rFonts w:cs="Times New Roman"/>
          <w:sz w:val="26"/>
          <w:szCs w:val="26"/>
          <w:lang w:val="en-SG"/>
        </w:rPr>
        <w:lastRenderedPageBreak/>
        <w:t xml:space="preserve">CHƯƠNG 2. </w:t>
      </w:r>
      <w:r w:rsidR="00F06C94" w:rsidRPr="00347E50">
        <w:rPr>
          <w:rFonts w:cs="Times New Roman"/>
          <w:sz w:val="26"/>
          <w:szCs w:val="26"/>
          <w:lang w:val="en-SG"/>
        </w:rPr>
        <w:t xml:space="preserve">ĐÁNH GIÁ THỰC TRẠNG QUẢN LÝ SỬ DỤNG KHÁNG SINH VÀ </w:t>
      </w:r>
      <w:r w:rsidR="0009340B" w:rsidRPr="00347E50">
        <w:rPr>
          <w:rFonts w:cs="Times New Roman"/>
          <w:sz w:val="26"/>
          <w:szCs w:val="26"/>
          <w:lang w:val="en-SG"/>
        </w:rPr>
        <w:t xml:space="preserve"> </w:t>
      </w:r>
      <w:r w:rsidR="00F06C94" w:rsidRPr="00347E50">
        <w:rPr>
          <w:rFonts w:cs="Times New Roman"/>
          <w:sz w:val="26"/>
          <w:szCs w:val="26"/>
          <w:lang w:val="en-SG"/>
        </w:rPr>
        <w:t xml:space="preserve">LẬP KẾ HOẠCH </w:t>
      </w:r>
      <w:bookmarkStart w:id="50" w:name="_Hlk123028149"/>
      <w:r w:rsidR="00F06C94" w:rsidRPr="00347E50">
        <w:rPr>
          <w:rFonts w:cs="Times New Roman"/>
          <w:sz w:val="26"/>
          <w:szCs w:val="26"/>
          <w:lang w:val="en-SG"/>
        </w:rPr>
        <w:t>TRIỂN KHAI CHƯƠNG TRÌNH QUẢN LÝ SỬ DỤNG KHÁNG SINH TẠI CƠ SỞ Y TẾ</w:t>
      </w:r>
      <w:bookmarkStart w:id="51" w:name="_Toc119670849"/>
      <w:bookmarkEnd w:id="47"/>
      <w:bookmarkEnd w:id="48"/>
      <w:bookmarkEnd w:id="49"/>
      <w:bookmarkEnd w:id="50"/>
    </w:p>
    <w:p w14:paraId="54341046" w14:textId="467603FC" w:rsidR="001C15C7" w:rsidRPr="00D33404" w:rsidRDefault="00657D93" w:rsidP="00E744D8">
      <w:pPr>
        <w:pStyle w:val="Heading2"/>
        <w:rPr>
          <w:rFonts w:eastAsia="Calibri"/>
          <w:lang w:eastAsia="vi-VN"/>
        </w:rPr>
      </w:pPr>
      <w:bookmarkStart w:id="52" w:name="_Toc134295986"/>
      <w:r>
        <w:rPr>
          <w:lang w:val="en-US"/>
        </w:rPr>
        <w:t xml:space="preserve">2.1. </w:t>
      </w:r>
      <w:r w:rsidR="001C15C7" w:rsidRPr="00D33404">
        <w:t xml:space="preserve">Đánh giá thực trạng </w:t>
      </w:r>
      <w:r w:rsidR="000204EA" w:rsidRPr="00D33404">
        <w:t>quản lý sử dụng kháng sinh</w:t>
      </w:r>
      <w:bookmarkEnd w:id="52"/>
      <w:r w:rsidR="000204EA" w:rsidRPr="00D33404">
        <w:t xml:space="preserve"> </w:t>
      </w:r>
      <w:bookmarkEnd w:id="51"/>
    </w:p>
    <w:p w14:paraId="6C6135BA" w14:textId="76056EF2" w:rsidR="001C15C7" w:rsidRPr="00D33404" w:rsidRDefault="00657D93" w:rsidP="00A07567">
      <w:pPr>
        <w:pStyle w:val="Heading3"/>
      </w:pPr>
      <w:r>
        <w:t xml:space="preserve">2.1.1. </w:t>
      </w:r>
      <w:r w:rsidR="001C15C7" w:rsidRPr="00D33404">
        <w:t>Mục đích</w:t>
      </w:r>
    </w:p>
    <w:p w14:paraId="68571AC7" w14:textId="663C29B9" w:rsidR="001C15C7" w:rsidRPr="00D33404" w:rsidRDefault="001C15C7">
      <w:pPr>
        <w:pStyle w:val="ListParagraph"/>
        <w:numPr>
          <w:ilvl w:val="0"/>
          <w:numId w:val="1"/>
        </w:numPr>
        <w:spacing w:after="0" w:line="276" w:lineRule="auto"/>
        <w:ind w:left="0" w:firstLine="567"/>
        <w:rPr>
          <w:szCs w:val="26"/>
          <w:lang w:val="fr-FR"/>
        </w:rPr>
      </w:pPr>
      <w:r w:rsidRPr="008F6356">
        <w:rPr>
          <w:szCs w:val="26"/>
          <w:lang w:val="fr-FR"/>
        </w:rPr>
        <w:t xml:space="preserve">Đánh giá </w:t>
      </w:r>
      <w:r w:rsidRPr="00D33404">
        <w:rPr>
          <w:szCs w:val="26"/>
          <w:lang w:val="fr-FR"/>
        </w:rPr>
        <w:t xml:space="preserve">thực trạng sử dụng </w:t>
      </w:r>
      <w:r w:rsidR="00621696">
        <w:rPr>
          <w:szCs w:val="26"/>
          <w:lang w:val="fr-FR"/>
        </w:rPr>
        <w:t>KS</w:t>
      </w:r>
      <w:r w:rsidRPr="00D33404">
        <w:rPr>
          <w:szCs w:val="26"/>
          <w:lang w:val="fr-FR"/>
        </w:rPr>
        <w:t xml:space="preserve"> và các hoạt động </w:t>
      </w:r>
      <w:r w:rsidR="00FE6BBE" w:rsidRPr="008F6356">
        <w:rPr>
          <w:szCs w:val="26"/>
          <w:lang w:val="fr-FR"/>
        </w:rPr>
        <w:t>QLSDKS</w:t>
      </w:r>
      <w:r w:rsidRPr="00D33404">
        <w:rPr>
          <w:szCs w:val="26"/>
          <w:lang w:val="fr-FR"/>
        </w:rPr>
        <w:t xml:space="preserve"> đã và đang triển khai tại </w:t>
      </w:r>
      <w:r w:rsidR="00FE6BBE">
        <w:rPr>
          <w:szCs w:val="26"/>
          <w:lang w:val="fr-FR"/>
        </w:rPr>
        <w:t>CSYT;</w:t>
      </w:r>
    </w:p>
    <w:p w14:paraId="70AB2805" w14:textId="18E95A68" w:rsidR="001C15C7" w:rsidRPr="00D33404" w:rsidRDefault="001C15C7">
      <w:pPr>
        <w:pStyle w:val="ListParagraph"/>
        <w:numPr>
          <w:ilvl w:val="0"/>
          <w:numId w:val="1"/>
        </w:numPr>
        <w:spacing w:after="0" w:line="276" w:lineRule="auto"/>
        <w:ind w:left="0" w:firstLine="567"/>
        <w:rPr>
          <w:szCs w:val="26"/>
          <w:lang w:val="fr-FR"/>
        </w:rPr>
      </w:pPr>
      <w:r w:rsidRPr="00D33404">
        <w:rPr>
          <w:szCs w:val="26"/>
          <w:lang w:val="fr-FR"/>
        </w:rPr>
        <w:t xml:space="preserve">Xác định các vấn đề trong việc kê đơn </w:t>
      </w:r>
      <w:r w:rsidR="00621696">
        <w:rPr>
          <w:szCs w:val="26"/>
          <w:lang w:val="fr-FR"/>
        </w:rPr>
        <w:t>KS</w:t>
      </w:r>
      <w:r w:rsidRPr="00D33404">
        <w:rPr>
          <w:szCs w:val="26"/>
          <w:lang w:val="fr-FR"/>
        </w:rPr>
        <w:t xml:space="preserve"> tại cơ sở và từng </w:t>
      </w:r>
      <w:r w:rsidR="001145DF" w:rsidRPr="008F6356">
        <w:rPr>
          <w:szCs w:val="26"/>
          <w:lang w:val="fr-FR"/>
        </w:rPr>
        <w:t>khoa/phòng</w:t>
      </w:r>
      <w:r w:rsidR="00FE6BBE">
        <w:rPr>
          <w:szCs w:val="26"/>
          <w:lang w:val="fr-FR"/>
        </w:rPr>
        <w:t>;</w:t>
      </w:r>
    </w:p>
    <w:p w14:paraId="712B3EF3" w14:textId="39660421" w:rsidR="001C15C7" w:rsidRPr="008F6356" w:rsidRDefault="001C15C7">
      <w:pPr>
        <w:pStyle w:val="ListParagraph"/>
        <w:numPr>
          <w:ilvl w:val="0"/>
          <w:numId w:val="1"/>
        </w:numPr>
        <w:spacing w:after="0" w:line="276" w:lineRule="auto"/>
        <w:ind w:left="0" w:firstLine="567"/>
        <w:rPr>
          <w:szCs w:val="26"/>
          <w:lang w:val="fr-FR"/>
        </w:rPr>
      </w:pPr>
      <w:r w:rsidRPr="00D33404">
        <w:rPr>
          <w:szCs w:val="26"/>
          <w:lang w:val="fr-FR"/>
        </w:rPr>
        <w:t>Tìm hiểu khó</w:t>
      </w:r>
      <w:r w:rsidRPr="008F6356">
        <w:rPr>
          <w:szCs w:val="26"/>
          <w:lang w:val="fr-FR"/>
        </w:rPr>
        <w:t xml:space="preserve"> khăn thực tế khi triển khai các hoạt động quản lý sử dụng </w:t>
      </w:r>
      <w:r w:rsidR="00621696" w:rsidRPr="008F6356">
        <w:rPr>
          <w:szCs w:val="26"/>
          <w:lang w:val="fr-FR"/>
        </w:rPr>
        <w:t>KS</w:t>
      </w:r>
      <w:r w:rsidR="00FE6BBE" w:rsidRPr="008F6356">
        <w:rPr>
          <w:szCs w:val="26"/>
          <w:lang w:val="fr-FR"/>
        </w:rPr>
        <w:t>;</w:t>
      </w:r>
    </w:p>
    <w:p w14:paraId="231AE94A" w14:textId="26B70D69" w:rsidR="001C15C7" w:rsidRPr="008F6356" w:rsidRDefault="001C15C7">
      <w:pPr>
        <w:pStyle w:val="ListParagraph"/>
        <w:numPr>
          <w:ilvl w:val="0"/>
          <w:numId w:val="1"/>
        </w:numPr>
        <w:spacing w:after="0" w:line="276" w:lineRule="auto"/>
        <w:ind w:left="0" w:firstLine="567"/>
        <w:rPr>
          <w:szCs w:val="26"/>
          <w:lang w:val="fr-FR"/>
        </w:rPr>
      </w:pPr>
      <w:r w:rsidRPr="008F6356">
        <w:rPr>
          <w:szCs w:val="26"/>
          <w:lang w:val="fr-FR"/>
        </w:rPr>
        <w:t xml:space="preserve">Các thông tin thu được sử dụng để xây dựng kế hoạch triển khai chương trình </w:t>
      </w:r>
      <w:r w:rsidR="00FE6BBE" w:rsidRPr="008F6356">
        <w:rPr>
          <w:szCs w:val="26"/>
          <w:lang w:val="fr-FR"/>
        </w:rPr>
        <w:t>QLSDKS</w:t>
      </w:r>
      <w:r w:rsidRPr="008F6356">
        <w:rPr>
          <w:szCs w:val="26"/>
          <w:lang w:val="fr-FR"/>
        </w:rPr>
        <w:t xml:space="preserve"> tại </w:t>
      </w:r>
      <w:r w:rsidR="00FE6BBE" w:rsidRPr="008F6356">
        <w:rPr>
          <w:szCs w:val="26"/>
          <w:lang w:val="fr-FR"/>
        </w:rPr>
        <w:t>CSYT</w:t>
      </w:r>
      <w:r w:rsidR="0038527A" w:rsidRPr="008F6356">
        <w:rPr>
          <w:szCs w:val="26"/>
          <w:lang w:val="fr-FR"/>
        </w:rPr>
        <w:t>.</w:t>
      </w:r>
    </w:p>
    <w:p w14:paraId="5A747CD8" w14:textId="2350ABF0" w:rsidR="001C15C7" w:rsidRPr="00D33404" w:rsidRDefault="00657D93" w:rsidP="00A07567">
      <w:pPr>
        <w:pStyle w:val="Heading3"/>
      </w:pPr>
      <w:r>
        <w:t xml:space="preserve">2.1.2. </w:t>
      </w:r>
      <w:r w:rsidR="001C15C7" w:rsidRPr="00D33404">
        <w:t>Các phương pháp đánh giá</w:t>
      </w:r>
    </w:p>
    <w:p w14:paraId="41E656D1" w14:textId="6657A5FF" w:rsidR="001C15C7" w:rsidRPr="00D33404" w:rsidRDefault="001C15C7">
      <w:pPr>
        <w:pStyle w:val="ListParagraph"/>
        <w:numPr>
          <w:ilvl w:val="0"/>
          <w:numId w:val="1"/>
        </w:numPr>
        <w:spacing w:after="0" w:line="276" w:lineRule="auto"/>
        <w:ind w:left="0" w:firstLine="567"/>
        <w:rPr>
          <w:szCs w:val="26"/>
          <w:lang w:val="en-US"/>
        </w:rPr>
      </w:pPr>
      <w:r w:rsidRPr="00D33404">
        <w:rPr>
          <w:szCs w:val="26"/>
          <w:lang w:val="en-US"/>
        </w:rPr>
        <w:t xml:space="preserve">Đánh giá thực trạng hoạt động của chương trình QLSDKS tại cơ sở theo Bảng kiểm </w:t>
      </w:r>
      <w:r w:rsidRPr="0009340B">
        <w:rPr>
          <w:i/>
          <w:iCs/>
          <w:szCs w:val="26"/>
          <w:lang w:val="en-US"/>
        </w:rPr>
        <w:t xml:space="preserve">tham khảo trong </w:t>
      </w:r>
      <w:hyperlink w:anchor="pl5" w:history="1">
        <w:r w:rsidRPr="00D9306F">
          <w:rPr>
            <w:rStyle w:val="Hyperlink"/>
            <w:i/>
            <w:iCs/>
            <w:szCs w:val="26"/>
            <w:lang w:val="en-US"/>
          </w:rPr>
          <w:t>Phụ lục</w:t>
        </w:r>
        <w:r w:rsidR="00383524" w:rsidRPr="00D9306F">
          <w:rPr>
            <w:rStyle w:val="Hyperlink"/>
            <w:i/>
            <w:iCs/>
            <w:szCs w:val="26"/>
            <w:lang w:val="en-US"/>
          </w:rPr>
          <w:t xml:space="preserve"> 5</w:t>
        </w:r>
      </w:hyperlink>
      <w:r w:rsidRPr="00D33404">
        <w:rPr>
          <w:szCs w:val="26"/>
          <w:lang w:val="en-US"/>
        </w:rPr>
        <w:t xml:space="preserve"> (gồm thông tin hành chính liên quan tới việc sử dụng </w:t>
      </w:r>
      <w:r w:rsidR="00621696">
        <w:rPr>
          <w:szCs w:val="26"/>
          <w:lang w:val="en-US"/>
        </w:rPr>
        <w:t>KS</w:t>
      </w:r>
      <w:r w:rsidRPr="00D33404">
        <w:rPr>
          <w:szCs w:val="26"/>
          <w:lang w:val="en-US"/>
        </w:rPr>
        <w:t xml:space="preserve"> như số khoa</w:t>
      </w:r>
      <w:r w:rsidR="0009340B">
        <w:rPr>
          <w:szCs w:val="26"/>
          <w:lang w:val="en-US"/>
        </w:rPr>
        <w:t>/</w:t>
      </w:r>
      <w:r w:rsidRPr="00D33404">
        <w:rPr>
          <w:szCs w:val="26"/>
          <w:lang w:val="en-US"/>
        </w:rPr>
        <w:t>phòng, số giường</w:t>
      </w:r>
      <w:r w:rsidR="0009340B">
        <w:rPr>
          <w:szCs w:val="26"/>
          <w:lang w:val="en-US"/>
        </w:rPr>
        <w:t xml:space="preserve"> bệnh</w:t>
      </w:r>
      <w:r w:rsidRPr="00D33404">
        <w:rPr>
          <w:szCs w:val="26"/>
          <w:lang w:val="en-US"/>
        </w:rPr>
        <w:t xml:space="preserve">, thông tin về quản lý </w:t>
      </w:r>
      <w:r w:rsidR="001A1BAC">
        <w:rPr>
          <w:szCs w:val="26"/>
          <w:lang w:val="en-US"/>
        </w:rPr>
        <w:t>BV</w:t>
      </w:r>
      <w:r w:rsidRPr="00D33404">
        <w:rPr>
          <w:szCs w:val="26"/>
          <w:lang w:val="en-US"/>
        </w:rPr>
        <w:t>, các hoạt động và chương trình QLSDKS đã được triển khai).</w:t>
      </w:r>
    </w:p>
    <w:p w14:paraId="3C9D5C6E" w14:textId="169FC8B1" w:rsidR="001C15C7" w:rsidRPr="00D33404" w:rsidRDefault="001C15C7">
      <w:pPr>
        <w:pStyle w:val="ListParagraph"/>
        <w:numPr>
          <w:ilvl w:val="0"/>
          <w:numId w:val="1"/>
        </w:numPr>
        <w:spacing w:after="0" w:line="276" w:lineRule="auto"/>
        <w:ind w:left="0" w:firstLine="567"/>
        <w:rPr>
          <w:szCs w:val="26"/>
          <w:lang w:val="en-US"/>
        </w:rPr>
      </w:pPr>
      <w:r w:rsidRPr="00D33404">
        <w:rPr>
          <w:szCs w:val="26"/>
          <w:lang w:val="en-US"/>
        </w:rPr>
        <w:t xml:space="preserve">Thống kê lại danh mục thuốc </w:t>
      </w:r>
      <w:r w:rsidR="00621696">
        <w:rPr>
          <w:szCs w:val="26"/>
          <w:lang w:val="en-US"/>
        </w:rPr>
        <w:t>KS</w:t>
      </w:r>
      <w:r w:rsidRPr="00D33404">
        <w:rPr>
          <w:szCs w:val="26"/>
          <w:lang w:val="en-US"/>
        </w:rPr>
        <w:t xml:space="preserve"> có tại </w:t>
      </w:r>
      <w:r w:rsidR="00FE6BBE">
        <w:rPr>
          <w:szCs w:val="26"/>
          <w:lang w:val="en-US"/>
        </w:rPr>
        <w:t>CSYT</w:t>
      </w:r>
      <w:r w:rsidRPr="00D33404">
        <w:rPr>
          <w:szCs w:val="26"/>
          <w:lang w:val="en-US"/>
        </w:rPr>
        <w:t xml:space="preserve"> (tên thuốc, hoạt chất, liều lượng, nhóm </w:t>
      </w:r>
      <w:r w:rsidR="00621696">
        <w:rPr>
          <w:szCs w:val="26"/>
          <w:lang w:val="en-US"/>
        </w:rPr>
        <w:t>KS</w:t>
      </w:r>
      <w:r w:rsidRPr="00D33404">
        <w:rPr>
          <w:szCs w:val="26"/>
          <w:lang w:val="en-US"/>
        </w:rPr>
        <w:t>, giá thuốc và số lượng từng loại).</w:t>
      </w:r>
    </w:p>
    <w:p w14:paraId="7BEFACE4" w14:textId="3E46F218" w:rsidR="001C15C7" w:rsidRPr="00D33404" w:rsidRDefault="001C15C7">
      <w:pPr>
        <w:pStyle w:val="ListParagraph"/>
        <w:numPr>
          <w:ilvl w:val="0"/>
          <w:numId w:val="1"/>
        </w:numPr>
        <w:spacing w:after="0" w:line="276" w:lineRule="auto"/>
        <w:ind w:left="0" w:firstLine="567"/>
        <w:rPr>
          <w:szCs w:val="26"/>
          <w:lang w:val="en-US"/>
        </w:rPr>
      </w:pPr>
      <w:r w:rsidRPr="00D33404">
        <w:rPr>
          <w:szCs w:val="26"/>
          <w:lang w:val="en-US"/>
        </w:rPr>
        <w:t xml:space="preserve">Đánh giá cơ bản về tiêu thụ </w:t>
      </w:r>
      <w:r w:rsidR="00621696">
        <w:rPr>
          <w:szCs w:val="26"/>
          <w:lang w:val="en-US"/>
        </w:rPr>
        <w:t>KS</w:t>
      </w:r>
      <w:r w:rsidRPr="00D33404">
        <w:rPr>
          <w:szCs w:val="26"/>
          <w:lang w:val="en-US"/>
        </w:rPr>
        <w:t xml:space="preserve"> (dựa trên các chỉ số như DDD, DOT, LOT…)</w:t>
      </w:r>
      <w:r w:rsidR="0009340B">
        <w:rPr>
          <w:szCs w:val="26"/>
          <w:lang w:val="en-US"/>
        </w:rPr>
        <w:t xml:space="preserve">, </w:t>
      </w:r>
      <w:r w:rsidR="0009340B" w:rsidRPr="0009340B">
        <w:rPr>
          <w:i/>
          <w:iCs/>
          <w:szCs w:val="26"/>
          <w:lang w:val="en-US"/>
        </w:rPr>
        <w:t>t</w:t>
      </w:r>
      <w:r w:rsidRPr="0009340B">
        <w:rPr>
          <w:i/>
          <w:iCs/>
          <w:szCs w:val="26"/>
          <w:lang w:val="en-US"/>
        </w:rPr>
        <w:t xml:space="preserve">ham khảo phần 3 </w:t>
      </w:r>
      <w:r w:rsidR="00602949" w:rsidRPr="0009340B">
        <w:rPr>
          <w:i/>
          <w:iCs/>
          <w:szCs w:val="26"/>
          <w:lang w:val="en-US"/>
        </w:rPr>
        <w:t>C</w:t>
      </w:r>
      <w:r w:rsidRPr="0009340B">
        <w:rPr>
          <w:i/>
          <w:iCs/>
          <w:szCs w:val="26"/>
          <w:lang w:val="en-US"/>
        </w:rPr>
        <w:t>hương 5</w:t>
      </w:r>
      <w:r w:rsidRPr="00D33404">
        <w:rPr>
          <w:szCs w:val="26"/>
          <w:lang w:val="en-US"/>
        </w:rPr>
        <w:t>.</w:t>
      </w:r>
    </w:p>
    <w:p w14:paraId="34C8AB3A" w14:textId="334C23CE" w:rsidR="001C15C7" w:rsidRPr="0009340B" w:rsidRDefault="001C15C7">
      <w:pPr>
        <w:pStyle w:val="ListParagraph"/>
        <w:numPr>
          <w:ilvl w:val="0"/>
          <w:numId w:val="1"/>
        </w:numPr>
        <w:spacing w:after="0" w:line="276" w:lineRule="auto"/>
        <w:ind w:left="0" w:firstLine="567"/>
        <w:rPr>
          <w:i/>
          <w:iCs/>
          <w:szCs w:val="26"/>
          <w:lang w:val="en-US"/>
        </w:rPr>
      </w:pPr>
      <w:r w:rsidRPr="00D33404">
        <w:rPr>
          <w:szCs w:val="26"/>
          <w:lang w:val="en-US"/>
        </w:rPr>
        <w:t xml:space="preserve">Đánh giá chuyên sâu xem các đơn thuốc </w:t>
      </w:r>
      <w:r w:rsidR="00621696">
        <w:rPr>
          <w:szCs w:val="26"/>
          <w:lang w:val="en-US"/>
        </w:rPr>
        <w:t>KS</w:t>
      </w:r>
      <w:r w:rsidRPr="00D33404">
        <w:rPr>
          <w:szCs w:val="26"/>
          <w:lang w:val="en-US"/>
        </w:rPr>
        <w:t xml:space="preserve"> có tuân thủ hướng dẫn điều trị không</w:t>
      </w:r>
      <w:r w:rsidR="0009340B">
        <w:rPr>
          <w:szCs w:val="26"/>
          <w:lang w:val="en-US"/>
        </w:rPr>
        <w:t xml:space="preserve">, </w:t>
      </w:r>
      <w:r w:rsidR="0009340B" w:rsidRPr="0009340B">
        <w:rPr>
          <w:i/>
          <w:iCs/>
          <w:szCs w:val="26"/>
          <w:lang w:val="en-US"/>
        </w:rPr>
        <w:t>t</w:t>
      </w:r>
      <w:r w:rsidRPr="0009340B">
        <w:rPr>
          <w:i/>
          <w:iCs/>
          <w:szCs w:val="26"/>
          <w:lang w:val="en-US"/>
        </w:rPr>
        <w:t>h</w:t>
      </w:r>
      <w:r w:rsidR="009338C2" w:rsidRPr="0009340B">
        <w:rPr>
          <w:i/>
          <w:iCs/>
          <w:szCs w:val="26"/>
          <w:lang w:val="en-US"/>
        </w:rPr>
        <w:t>a</w:t>
      </w:r>
      <w:r w:rsidRPr="0009340B">
        <w:rPr>
          <w:i/>
          <w:iCs/>
          <w:szCs w:val="26"/>
          <w:lang w:val="en-US"/>
        </w:rPr>
        <w:t xml:space="preserve">m khảo biểu mẫu đánh giá phản hồi ở phần 1 </w:t>
      </w:r>
      <w:r w:rsidR="00602949" w:rsidRPr="0009340B">
        <w:rPr>
          <w:i/>
          <w:iCs/>
          <w:szCs w:val="26"/>
          <w:lang w:val="en-US"/>
        </w:rPr>
        <w:t>C</w:t>
      </w:r>
      <w:r w:rsidRPr="0009340B">
        <w:rPr>
          <w:i/>
          <w:iCs/>
          <w:szCs w:val="26"/>
          <w:lang w:val="en-US"/>
        </w:rPr>
        <w:t>hương 4.</w:t>
      </w:r>
    </w:p>
    <w:p w14:paraId="115DA86A" w14:textId="77777777" w:rsidR="001C15C7" w:rsidRPr="00D33404" w:rsidRDefault="001C15C7">
      <w:pPr>
        <w:pStyle w:val="ListParagraph"/>
        <w:numPr>
          <w:ilvl w:val="0"/>
          <w:numId w:val="1"/>
        </w:numPr>
        <w:spacing w:after="0" w:line="276" w:lineRule="auto"/>
        <w:ind w:left="0" w:firstLine="567"/>
        <w:rPr>
          <w:szCs w:val="26"/>
          <w:lang w:val="en-US"/>
        </w:rPr>
      </w:pPr>
      <w:r w:rsidRPr="00D33404">
        <w:rPr>
          <w:szCs w:val="26"/>
          <w:lang w:val="en-US"/>
        </w:rPr>
        <w:t>Tổng kết dữ liệu vi sinh (nếu có).</w:t>
      </w:r>
    </w:p>
    <w:p w14:paraId="5112A3E7" w14:textId="3CC3C9E3" w:rsidR="001C15C7" w:rsidRPr="00D33404" w:rsidRDefault="001C15C7">
      <w:pPr>
        <w:pStyle w:val="ListParagraph"/>
        <w:numPr>
          <w:ilvl w:val="0"/>
          <w:numId w:val="1"/>
        </w:numPr>
        <w:spacing w:after="0" w:line="276" w:lineRule="auto"/>
        <w:ind w:left="0" w:firstLine="567"/>
        <w:rPr>
          <w:szCs w:val="26"/>
          <w:lang w:val="en-US"/>
        </w:rPr>
      </w:pPr>
      <w:r w:rsidRPr="00D33404">
        <w:rPr>
          <w:szCs w:val="26"/>
          <w:lang w:val="en-US"/>
        </w:rPr>
        <w:t xml:space="preserve">Khảo sát về kiến thức và quan điểm của cán bộ y tế về việc sử dụng </w:t>
      </w:r>
      <w:r w:rsidR="00621696">
        <w:rPr>
          <w:szCs w:val="26"/>
          <w:lang w:val="en-US"/>
        </w:rPr>
        <w:t>KS</w:t>
      </w:r>
      <w:r w:rsidRPr="00D33404">
        <w:rPr>
          <w:szCs w:val="26"/>
          <w:lang w:val="en-US"/>
        </w:rPr>
        <w:t xml:space="preserve"> trong điều trị và phân tích các rào cản trong việc sử dụng </w:t>
      </w:r>
      <w:r w:rsidR="00621696">
        <w:rPr>
          <w:szCs w:val="26"/>
          <w:lang w:val="en-US"/>
        </w:rPr>
        <w:t>KS</w:t>
      </w:r>
      <w:r w:rsidRPr="00D33404">
        <w:rPr>
          <w:szCs w:val="26"/>
          <w:lang w:val="en-US"/>
        </w:rPr>
        <w:t xml:space="preserve"> đúng tại cơ sở (nếu có).</w:t>
      </w:r>
    </w:p>
    <w:p w14:paraId="5326B400" w14:textId="3ED282E9" w:rsidR="001C15C7" w:rsidRPr="00D33404" w:rsidRDefault="001C15C7" w:rsidP="00963126">
      <w:pPr>
        <w:rPr>
          <w:rFonts w:cs="Times New Roman"/>
          <w:szCs w:val="26"/>
          <w:lang w:val="en-US"/>
        </w:rPr>
      </w:pPr>
      <w:bookmarkStart w:id="53" w:name="_Toc96506690"/>
      <w:bookmarkStart w:id="54" w:name="_Toc96506759"/>
      <w:bookmarkStart w:id="55" w:name="_Toc119670850"/>
      <w:bookmarkEnd w:id="53"/>
      <w:bookmarkEnd w:id="54"/>
      <w:r w:rsidRPr="00D33404">
        <w:rPr>
          <w:rFonts w:cs="Times New Roman"/>
          <w:szCs w:val="26"/>
        </w:rPr>
        <w:t xml:space="preserve">Ban QLSDKS xác định các phương pháp đánh giá phù hợp với quy mô hoạt động và năng lực của </w:t>
      </w:r>
      <w:r w:rsidR="00FE6BBE">
        <w:rPr>
          <w:rFonts w:cs="Times New Roman"/>
          <w:szCs w:val="26"/>
        </w:rPr>
        <w:t>CSYT</w:t>
      </w:r>
      <w:r w:rsidRPr="00D33404">
        <w:rPr>
          <w:rFonts w:cs="Times New Roman"/>
          <w:szCs w:val="26"/>
        </w:rPr>
        <w:t>, giao đầu mối thực hiện và phân bổ nguồn lực phù hợp. Có thể kết hợp các hoạt động này vào hoạt động nghiên cứu khoa học tại cơ sở. Kết quả đánh giá sẽ giúp Ban QLSDKS xác định các hoạt động can thiệp cần ưu tiên, từ đó xây dựng kế hoạch hoạt động chi tiết</w:t>
      </w:r>
      <w:r w:rsidRPr="00D33404">
        <w:rPr>
          <w:rFonts w:cs="Times New Roman"/>
          <w:szCs w:val="26"/>
          <w:lang w:val="en-US"/>
        </w:rPr>
        <w:t>.</w:t>
      </w:r>
    </w:p>
    <w:p w14:paraId="0ED45119" w14:textId="77777777" w:rsidR="001C15C7" w:rsidRPr="00D33404" w:rsidRDefault="001C15C7" w:rsidP="001C15C7">
      <w:pPr>
        <w:spacing w:line="276" w:lineRule="auto"/>
        <w:rPr>
          <w:rFonts w:cs="Times New Roman"/>
          <w:szCs w:val="26"/>
          <w:lang w:val="en-US" w:eastAsia="en-US"/>
        </w:rPr>
      </w:pPr>
    </w:p>
    <w:p w14:paraId="373A2395" w14:textId="629924C1" w:rsidR="001C15C7" w:rsidRPr="00D33404" w:rsidRDefault="001C15C7" w:rsidP="005000EB">
      <w:pPr>
        <w:spacing w:line="276" w:lineRule="auto"/>
        <w:ind w:left="-1699" w:firstLine="0"/>
        <w:rPr>
          <w:rFonts w:cs="Times New Roman"/>
          <w:szCs w:val="26"/>
        </w:rPr>
      </w:pPr>
      <w:r w:rsidRPr="00D33404">
        <w:rPr>
          <w:rFonts w:cs="Times New Roman"/>
          <w:noProof/>
          <w:szCs w:val="26"/>
          <w:lang w:val="en-US" w:eastAsia="en-US"/>
        </w:rPr>
        <w:lastRenderedPageBreak/>
        <w:drawing>
          <wp:inline distT="0" distB="0" distL="0" distR="0" wp14:anchorId="0BFF587B" wp14:editId="3E34A671">
            <wp:extent cx="7733310" cy="5260769"/>
            <wp:effectExtent l="0" t="0" r="0" b="1651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021AD88E" w14:textId="311FBE84" w:rsidR="000204EA" w:rsidRPr="00D33404" w:rsidRDefault="0021108F" w:rsidP="0021108F">
      <w:pPr>
        <w:pStyle w:val="Caption"/>
        <w:rPr>
          <w:rFonts w:cs="Times New Roman"/>
          <w:szCs w:val="26"/>
        </w:rPr>
      </w:pPr>
      <w:bookmarkStart w:id="56" w:name="_Toc134295946"/>
      <w:r w:rsidRPr="00D33404">
        <w:rPr>
          <w:rFonts w:cs="Times New Roman"/>
          <w:szCs w:val="26"/>
        </w:rPr>
        <w:t xml:space="preserve">Hình </w:t>
      </w:r>
      <w:r w:rsidRPr="00D33404">
        <w:rPr>
          <w:rFonts w:cs="Times New Roman"/>
          <w:szCs w:val="26"/>
        </w:rPr>
        <w:fldChar w:fldCharType="begin"/>
      </w:r>
      <w:r w:rsidRPr="00D33404">
        <w:rPr>
          <w:rFonts w:cs="Times New Roman"/>
          <w:szCs w:val="26"/>
        </w:rPr>
        <w:instrText xml:space="preserve"> SEQ Hình \* ARABIC </w:instrText>
      </w:r>
      <w:r w:rsidRPr="00D33404">
        <w:rPr>
          <w:rFonts w:cs="Times New Roman"/>
          <w:szCs w:val="26"/>
        </w:rPr>
        <w:fldChar w:fldCharType="separate"/>
      </w:r>
      <w:r w:rsidR="00EE33D6">
        <w:rPr>
          <w:rFonts w:cs="Times New Roman"/>
          <w:noProof/>
          <w:szCs w:val="26"/>
        </w:rPr>
        <w:t>2</w:t>
      </w:r>
      <w:r w:rsidRPr="00D33404">
        <w:rPr>
          <w:rFonts w:cs="Times New Roman"/>
          <w:szCs w:val="26"/>
        </w:rPr>
        <w:fldChar w:fldCharType="end"/>
      </w:r>
      <w:r w:rsidRPr="00D33404">
        <w:rPr>
          <w:rFonts w:cs="Times New Roman"/>
          <w:szCs w:val="26"/>
        </w:rPr>
        <w:t xml:space="preserve">. </w:t>
      </w:r>
      <w:r w:rsidR="000204EA" w:rsidRPr="00D33404">
        <w:rPr>
          <w:rFonts w:cs="Times New Roman"/>
          <w:szCs w:val="26"/>
        </w:rPr>
        <w:t xml:space="preserve">Các hoạt động đánh giá </w:t>
      </w:r>
      <w:r w:rsidR="0038527A" w:rsidRPr="00D33404">
        <w:rPr>
          <w:rFonts w:cs="Times New Roman"/>
          <w:szCs w:val="26"/>
        </w:rPr>
        <w:t xml:space="preserve">thực trạng </w:t>
      </w:r>
      <w:r w:rsidR="000204EA" w:rsidRPr="00D33404">
        <w:rPr>
          <w:rFonts w:cs="Times New Roman"/>
          <w:szCs w:val="26"/>
        </w:rPr>
        <w:t>quản lý sử dụng kháng sinh</w:t>
      </w:r>
      <w:bookmarkEnd w:id="56"/>
    </w:p>
    <w:p w14:paraId="4C73ECEA" w14:textId="1B2D03FB" w:rsidR="001C15C7" w:rsidRPr="00D33404" w:rsidRDefault="00657D93" w:rsidP="00E744D8">
      <w:pPr>
        <w:pStyle w:val="Heading2"/>
      </w:pPr>
      <w:bookmarkStart w:id="57" w:name="_Toc127543812"/>
      <w:bookmarkStart w:id="58" w:name="_Toc127543925"/>
      <w:bookmarkStart w:id="59" w:name="_Toc134295987"/>
      <w:bookmarkEnd w:id="57"/>
      <w:bookmarkEnd w:id="58"/>
      <w:r>
        <w:rPr>
          <w:lang w:val="en-US"/>
        </w:rPr>
        <w:t xml:space="preserve">2.2. </w:t>
      </w:r>
      <w:r w:rsidR="001C15C7" w:rsidRPr="00D33404">
        <w:t>Lập kế hoạch triển khai chương trình quản lý sử dụng kháng sinh tại cơ sở y tế</w:t>
      </w:r>
      <w:bookmarkEnd w:id="55"/>
      <w:bookmarkEnd w:id="59"/>
    </w:p>
    <w:p w14:paraId="16549910" w14:textId="60377B0C" w:rsidR="001C15C7" w:rsidRPr="00D33404" w:rsidRDefault="00657D93" w:rsidP="00A07567">
      <w:pPr>
        <w:pStyle w:val="Heading3"/>
      </w:pPr>
      <w:r>
        <w:rPr>
          <w:rFonts w:eastAsia="Arial"/>
        </w:rPr>
        <w:t xml:space="preserve">2.2.1. </w:t>
      </w:r>
      <w:r w:rsidR="001C15C7" w:rsidRPr="00D33404">
        <w:rPr>
          <w:rFonts w:eastAsia="Arial"/>
        </w:rPr>
        <w:t>Mục đích</w:t>
      </w:r>
    </w:p>
    <w:p w14:paraId="4680BC4D" w14:textId="4DA88EA8" w:rsidR="001C15C7" w:rsidRPr="00D33404" w:rsidRDefault="001C15C7" w:rsidP="006F0FB3">
      <w:pPr>
        <w:rPr>
          <w:rFonts w:cs="Times New Roman"/>
          <w:szCs w:val="26"/>
          <w:lang w:val="en-US" w:eastAsia="en-US"/>
        </w:rPr>
      </w:pPr>
      <w:r w:rsidRPr="00D33404">
        <w:rPr>
          <w:rFonts w:cs="Times New Roman"/>
          <w:szCs w:val="26"/>
          <w:lang w:val="en-US" w:eastAsia="en-US"/>
        </w:rPr>
        <w:t xml:space="preserve">Xác định các hoạt động QLSDKS sẽ triển khai tại </w:t>
      </w:r>
      <w:r w:rsidR="00FE6BBE">
        <w:rPr>
          <w:rFonts w:cs="Times New Roman"/>
          <w:szCs w:val="26"/>
          <w:lang w:val="en-US" w:eastAsia="en-US"/>
        </w:rPr>
        <w:t>CSYT</w:t>
      </w:r>
      <w:r w:rsidRPr="00D33404">
        <w:rPr>
          <w:rFonts w:cs="Times New Roman"/>
          <w:szCs w:val="26"/>
          <w:lang w:val="en-US" w:eastAsia="en-US"/>
        </w:rPr>
        <w:t>, phân công nhiệm vụ, phân bổ nguồn lực và xác định thời gian thực hiện các hoạt động đó.</w:t>
      </w:r>
    </w:p>
    <w:p w14:paraId="53C4A65F" w14:textId="32CEF226" w:rsidR="001C15C7" w:rsidRPr="00D33404" w:rsidRDefault="00657D93" w:rsidP="00A07567">
      <w:pPr>
        <w:pStyle w:val="Heading3"/>
        <w:rPr>
          <w:rFonts w:eastAsia="Arial"/>
        </w:rPr>
      </w:pPr>
      <w:r>
        <w:rPr>
          <w:rFonts w:eastAsia="Arial"/>
        </w:rPr>
        <w:t xml:space="preserve">2.2.2. </w:t>
      </w:r>
      <w:r w:rsidR="001C15C7" w:rsidRPr="00D33404">
        <w:rPr>
          <w:rFonts w:eastAsia="Arial"/>
        </w:rPr>
        <w:t>Cách thức thực hiện</w:t>
      </w:r>
    </w:p>
    <w:p w14:paraId="3A2F6088" w14:textId="77777777" w:rsidR="001C15C7" w:rsidRPr="007B1670" w:rsidRDefault="001C15C7">
      <w:pPr>
        <w:pStyle w:val="ListParagraph"/>
        <w:numPr>
          <w:ilvl w:val="0"/>
          <w:numId w:val="1"/>
        </w:numPr>
        <w:spacing w:after="0" w:line="276" w:lineRule="auto"/>
        <w:ind w:left="0" w:firstLine="567"/>
        <w:rPr>
          <w:szCs w:val="26"/>
          <w:lang w:val="fr-FR"/>
        </w:rPr>
      </w:pPr>
      <w:r w:rsidRPr="007B1670">
        <w:rPr>
          <w:szCs w:val="26"/>
          <w:lang w:val="fr-FR"/>
        </w:rPr>
        <w:t xml:space="preserve">Kế hoạch triển khai chương trình QLSDKS cần được xây dựng hàng năm, được rà soát tiến độ triển khai định kỳ hàng quý để điều chỉnh kịp thời. </w:t>
      </w:r>
    </w:p>
    <w:p w14:paraId="469708F6" w14:textId="672B1995" w:rsidR="001C15C7" w:rsidRPr="007B1670" w:rsidRDefault="001C15C7">
      <w:pPr>
        <w:pStyle w:val="ListParagraph"/>
        <w:numPr>
          <w:ilvl w:val="0"/>
          <w:numId w:val="1"/>
        </w:numPr>
        <w:spacing w:after="0" w:line="276" w:lineRule="auto"/>
        <w:ind w:left="0" w:firstLine="567"/>
        <w:rPr>
          <w:szCs w:val="26"/>
          <w:lang w:val="fr-FR"/>
        </w:rPr>
      </w:pPr>
      <w:r w:rsidRPr="007B1670">
        <w:rPr>
          <w:szCs w:val="26"/>
          <w:lang w:val="fr-FR"/>
        </w:rPr>
        <w:t xml:space="preserve">Kế hoạch hoạt động dựa trên các nội dung cốt lõi của Quyết định </w:t>
      </w:r>
      <w:r w:rsidR="001A1BAC" w:rsidRPr="007B1670">
        <w:rPr>
          <w:szCs w:val="26"/>
          <w:lang w:val="fr-FR"/>
        </w:rPr>
        <w:t xml:space="preserve">số </w:t>
      </w:r>
      <w:r w:rsidRPr="007B1670">
        <w:rPr>
          <w:szCs w:val="26"/>
          <w:lang w:val="fr-FR"/>
        </w:rPr>
        <w:t xml:space="preserve">5631/QĐ-BYT, đồng thời tham khảo các chương sau thuộc cuốn sổ tay này, gồm các hoạt động chính như sau: </w:t>
      </w:r>
    </w:p>
    <w:p w14:paraId="2B3FB11E" w14:textId="287E9585" w:rsidR="001C15C7" w:rsidRPr="00D33404" w:rsidRDefault="001C15C7">
      <w:pPr>
        <w:pStyle w:val="ListParagraph"/>
        <w:numPr>
          <w:ilvl w:val="0"/>
          <w:numId w:val="24"/>
        </w:numPr>
        <w:spacing w:line="276" w:lineRule="auto"/>
        <w:ind w:left="0" w:firstLine="567"/>
        <w:rPr>
          <w:szCs w:val="26"/>
          <w:lang w:val="en-US"/>
        </w:rPr>
      </w:pPr>
      <w:r w:rsidRPr="00D33404">
        <w:rPr>
          <w:szCs w:val="26"/>
          <w:lang w:val="en-US"/>
        </w:rPr>
        <w:t xml:space="preserve">Xây dựng các quy định về sử dụng </w:t>
      </w:r>
      <w:r w:rsidR="00621696">
        <w:rPr>
          <w:szCs w:val="26"/>
          <w:lang w:val="en-US"/>
        </w:rPr>
        <w:t>KS</w:t>
      </w:r>
      <w:r w:rsidRPr="00D33404">
        <w:rPr>
          <w:szCs w:val="26"/>
          <w:lang w:val="en-US"/>
        </w:rPr>
        <w:t xml:space="preserve"> tại </w:t>
      </w:r>
      <w:r w:rsidR="00FE6BBE">
        <w:rPr>
          <w:szCs w:val="26"/>
          <w:lang w:val="en-US"/>
        </w:rPr>
        <w:t>CSYT</w:t>
      </w:r>
      <w:r w:rsidRPr="00D33404">
        <w:rPr>
          <w:szCs w:val="26"/>
          <w:lang w:val="en-US"/>
        </w:rPr>
        <w:t xml:space="preserve"> </w:t>
      </w:r>
      <w:r w:rsidRPr="001A1BAC">
        <w:rPr>
          <w:i/>
          <w:iCs/>
          <w:szCs w:val="26"/>
          <w:lang w:val="en-US"/>
        </w:rPr>
        <w:t>(</w:t>
      </w:r>
      <w:r w:rsidR="00E946A1" w:rsidRPr="001A1BAC">
        <w:rPr>
          <w:i/>
          <w:iCs/>
          <w:szCs w:val="26"/>
          <w:lang w:val="en-US"/>
        </w:rPr>
        <w:t>x</w:t>
      </w:r>
      <w:r w:rsidRPr="001A1BAC">
        <w:rPr>
          <w:i/>
          <w:iCs/>
          <w:szCs w:val="26"/>
          <w:lang w:val="en-US"/>
        </w:rPr>
        <w:t xml:space="preserve">em </w:t>
      </w:r>
      <w:r w:rsidR="00E946A1" w:rsidRPr="001A1BAC">
        <w:rPr>
          <w:i/>
          <w:iCs/>
          <w:szCs w:val="26"/>
          <w:lang w:val="en-US"/>
        </w:rPr>
        <w:t>C</w:t>
      </w:r>
      <w:r w:rsidRPr="001A1BAC">
        <w:rPr>
          <w:i/>
          <w:iCs/>
          <w:szCs w:val="26"/>
          <w:lang w:val="en-US"/>
        </w:rPr>
        <w:t>hương 3).</w:t>
      </w:r>
    </w:p>
    <w:p w14:paraId="457A8704" w14:textId="38D11199" w:rsidR="001C15C7" w:rsidRPr="000377B8" w:rsidRDefault="001C15C7">
      <w:pPr>
        <w:pStyle w:val="ListParagraph"/>
        <w:numPr>
          <w:ilvl w:val="0"/>
          <w:numId w:val="24"/>
        </w:numPr>
        <w:spacing w:line="276" w:lineRule="auto"/>
        <w:ind w:left="0" w:firstLine="567"/>
        <w:rPr>
          <w:spacing w:val="-8"/>
          <w:szCs w:val="26"/>
          <w:lang w:val="en-US"/>
        </w:rPr>
      </w:pPr>
      <w:r w:rsidRPr="000377B8">
        <w:rPr>
          <w:spacing w:val="-8"/>
          <w:szCs w:val="26"/>
          <w:lang w:val="en-US"/>
        </w:rPr>
        <w:t xml:space="preserve">Triển khai các can thiệp nâng cao chất lượng sử dụng </w:t>
      </w:r>
      <w:r w:rsidR="00621696" w:rsidRPr="000377B8">
        <w:rPr>
          <w:spacing w:val="-8"/>
          <w:szCs w:val="26"/>
          <w:lang w:val="en-US"/>
        </w:rPr>
        <w:t>KS</w:t>
      </w:r>
      <w:r w:rsidRPr="000377B8">
        <w:rPr>
          <w:spacing w:val="-8"/>
          <w:szCs w:val="26"/>
          <w:lang w:val="en-US"/>
        </w:rPr>
        <w:t xml:space="preserve"> tại </w:t>
      </w:r>
      <w:r w:rsidR="00FE6BBE" w:rsidRPr="000377B8">
        <w:rPr>
          <w:spacing w:val="-8"/>
          <w:szCs w:val="26"/>
          <w:lang w:val="en-US"/>
        </w:rPr>
        <w:t>CSYT</w:t>
      </w:r>
      <w:r w:rsidRPr="000377B8">
        <w:rPr>
          <w:spacing w:val="-8"/>
          <w:szCs w:val="26"/>
          <w:lang w:val="en-US"/>
        </w:rPr>
        <w:t xml:space="preserve"> </w:t>
      </w:r>
      <w:r w:rsidRPr="000377B8">
        <w:rPr>
          <w:i/>
          <w:iCs/>
          <w:spacing w:val="-8"/>
          <w:szCs w:val="26"/>
          <w:lang w:val="en-US"/>
        </w:rPr>
        <w:t>(</w:t>
      </w:r>
      <w:r w:rsidR="00DE5D2E" w:rsidRPr="000377B8">
        <w:rPr>
          <w:i/>
          <w:iCs/>
          <w:spacing w:val="-8"/>
          <w:szCs w:val="26"/>
          <w:lang w:val="en-US"/>
        </w:rPr>
        <w:t>x</w:t>
      </w:r>
      <w:r w:rsidRPr="000377B8">
        <w:rPr>
          <w:i/>
          <w:iCs/>
          <w:spacing w:val="-8"/>
          <w:szCs w:val="26"/>
          <w:lang w:val="en-US"/>
        </w:rPr>
        <w:t xml:space="preserve">em </w:t>
      </w:r>
      <w:r w:rsidR="00DE5D2E" w:rsidRPr="000377B8">
        <w:rPr>
          <w:i/>
          <w:iCs/>
          <w:spacing w:val="-8"/>
          <w:szCs w:val="26"/>
          <w:lang w:val="en-US"/>
        </w:rPr>
        <w:t>C</w:t>
      </w:r>
      <w:r w:rsidRPr="000377B8">
        <w:rPr>
          <w:i/>
          <w:iCs/>
          <w:spacing w:val="-8"/>
          <w:szCs w:val="26"/>
          <w:lang w:val="en-US"/>
        </w:rPr>
        <w:t>hương 4)</w:t>
      </w:r>
      <w:r w:rsidR="00621696" w:rsidRPr="000377B8">
        <w:rPr>
          <w:i/>
          <w:iCs/>
          <w:spacing w:val="-8"/>
          <w:szCs w:val="26"/>
          <w:lang w:val="en-US"/>
        </w:rPr>
        <w:t>.</w:t>
      </w:r>
    </w:p>
    <w:p w14:paraId="089A8A5C" w14:textId="64C321BA" w:rsidR="001C15C7" w:rsidRPr="00D33404" w:rsidRDefault="001C15C7">
      <w:pPr>
        <w:pStyle w:val="ListParagraph"/>
        <w:numPr>
          <w:ilvl w:val="0"/>
          <w:numId w:val="24"/>
        </w:numPr>
        <w:spacing w:line="276" w:lineRule="auto"/>
        <w:ind w:left="0" w:firstLine="567"/>
        <w:rPr>
          <w:szCs w:val="26"/>
          <w:lang w:val="en-US"/>
        </w:rPr>
      </w:pPr>
      <w:r w:rsidRPr="00D33404">
        <w:rPr>
          <w:szCs w:val="26"/>
          <w:lang w:val="en-US"/>
        </w:rPr>
        <w:t xml:space="preserve">Giám sát sử dụng </w:t>
      </w:r>
      <w:r w:rsidR="00621696">
        <w:rPr>
          <w:szCs w:val="26"/>
          <w:lang w:val="en-US"/>
        </w:rPr>
        <w:t>KS</w:t>
      </w:r>
      <w:r w:rsidRPr="00D33404">
        <w:rPr>
          <w:szCs w:val="26"/>
          <w:lang w:val="en-US"/>
        </w:rPr>
        <w:t xml:space="preserve"> và giám sát đề kháng </w:t>
      </w:r>
      <w:r w:rsidR="00621696">
        <w:rPr>
          <w:szCs w:val="26"/>
          <w:lang w:val="en-US"/>
        </w:rPr>
        <w:t>KS</w:t>
      </w:r>
      <w:r w:rsidRPr="00D33404">
        <w:rPr>
          <w:szCs w:val="26"/>
          <w:lang w:val="en-US"/>
        </w:rPr>
        <w:t xml:space="preserve"> tại </w:t>
      </w:r>
      <w:r w:rsidR="00FE6BBE">
        <w:rPr>
          <w:szCs w:val="26"/>
          <w:lang w:val="en-US"/>
        </w:rPr>
        <w:t>CSYT</w:t>
      </w:r>
      <w:r w:rsidRPr="00D33404">
        <w:rPr>
          <w:szCs w:val="26"/>
          <w:lang w:val="en-US"/>
        </w:rPr>
        <w:t xml:space="preserve"> </w:t>
      </w:r>
      <w:r w:rsidRPr="00621696">
        <w:rPr>
          <w:i/>
          <w:iCs/>
          <w:szCs w:val="26"/>
          <w:lang w:val="en-US"/>
        </w:rPr>
        <w:t>(</w:t>
      </w:r>
      <w:r w:rsidR="00DE5D2E" w:rsidRPr="00621696">
        <w:rPr>
          <w:i/>
          <w:iCs/>
          <w:szCs w:val="26"/>
          <w:lang w:val="en-US"/>
        </w:rPr>
        <w:t>x</w:t>
      </w:r>
      <w:r w:rsidRPr="00621696">
        <w:rPr>
          <w:i/>
          <w:iCs/>
          <w:szCs w:val="26"/>
          <w:lang w:val="en-US"/>
        </w:rPr>
        <w:t xml:space="preserve">em </w:t>
      </w:r>
      <w:r w:rsidR="00DE5D2E" w:rsidRPr="00621696">
        <w:rPr>
          <w:i/>
          <w:iCs/>
          <w:szCs w:val="26"/>
          <w:lang w:val="en-US"/>
        </w:rPr>
        <w:t>C</w:t>
      </w:r>
      <w:r w:rsidRPr="00621696">
        <w:rPr>
          <w:i/>
          <w:iCs/>
          <w:szCs w:val="26"/>
          <w:lang w:val="en-US"/>
        </w:rPr>
        <w:t>hương 5).</w:t>
      </w:r>
    </w:p>
    <w:p w14:paraId="2BBAA019" w14:textId="674E1BF6" w:rsidR="001C15C7" w:rsidRPr="00D33404" w:rsidRDefault="001C15C7">
      <w:pPr>
        <w:pStyle w:val="ListParagraph"/>
        <w:numPr>
          <w:ilvl w:val="0"/>
          <w:numId w:val="24"/>
        </w:numPr>
        <w:spacing w:line="276" w:lineRule="auto"/>
        <w:ind w:left="0" w:firstLine="567"/>
        <w:rPr>
          <w:szCs w:val="26"/>
          <w:lang w:val="en-US"/>
        </w:rPr>
      </w:pPr>
      <w:r w:rsidRPr="00D33404">
        <w:rPr>
          <w:szCs w:val="26"/>
          <w:lang w:val="en-US"/>
        </w:rPr>
        <w:t xml:space="preserve">Đào tạo, tập huấn cho nhân viên y tế tại </w:t>
      </w:r>
      <w:r w:rsidR="00FE6BBE">
        <w:rPr>
          <w:szCs w:val="26"/>
          <w:lang w:val="en-US"/>
        </w:rPr>
        <w:t>CSYT</w:t>
      </w:r>
      <w:r w:rsidRPr="00D33404">
        <w:rPr>
          <w:szCs w:val="26"/>
          <w:lang w:val="en-US"/>
        </w:rPr>
        <w:t xml:space="preserve"> </w:t>
      </w:r>
      <w:r w:rsidRPr="00621696">
        <w:rPr>
          <w:i/>
          <w:iCs/>
          <w:szCs w:val="26"/>
          <w:lang w:val="en-US"/>
        </w:rPr>
        <w:t>(</w:t>
      </w:r>
      <w:r w:rsidR="00DE5D2E" w:rsidRPr="00621696">
        <w:rPr>
          <w:i/>
          <w:iCs/>
          <w:szCs w:val="26"/>
          <w:lang w:val="en-US"/>
        </w:rPr>
        <w:t>x</w:t>
      </w:r>
      <w:r w:rsidRPr="00621696">
        <w:rPr>
          <w:i/>
          <w:iCs/>
          <w:szCs w:val="26"/>
          <w:lang w:val="en-US"/>
        </w:rPr>
        <w:t xml:space="preserve">em </w:t>
      </w:r>
      <w:r w:rsidR="00DE5D2E" w:rsidRPr="00621696">
        <w:rPr>
          <w:i/>
          <w:iCs/>
          <w:szCs w:val="26"/>
          <w:lang w:val="en-US"/>
        </w:rPr>
        <w:t>C</w:t>
      </w:r>
      <w:r w:rsidRPr="00621696">
        <w:rPr>
          <w:i/>
          <w:iCs/>
          <w:szCs w:val="26"/>
          <w:lang w:val="en-US"/>
        </w:rPr>
        <w:t>hương 6).</w:t>
      </w:r>
    </w:p>
    <w:p w14:paraId="319CAD29" w14:textId="3258D8EE" w:rsidR="001C15C7" w:rsidRPr="00D33404" w:rsidRDefault="001C15C7">
      <w:pPr>
        <w:pStyle w:val="ListParagraph"/>
        <w:numPr>
          <w:ilvl w:val="0"/>
          <w:numId w:val="24"/>
        </w:numPr>
        <w:spacing w:line="276" w:lineRule="auto"/>
        <w:ind w:left="0" w:firstLine="567"/>
        <w:rPr>
          <w:szCs w:val="26"/>
          <w:lang w:val="en-US"/>
        </w:rPr>
      </w:pPr>
      <w:r w:rsidRPr="00D33404">
        <w:rPr>
          <w:szCs w:val="26"/>
          <w:lang w:val="en-US"/>
        </w:rPr>
        <w:t>Đánh giá thực hiện, báo cáo và phản hồi thông tin</w:t>
      </w:r>
      <w:r w:rsidR="0038527A" w:rsidRPr="00D33404">
        <w:rPr>
          <w:szCs w:val="26"/>
          <w:lang w:val="en-US"/>
        </w:rPr>
        <w:t xml:space="preserve"> </w:t>
      </w:r>
      <w:r w:rsidR="0038527A" w:rsidRPr="00621696">
        <w:rPr>
          <w:i/>
          <w:iCs/>
          <w:szCs w:val="26"/>
          <w:lang w:val="en-US"/>
        </w:rPr>
        <w:t>(</w:t>
      </w:r>
      <w:r w:rsidR="00DE5D2E" w:rsidRPr="00621696">
        <w:rPr>
          <w:i/>
          <w:iCs/>
          <w:szCs w:val="26"/>
          <w:lang w:val="en-US"/>
        </w:rPr>
        <w:t>x</w:t>
      </w:r>
      <w:r w:rsidR="0038527A" w:rsidRPr="00621696">
        <w:rPr>
          <w:i/>
          <w:iCs/>
          <w:szCs w:val="26"/>
          <w:lang w:val="en-US"/>
        </w:rPr>
        <w:t xml:space="preserve">em </w:t>
      </w:r>
      <w:r w:rsidR="00DE5D2E" w:rsidRPr="00621696">
        <w:rPr>
          <w:i/>
          <w:iCs/>
          <w:szCs w:val="26"/>
          <w:lang w:val="en-US"/>
        </w:rPr>
        <w:t>C</w:t>
      </w:r>
      <w:r w:rsidR="0038527A" w:rsidRPr="00621696">
        <w:rPr>
          <w:i/>
          <w:iCs/>
          <w:szCs w:val="26"/>
          <w:lang w:val="en-US"/>
        </w:rPr>
        <w:t>hương 6)</w:t>
      </w:r>
      <w:r w:rsidRPr="00621696">
        <w:rPr>
          <w:i/>
          <w:iCs/>
          <w:szCs w:val="26"/>
          <w:lang w:val="en-US"/>
        </w:rPr>
        <w:t>.</w:t>
      </w:r>
    </w:p>
    <w:p w14:paraId="62ABBBB5" w14:textId="27CE08EC" w:rsidR="001C15C7" w:rsidRPr="007B1670" w:rsidRDefault="001C15C7">
      <w:pPr>
        <w:pStyle w:val="ListParagraph"/>
        <w:numPr>
          <w:ilvl w:val="0"/>
          <w:numId w:val="1"/>
        </w:numPr>
        <w:spacing w:after="0" w:line="276" w:lineRule="auto"/>
        <w:ind w:left="0" w:firstLine="567"/>
        <w:rPr>
          <w:szCs w:val="26"/>
          <w:lang w:val="fr-FR"/>
        </w:rPr>
      </w:pPr>
      <w:r w:rsidRPr="007B1670">
        <w:rPr>
          <w:szCs w:val="26"/>
          <w:lang w:val="fr-FR"/>
        </w:rPr>
        <w:lastRenderedPageBreak/>
        <w:t xml:space="preserve">Thư ký Ban QLSDKS chịu trách nhiệm soạn thảo </w:t>
      </w:r>
      <w:r w:rsidR="00621696" w:rsidRPr="007B1670">
        <w:rPr>
          <w:szCs w:val="26"/>
          <w:lang w:val="fr-FR"/>
        </w:rPr>
        <w:t>k</w:t>
      </w:r>
      <w:r w:rsidRPr="007B1670">
        <w:rPr>
          <w:szCs w:val="26"/>
          <w:lang w:val="fr-FR"/>
        </w:rPr>
        <w:t>ế hoạch hoạt động. Ban QLSDKS tổ chức họp thống nhất kế hoạch hoạt động chi tiết với các thành viên và Nhóm chuyên trách để thực hiện.</w:t>
      </w:r>
    </w:p>
    <w:p w14:paraId="714D0955" w14:textId="77777777" w:rsidR="001C15C7" w:rsidRPr="007B1670" w:rsidRDefault="001C15C7">
      <w:pPr>
        <w:pStyle w:val="ListParagraph"/>
        <w:numPr>
          <w:ilvl w:val="0"/>
          <w:numId w:val="1"/>
        </w:numPr>
        <w:spacing w:after="0" w:line="276" w:lineRule="auto"/>
        <w:ind w:left="0" w:firstLine="567"/>
        <w:rPr>
          <w:szCs w:val="26"/>
          <w:lang w:val="fr-FR"/>
        </w:rPr>
      </w:pPr>
      <w:r w:rsidRPr="007B1670">
        <w:rPr>
          <w:szCs w:val="26"/>
          <w:lang w:val="fr-FR"/>
        </w:rPr>
        <w:t>Kế hoạch hoạt động cần đảm bảo có các nội dung sau:</w:t>
      </w:r>
    </w:p>
    <w:p w14:paraId="336C0860" w14:textId="7563BFC4" w:rsidR="001C15C7" w:rsidRPr="00D33404" w:rsidRDefault="001C15C7">
      <w:pPr>
        <w:pStyle w:val="ListParagraph"/>
        <w:numPr>
          <w:ilvl w:val="0"/>
          <w:numId w:val="24"/>
        </w:numPr>
        <w:spacing w:line="276" w:lineRule="auto"/>
        <w:ind w:left="0" w:firstLine="567"/>
        <w:rPr>
          <w:szCs w:val="26"/>
          <w:lang w:val="en-US"/>
        </w:rPr>
      </w:pPr>
      <w:r w:rsidRPr="00D33404">
        <w:rPr>
          <w:szCs w:val="26"/>
          <w:lang w:val="en-US"/>
        </w:rPr>
        <w:t>Nôi dung hoạt động chi tiết</w:t>
      </w:r>
      <w:r w:rsidR="00621696">
        <w:rPr>
          <w:szCs w:val="26"/>
          <w:lang w:val="en-US"/>
        </w:rPr>
        <w:t>;</w:t>
      </w:r>
    </w:p>
    <w:p w14:paraId="528A2683" w14:textId="3ECF4AB8" w:rsidR="001C15C7" w:rsidRPr="00D33404" w:rsidRDefault="001C15C7">
      <w:pPr>
        <w:pStyle w:val="ListParagraph"/>
        <w:numPr>
          <w:ilvl w:val="0"/>
          <w:numId w:val="24"/>
        </w:numPr>
        <w:spacing w:line="276" w:lineRule="auto"/>
        <w:ind w:left="0" w:firstLine="567"/>
        <w:rPr>
          <w:szCs w:val="26"/>
          <w:lang w:val="en-US"/>
        </w:rPr>
      </w:pPr>
      <w:r w:rsidRPr="00D33404">
        <w:rPr>
          <w:szCs w:val="26"/>
          <w:lang w:val="en-US"/>
        </w:rPr>
        <w:t>Nhóm cán bộ phụ trách thực hiện/rà soát</w:t>
      </w:r>
      <w:r w:rsidR="00621696">
        <w:rPr>
          <w:szCs w:val="26"/>
          <w:lang w:val="en-US"/>
        </w:rPr>
        <w:t>;</w:t>
      </w:r>
    </w:p>
    <w:p w14:paraId="18F44F0D" w14:textId="0B988A0F" w:rsidR="001C15C7" w:rsidRPr="00D33404" w:rsidRDefault="001C15C7">
      <w:pPr>
        <w:pStyle w:val="ListParagraph"/>
        <w:numPr>
          <w:ilvl w:val="0"/>
          <w:numId w:val="24"/>
        </w:numPr>
        <w:spacing w:line="276" w:lineRule="auto"/>
        <w:ind w:left="0" w:firstLine="567"/>
        <w:rPr>
          <w:szCs w:val="26"/>
          <w:lang w:val="en-US"/>
        </w:rPr>
      </w:pPr>
      <w:r w:rsidRPr="00D33404">
        <w:rPr>
          <w:szCs w:val="26"/>
          <w:lang w:val="en-US"/>
        </w:rPr>
        <w:t>Thời gian, hạn chót cho từng đầu mục hoạt động</w:t>
      </w:r>
      <w:r w:rsidR="00621696">
        <w:rPr>
          <w:szCs w:val="26"/>
          <w:lang w:val="en-US"/>
        </w:rPr>
        <w:t>;</w:t>
      </w:r>
    </w:p>
    <w:p w14:paraId="6F8968EE" w14:textId="30D036B3" w:rsidR="001C15C7" w:rsidRPr="00D33404" w:rsidRDefault="001C15C7">
      <w:pPr>
        <w:pStyle w:val="ListParagraph"/>
        <w:numPr>
          <w:ilvl w:val="0"/>
          <w:numId w:val="24"/>
        </w:numPr>
        <w:spacing w:line="276" w:lineRule="auto"/>
        <w:ind w:left="0" w:firstLine="567"/>
        <w:rPr>
          <w:szCs w:val="26"/>
          <w:lang w:val="en-US"/>
        </w:rPr>
      </w:pPr>
      <w:r w:rsidRPr="00D33404">
        <w:rPr>
          <w:szCs w:val="26"/>
          <w:lang w:val="en-US"/>
        </w:rPr>
        <w:t>Đầu ra/sản phẩm mong muốn của từng hoạt động</w:t>
      </w:r>
      <w:r w:rsidR="00621696">
        <w:rPr>
          <w:szCs w:val="26"/>
          <w:lang w:val="en-US"/>
        </w:rPr>
        <w:t>;</w:t>
      </w:r>
    </w:p>
    <w:p w14:paraId="058B700B" w14:textId="596F5465" w:rsidR="001C15C7" w:rsidRPr="00D33404" w:rsidRDefault="001C15C7">
      <w:pPr>
        <w:pStyle w:val="ListParagraph"/>
        <w:numPr>
          <w:ilvl w:val="0"/>
          <w:numId w:val="24"/>
        </w:numPr>
        <w:spacing w:line="276" w:lineRule="auto"/>
        <w:ind w:left="0" w:firstLine="567"/>
        <w:rPr>
          <w:szCs w:val="26"/>
          <w:lang w:val="en-US"/>
        </w:rPr>
      </w:pPr>
      <w:r w:rsidRPr="00D33404">
        <w:rPr>
          <w:szCs w:val="26"/>
          <w:lang w:val="en-US"/>
        </w:rPr>
        <w:t>Nguồn lực tài chính nếu cần</w:t>
      </w:r>
      <w:r w:rsidR="00621696">
        <w:rPr>
          <w:szCs w:val="26"/>
          <w:lang w:val="en-US"/>
        </w:rPr>
        <w:t>;</w:t>
      </w:r>
    </w:p>
    <w:p w14:paraId="515619F5" w14:textId="77777777" w:rsidR="001C15C7" w:rsidRPr="00D33404" w:rsidRDefault="001C15C7">
      <w:pPr>
        <w:pStyle w:val="ListParagraph"/>
        <w:numPr>
          <w:ilvl w:val="0"/>
          <w:numId w:val="24"/>
        </w:numPr>
        <w:spacing w:line="276" w:lineRule="auto"/>
        <w:ind w:left="0" w:firstLine="567"/>
        <w:rPr>
          <w:szCs w:val="26"/>
          <w:lang w:val="en-US"/>
        </w:rPr>
      </w:pPr>
      <w:r w:rsidRPr="00D33404">
        <w:rPr>
          <w:szCs w:val="26"/>
          <w:lang w:val="en-US"/>
        </w:rPr>
        <w:t>Các lưu ý trong quá trình thực hiện (nếu có).</w:t>
      </w:r>
    </w:p>
    <w:p w14:paraId="6F2E9C2D" w14:textId="3284E97E" w:rsidR="001C15C7" w:rsidRDefault="001C15C7" w:rsidP="00B2077B">
      <w:pPr>
        <w:rPr>
          <w:rStyle w:val="Hyperlink"/>
          <w:rFonts w:cs="Times New Roman"/>
          <w:i/>
          <w:iCs/>
          <w:spacing w:val="-10"/>
          <w:szCs w:val="26"/>
          <w:lang w:val="en-US"/>
        </w:rPr>
      </w:pPr>
      <w:r w:rsidRPr="002F2344">
        <w:rPr>
          <w:rFonts w:cs="Times New Roman"/>
          <w:i/>
          <w:iCs/>
          <w:spacing w:val="-10"/>
          <w:szCs w:val="26"/>
          <w:lang w:val="en-US"/>
        </w:rPr>
        <w:t xml:space="preserve">Tham khảo Kế hoạch triển khai chương trình quản lý sử dụng </w:t>
      </w:r>
      <w:r w:rsidR="00621696" w:rsidRPr="002F2344">
        <w:rPr>
          <w:rFonts w:cs="Times New Roman"/>
          <w:i/>
          <w:iCs/>
          <w:spacing w:val="-10"/>
          <w:szCs w:val="26"/>
          <w:lang w:val="en-US"/>
        </w:rPr>
        <w:t>KS</w:t>
      </w:r>
      <w:r w:rsidRPr="002F2344">
        <w:rPr>
          <w:rFonts w:cs="Times New Roman"/>
          <w:i/>
          <w:iCs/>
          <w:spacing w:val="-10"/>
          <w:szCs w:val="26"/>
          <w:lang w:val="en-US"/>
        </w:rPr>
        <w:t xml:space="preserve"> tại </w:t>
      </w:r>
      <w:r w:rsidR="00FE6BBE" w:rsidRPr="002F2344">
        <w:rPr>
          <w:rFonts w:cs="Times New Roman"/>
          <w:i/>
          <w:iCs/>
          <w:spacing w:val="-10"/>
          <w:szCs w:val="26"/>
          <w:lang w:val="en-US"/>
        </w:rPr>
        <w:t>CSYT</w:t>
      </w:r>
      <w:r w:rsidRPr="002F2344">
        <w:rPr>
          <w:rFonts w:cs="Times New Roman"/>
          <w:i/>
          <w:iCs/>
          <w:spacing w:val="-10"/>
          <w:szCs w:val="26"/>
          <w:lang w:val="en-US"/>
        </w:rPr>
        <w:t xml:space="preserve"> tại </w:t>
      </w:r>
      <w:hyperlink w:anchor="pl4" w:history="1">
        <w:r w:rsidR="00DE5D2E" w:rsidRPr="00D9306F">
          <w:rPr>
            <w:rStyle w:val="Hyperlink"/>
            <w:rFonts w:cs="Times New Roman"/>
            <w:i/>
            <w:iCs/>
            <w:spacing w:val="-10"/>
            <w:szCs w:val="26"/>
            <w:lang w:val="en-US"/>
          </w:rPr>
          <w:t>P</w:t>
        </w:r>
        <w:r w:rsidRPr="00D9306F">
          <w:rPr>
            <w:rStyle w:val="Hyperlink"/>
            <w:rFonts w:cs="Times New Roman"/>
            <w:i/>
            <w:iCs/>
            <w:spacing w:val="-10"/>
            <w:szCs w:val="26"/>
            <w:lang w:val="en-US"/>
          </w:rPr>
          <w:t>hụ lục</w:t>
        </w:r>
        <w:r w:rsidR="00383524" w:rsidRPr="00D9306F">
          <w:rPr>
            <w:rStyle w:val="Hyperlink"/>
            <w:rFonts w:cs="Times New Roman"/>
            <w:i/>
            <w:iCs/>
            <w:spacing w:val="-10"/>
            <w:szCs w:val="26"/>
            <w:lang w:val="en-US"/>
          </w:rPr>
          <w:t xml:space="preserve"> 4</w:t>
        </w:r>
        <w:r w:rsidRPr="00D9306F">
          <w:rPr>
            <w:rStyle w:val="Hyperlink"/>
            <w:rFonts w:cs="Times New Roman"/>
            <w:i/>
            <w:iCs/>
            <w:spacing w:val="-10"/>
            <w:szCs w:val="26"/>
            <w:lang w:val="en-US"/>
          </w:rPr>
          <w:t>.</w:t>
        </w:r>
      </w:hyperlink>
    </w:p>
    <w:p w14:paraId="39915AA9" w14:textId="77777777" w:rsidR="005000EB" w:rsidRPr="002F2344" w:rsidRDefault="005000EB" w:rsidP="00B2077B">
      <w:pPr>
        <w:rPr>
          <w:rFonts w:cs="Times New Roman"/>
          <w:i/>
          <w:iCs/>
          <w:spacing w:val="-10"/>
          <w:szCs w:val="26"/>
          <w:lang w:val="en-US"/>
        </w:rPr>
      </w:pPr>
    </w:p>
    <w:p w14:paraId="6A2A51D2" w14:textId="77777777" w:rsidR="001C15C7" w:rsidRPr="007B1670" w:rsidRDefault="001C15C7">
      <w:pPr>
        <w:pStyle w:val="ListParagraph"/>
        <w:numPr>
          <w:ilvl w:val="0"/>
          <w:numId w:val="1"/>
        </w:numPr>
        <w:spacing w:after="0" w:line="276" w:lineRule="auto"/>
        <w:ind w:left="0" w:firstLine="567"/>
        <w:rPr>
          <w:szCs w:val="26"/>
          <w:lang w:val="fr-FR"/>
        </w:rPr>
      </w:pPr>
      <w:r w:rsidRPr="007B1670">
        <w:rPr>
          <w:szCs w:val="26"/>
          <w:lang w:val="fr-FR"/>
        </w:rPr>
        <w:t>Một số gợi ý về nguyên tắc trong quá trình xây dựng kế hoạch hoạt động:</w:t>
      </w:r>
    </w:p>
    <w:p w14:paraId="7491DFA5" w14:textId="61869B08" w:rsidR="001C15C7" w:rsidRPr="00D33404" w:rsidRDefault="001C15C7">
      <w:pPr>
        <w:pStyle w:val="ListParagraph"/>
        <w:numPr>
          <w:ilvl w:val="0"/>
          <w:numId w:val="24"/>
        </w:numPr>
        <w:spacing w:line="276" w:lineRule="auto"/>
        <w:ind w:left="0" w:firstLine="567"/>
        <w:rPr>
          <w:szCs w:val="26"/>
          <w:lang w:val="en-US"/>
        </w:rPr>
      </w:pPr>
      <w:r w:rsidRPr="00D33404">
        <w:rPr>
          <w:szCs w:val="26"/>
          <w:lang w:val="en-US"/>
        </w:rPr>
        <w:t>Các hoạt động đề ra phải khả thi về cả nguồn lực và thời gian thực hiện</w:t>
      </w:r>
      <w:r w:rsidR="005968D4" w:rsidRPr="00D33404">
        <w:rPr>
          <w:szCs w:val="26"/>
          <w:lang w:val="en-US"/>
        </w:rPr>
        <w:t>, n</w:t>
      </w:r>
      <w:r w:rsidRPr="00D33404">
        <w:rPr>
          <w:szCs w:val="26"/>
          <w:lang w:val="en-US"/>
        </w:rPr>
        <w:t>ếu cần thì phải sắp xếp thứ tự ưu tiên các hoạt động</w:t>
      </w:r>
      <w:r w:rsidR="00621696">
        <w:rPr>
          <w:szCs w:val="26"/>
          <w:lang w:val="en-US"/>
        </w:rPr>
        <w:t>;</w:t>
      </w:r>
    </w:p>
    <w:p w14:paraId="1B3DAE89" w14:textId="1FB9E293" w:rsidR="001C15C7" w:rsidRPr="00D33404" w:rsidRDefault="001C15C7">
      <w:pPr>
        <w:pStyle w:val="ListParagraph"/>
        <w:numPr>
          <w:ilvl w:val="0"/>
          <w:numId w:val="24"/>
        </w:numPr>
        <w:spacing w:line="276" w:lineRule="auto"/>
        <w:ind w:left="0" w:firstLine="567"/>
        <w:rPr>
          <w:szCs w:val="26"/>
          <w:lang w:val="en-US"/>
        </w:rPr>
      </w:pPr>
      <w:r w:rsidRPr="00D33404">
        <w:rPr>
          <w:szCs w:val="26"/>
          <w:lang w:val="en-US"/>
        </w:rPr>
        <w:t>Các hoạt động cần mô tả chi tiết, bắt đầu bằng động từ hành động</w:t>
      </w:r>
      <w:r w:rsidR="00621696">
        <w:rPr>
          <w:szCs w:val="26"/>
          <w:lang w:val="en-US"/>
        </w:rPr>
        <w:t>;</w:t>
      </w:r>
    </w:p>
    <w:p w14:paraId="285D7F55" w14:textId="025271F4" w:rsidR="001C15C7" w:rsidRPr="00D33404" w:rsidRDefault="001C15C7">
      <w:pPr>
        <w:pStyle w:val="ListParagraph"/>
        <w:numPr>
          <w:ilvl w:val="0"/>
          <w:numId w:val="24"/>
        </w:numPr>
        <w:spacing w:line="276" w:lineRule="auto"/>
        <w:ind w:left="0" w:firstLine="567"/>
        <w:rPr>
          <w:szCs w:val="26"/>
          <w:lang w:val="en-US"/>
        </w:rPr>
      </w:pPr>
      <w:r w:rsidRPr="00D33404">
        <w:rPr>
          <w:szCs w:val="26"/>
          <w:lang w:val="en-US"/>
        </w:rPr>
        <w:t>Đầu ra/sản phẩm mong muốn phải đo lường được cụ thể</w:t>
      </w:r>
      <w:r w:rsidR="00C75538">
        <w:rPr>
          <w:szCs w:val="26"/>
          <w:lang w:val="en-US"/>
        </w:rPr>
        <w:t xml:space="preserve"> (</w:t>
      </w:r>
      <w:r w:rsidRPr="00D33404">
        <w:rPr>
          <w:szCs w:val="26"/>
          <w:lang w:val="en-US"/>
        </w:rPr>
        <w:t>Ví dụ: báo cáo đánh giá, số lớp tập huấn, số bệnh án được đánh giá, số buổi phản hồi được tổ chức…</w:t>
      </w:r>
      <w:r w:rsidR="006911CD" w:rsidRPr="00621696">
        <w:rPr>
          <w:i/>
          <w:iCs/>
          <w:szCs w:val="26"/>
          <w:lang w:val="en-US"/>
        </w:rPr>
        <w:t xml:space="preserve"> </w:t>
      </w:r>
      <w:r w:rsidR="00C75538">
        <w:rPr>
          <w:i/>
          <w:iCs/>
          <w:szCs w:val="26"/>
          <w:lang w:val="en-US"/>
        </w:rPr>
        <w:t xml:space="preserve">), </w:t>
      </w:r>
      <w:r w:rsidR="00DE5D2E" w:rsidRPr="00621696">
        <w:rPr>
          <w:i/>
          <w:iCs/>
          <w:szCs w:val="26"/>
          <w:lang w:val="en-US"/>
        </w:rPr>
        <w:t>x</w:t>
      </w:r>
      <w:r w:rsidR="006911CD" w:rsidRPr="00621696">
        <w:rPr>
          <w:i/>
          <w:iCs/>
          <w:szCs w:val="26"/>
          <w:lang w:val="en-US"/>
        </w:rPr>
        <w:t>em các chỉ số</w:t>
      </w:r>
      <w:r w:rsidR="00C75538">
        <w:rPr>
          <w:i/>
          <w:iCs/>
          <w:szCs w:val="26"/>
          <w:lang w:val="en-US"/>
        </w:rPr>
        <w:t xml:space="preserve"> đánh giá kết quả đầu ra</w:t>
      </w:r>
      <w:r w:rsidR="006911CD" w:rsidRPr="00621696">
        <w:rPr>
          <w:i/>
          <w:iCs/>
          <w:szCs w:val="26"/>
          <w:lang w:val="en-US"/>
        </w:rPr>
        <w:t xml:space="preserve"> ở </w:t>
      </w:r>
      <w:r w:rsidR="00DE5D2E" w:rsidRPr="00621696">
        <w:rPr>
          <w:i/>
          <w:iCs/>
          <w:szCs w:val="26"/>
          <w:lang w:val="en-US"/>
        </w:rPr>
        <w:t>C</w:t>
      </w:r>
      <w:r w:rsidR="006911CD" w:rsidRPr="00621696">
        <w:rPr>
          <w:i/>
          <w:iCs/>
          <w:szCs w:val="26"/>
          <w:lang w:val="en-US"/>
        </w:rPr>
        <w:t>hương 5</w:t>
      </w:r>
      <w:r w:rsidR="0038527A" w:rsidRPr="00621696">
        <w:rPr>
          <w:i/>
          <w:iCs/>
          <w:szCs w:val="26"/>
          <w:lang w:val="en-US"/>
        </w:rPr>
        <w:t>.</w:t>
      </w:r>
    </w:p>
    <w:p w14:paraId="25EAB73F" w14:textId="45D25A5E" w:rsidR="001C15C7" w:rsidRPr="00D33404" w:rsidRDefault="001C15C7">
      <w:pPr>
        <w:pStyle w:val="ListParagraph"/>
        <w:numPr>
          <w:ilvl w:val="0"/>
          <w:numId w:val="24"/>
        </w:numPr>
        <w:spacing w:line="276" w:lineRule="auto"/>
        <w:ind w:left="0" w:firstLine="567"/>
        <w:rPr>
          <w:szCs w:val="26"/>
          <w:lang w:val="en-US"/>
        </w:rPr>
      </w:pPr>
      <w:r w:rsidRPr="00D33404">
        <w:rPr>
          <w:szCs w:val="26"/>
          <w:lang w:val="en-US"/>
        </w:rPr>
        <w:t>Nếu một hoạt động có nhiều nhóm tham gia, cần ghi rõ vai trò</w:t>
      </w:r>
      <w:r w:rsidR="00621696">
        <w:rPr>
          <w:szCs w:val="26"/>
          <w:lang w:val="en-US"/>
        </w:rPr>
        <w:t xml:space="preserve"> các</w:t>
      </w:r>
      <w:r w:rsidRPr="00D33404">
        <w:rPr>
          <w:szCs w:val="26"/>
          <w:lang w:val="en-US"/>
        </w:rPr>
        <w:t xml:space="preserve"> bên.</w:t>
      </w:r>
    </w:p>
    <w:p w14:paraId="3884BDC9" w14:textId="77777777" w:rsidR="001C15C7" w:rsidRPr="00D33404" w:rsidRDefault="001C15C7" w:rsidP="001C15C7">
      <w:pPr>
        <w:spacing w:before="100" w:beforeAutospacing="1" w:after="100" w:afterAutospacing="1" w:line="259" w:lineRule="auto"/>
        <w:rPr>
          <w:rFonts w:eastAsia="Arial" w:cs="Times New Roman"/>
          <w:szCs w:val="26"/>
          <w:lang w:val="en-US" w:eastAsia="en-US"/>
        </w:rPr>
      </w:pPr>
      <w:r w:rsidRPr="00D33404">
        <w:rPr>
          <w:rFonts w:cs="Times New Roman"/>
          <w:szCs w:val="26"/>
          <w:lang w:val="en-US"/>
        </w:rPr>
        <w:br w:type="page"/>
      </w:r>
    </w:p>
    <w:p w14:paraId="3AAC4581" w14:textId="10C888D8" w:rsidR="001C15C7" w:rsidRPr="00347E50" w:rsidRDefault="00347E50" w:rsidP="00347E50">
      <w:pPr>
        <w:pStyle w:val="Heading1"/>
        <w:ind w:right="-3" w:firstLine="0"/>
        <w:rPr>
          <w:rFonts w:cs="Times New Roman"/>
          <w:sz w:val="26"/>
          <w:szCs w:val="26"/>
          <w:lang w:val="en-SG"/>
        </w:rPr>
      </w:pPr>
      <w:bookmarkStart w:id="60" w:name="_Toc123130850"/>
      <w:bookmarkStart w:id="61" w:name="_Toc134295988"/>
      <w:bookmarkStart w:id="62" w:name="_Toc134452209"/>
      <w:r>
        <w:rPr>
          <w:rFonts w:cs="Times New Roman"/>
          <w:sz w:val="26"/>
          <w:szCs w:val="26"/>
          <w:lang w:val="en-SG"/>
        </w:rPr>
        <w:lastRenderedPageBreak/>
        <w:t xml:space="preserve">CHƯƠNG 3. </w:t>
      </w:r>
      <w:r w:rsidR="00F06C94" w:rsidRPr="00D33404">
        <w:rPr>
          <w:rFonts w:cs="Times New Roman"/>
          <w:sz w:val="26"/>
          <w:szCs w:val="26"/>
          <w:lang w:val="en-SG"/>
        </w:rPr>
        <w:t>XÂY DỰNG CÁC QUY ĐỊNH VỀ SỬ DỤNG KHÁNG SINH TẠI CƠ SỞ Y TẾ</w:t>
      </w:r>
      <w:bookmarkEnd w:id="60"/>
      <w:bookmarkEnd w:id="61"/>
      <w:bookmarkEnd w:id="62"/>
    </w:p>
    <w:p w14:paraId="7DF332BC" w14:textId="15FF9D6D" w:rsidR="001C15C7" w:rsidRPr="00D33404" w:rsidRDefault="00657D93" w:rsidP="00E744D8">
      <w:pPr>
        <w:pStyle w:val="Heading2"/>
      </w:pPr>
      <w:bookmarkStart w:id="63" w:name="_Toc123130851"/>
      <w:bookmarkStart w:id="64" w:name="_Toc134295989"/>
      <w:bookmarkStart w:id="65" w:name="_Toc80705272"/>
      <w:bookmarkStart w:id="66" w:name="_Toc80705302"/>
      <w:r>
        <w:rPr>
          <w:lang w:val="en-US"/>
        </w:rPr>
        <w:t xml:space="preserve">3.1. </w:t>
      </w:r>
      <w:r w:rsidR="001C15C7" w:rsidRPr="00D33404">
        <w:t>Xây dựng các hướng dẫn sử dụng kháng sinh,</w:t>
      </w:r>
      <w:r w:rsidR="001C15C7" w:rsidRPr="00D33404" w:rsidDel="00DF7C0F">
        <w:t xml:space="preserve"> </w:t>
      </w:r>
      <w:r w:rsidR="001C15C7" w:rsidRPr="00D33404">
        <w:t>hướng dẫn điều trị</w:t>
      </w:r>
      <w:bookmarkEnd w:id="63"/>
      <w:bookmarkEnd w:id="64"/>
      <w:r w:rsidR="001C15C7" w:rsidRPr="00D33404">
        <w:t xml:space="preserve"> </w:t>
      </w:r>
      <w:bookmarkEnd w:id="65"/>
      <w:bookmarkEnd w:id="66"/>
    </w:p>
    <w:p w14:paraId="75EE646F" w14:textId="0DC029E1" w:rsidR="001C15C7" w:rsidRPr="007B1670" w:rsidRDefault="001C15C7">
      <w:pPr>
        <w:pStyle w:val="ListParagraph"/>
        <w:numPr>
          <w:ilvl w:val="0"/>
          <w:numId w:val="1"/>
        </w:numPr>
        <w:spacing w:after="0" w:line="276" w:lineRule="auto"/>
        <w:ind w:left="0" w:firstLine="567"/>
        <w:rPr>
          <w:szCs w:val="26"/>
          <w:lang w:val="fr-FR"/>
        </w:rPr>
      </w:pPr>
      <w:r w:rsidRPr="007B1670">
        <w:rPr>
          <w:szCs w:val="26"/>
          <w:lang w:val="fr-FR"/>
        </w:rPr>
        <w:t xml:space="preserve">Xây dựng hệ thống Hướng dẫn </w:t>
      </w:r>
      <w:r w:rsidR="00AB7E39" w:rsidRPr="007B1670">
        <w:rPr>
          <w:szCs w:val="26"/>
          <w:lang w:val="fr-FR"/>
        </w:rPr>
        <w:t xml:space="preserve">chẩn đoàn và </w:t>
      </w:r>
      <w:r w:rsidRPr="007B1670">
        <w:rPr>
          <w:szCs w:val="26"/>
          <w:lang w:val="fr-FR"/>
        </w:rPr>
        <w:t xml:space="preserve">điều trị và Hướng dẫn sử dụng </w:t>
      </w:r>
      <w:r w:rsidR="00621696" w:rsidRPr="007B1670">
        <w:rPr>
          <w:szCs w:val="26"/>
          <w:lang w:val="fr-FR"/>
        </w:rPr>
        <w:t>KS</w:t>
      </w:r>
      <w:r w:rsidRPr="007B1670">
        <w:rPr>
          <w:szCs w:val="26"/>
          <w:lang w:val="fr-FR"/>
        </w:rPr>
        <w:t xml:space="preserve"> là một nội dung quan trọng, ưu tiên trong các bước triển khai ban đầu của chương trình QLSDKS và nhiệm vụ này được yêu cầu thực hiện theo </w:t>
      </w:r>
      <w:bookmarkStart w:id="67" w:name="_Hlk132725788"/>
      <w:r w:rsidR="001A1BAC" w:rsidRPr="007B1670">
        <w:rPr>
          <w:szCs w:val="26"/>
          <w:lang w:val="fr-FR"/>
        </w:rPr>
        <w:t>Q</w:t>
      </w:r>
      <w:r w:rsidRPr="007B1670">
        <w:rPr>
          <w:szCs w:val="26"/>
          <w:lang w:val="fr-FR"/>
        </w:rPr>
        <w:t xml:space="preserve">uyết định </w:t>
      </w:r>
      <w:r w:rsidR="001A1BAC" w:rsidRPr="007B1670">
        <w:rPr>
          <w:szCs w:val="26"/>
          <w:lang w:val="fr-FR"/>
        </w:rPr>
        <w:t xml:space="preserve">số </w:t>
      </w:r>
      <w:r w:rsidRPr="007B1670">
        <w:rPr>
          <w:szCs w:val="26"/>
          <w:lang w:val="fr-FR"/>
        </w:rPr>
        <w:t>5631/QĐ-BYT</w:t>
      </w:r>
      <w:bookmarkEnd w:id="67"/>
      <w:r w:rsidRPr="007B1670">
        <w:rPr>
          <w:szCs w:val="26"/>
          <w:lang w:val="fr-FR"/>
        </w:rPr>
        <w:t xml:space="preserve">. Đây là cơ sở để hướng tới sử dụng </w:t>
      </w:r>
      <w:r w:rsidR="00621696" w:rsidRPr="007B1670">
        <w:rPr>
          <w:szCs w:val="26"/>
          <w:lang w:val="fr-FR"/>
        </w:rPr>
        <w:t>KS</w:t>
      </w:r>
      <w:r w:rsidRPr="007B1670">
        <w:rPr>
          <w:szCs w:val="26"/>
          <w:lang w:val="fr-FR"/>
        </w:rPr>
        <w:t xml:space="preserve"> hợp lý trong toàn viện, đồng thời là căn cứ để giám sát sử dụng.</w:t>
      </w:r>
    </w:p>
    <w:p w14:paraId="558FE631" w14:textId="31B214C2" w:rsidR="001C15C7" w:rsidRPr="007B1670" w:rsidRDefault="001C15C7">
      <w:pPr>
        <w:pStyle w:val="ListParagraph"/>
        <w:numPr>
          <w:ilvl w:val="0"/>
          <w:numId w:val="1"/>
        </w:numPr>
        <w:spacing w:after="0" w:line="276" w:lineRule="auto"/>
        <w:ind w:left="0" w:firstLine="567"/>
        <w:rPr>
          <w:szCs w:val="26"/>
          <w:lang w:val="fr-FR"/>
        </w:rPr>
      </w:pPr>
      <w:r w:rsidRPr="007B1670">
        <w:rPr>
          <w:szCs w:val="26"/>
          <w:lang w:val="fr-FR"/>
        </w:rPr>
        <w:t xml:space="preserve">Mặc dù đây là một nhiệm vụ yêu cầu thực hiện trong </w:t>
      </w:r>
      <w:r w:rsidR="001A1BAC" w:rsidRPr="007B1670">
        <w:rPr>
          <w:szCs w:val="26"/>
          <w:lang w:val="fr-FR"/>
        </w:rPr>
        <w:t>Quyết định số 5631/QĐ-BYT</w:t>
      </w:r>
      <w:r w:rsidRPr="007B1670">
        <w:rPr>
          <w:szCs w:val="26"/>
          <w:lang w:val="fr-FR"/>
        </w:rPr>
        <w:t xml:space="preserve">, việc xây dựng mới các hướng dẫn điều trị tại tuyến cơ sở không phải lúc nào cũng dễ dàng thực hiện. Vì vậy, các </w:t>
      </w:r>
      <w:r w:rsidR="001A1BAC" w:rsidRPr="007B1670">
        <w:rPr>
          <w:szCs w:val="26"/>
          <w:lang w:val="fr-FR"/>
        </w:rPr>
        <w:t>BV</w:t>
      </w:r>
      <w:r w:rsidRPr="007B1670">
        <w:rPr>
          <w:szCs w:val="26"/>
          <w:lang w:val="fr-FR"/>
        </w:rPr>
        <w:t xml:space="preserve"> có thể sử dụng các hướng dẫn hiện có đã được Bộ Y tế ban hành. Khuyến khích các </w:t>
      </w:r>
      <w:r w:rsidR="001A1BAC" w:rsidRPr="007B1670">
        <w:rPr>
          <w:szCs w:val="26"/>
          <w:lang w:val="fr-FR"/>
        </w:rPr>
        <w:t>BV</w:t>
      </w:r>
      <w:r w:rsidRPr="007B1670">
        <w:rPr>
          <w:szCs w:val="26"/>
          <w:lang w:val="fr-FR"/>
        </w:rPr>
        <w:t xml:space="preserve"> có thể điều chỉnh hướng dẫn hiện có đã được Bộ Y tế ban hành cho phù hợp với cơ sở, đảm bảo các nguyên tắc được </w:t>
      </w:r>
      <w:r w:rsidR="00AB7E39" w:rsidRPr="007B1670">
        <w:rPr>
          <w:szCs w:val="26"/>
          <w:lang w:val="fr-FR"/>
        </w:rPr>
        <w:t>quy định</w:t>
      </w:r>
      <w:r w:rsidRPr="007B1670">
        <w:rPr>
          <w:szCs w:val="26"/>
          <w:lang w:val="fr-FR"/>
        </w:rPr>
        <w:t xml:space="preserve"> tại Điều 6 </w:t>
      </w:r>
      <w:r w:rsidR="00AB7E39" w:rsidRPr="007B1670">
        <w:rPr>
          <w:szCs w:val="26"/>
          <w:lang w:val="fr-FR"/>
        </w:rPr>
        <w:t>T</w:t>
      </w:r>
      <w:r w:rsidRPr="007B1670">
        <w:rPr>
          <w:szCs w:val="26"/>
          <w:lang w:val="fr-FR"/>
        </w:rPr>
        <w:t xml:space="preserve">hông tư </w:t>
      </w:r>
      <w:r w:rsidR="001145DF" w:rsidRPr="007B1670">
        <w:rPr>
          <w:szCs w:val="26"/>
          <w:lang w:val="fr-FR"/>
        </w:rPr>
        <w:t xml:space="preserve">số </w:t>
      </w:r>
      <w:r w:rsidRPr="007B1670">
        <w:rPr>
          <w:szCs w:val="26"/>
          <w:lang w:val="fr-FR"/>
        </w:rPr>
        <w:t xml:space="preserve">21/2013/TT-BYT </w:t>
      </w:r>
      <w:r w:rsidR="001145DF" w:rsidRPr="007B1670">
        <w:rPr>
          <w:szCs w:val="26"/>
          <w:lang w:val="fr-FR"/>
        </w:rPr>
        <w:t xml:space="preserve">của Bộ Y tế </w:t>
      </w:r>
      <w:r w:rsidR="00072E83" w:rsidRPr="007B1670">
        <w:rPr>
          <w:szCs w:val="26"/>
          <w:lang w:val="fr-FR"/>
        </w:rPr>
        <w:t>quy định về tổ chức và hoạt động của Hội đồng Thuốc và điều trị trong bệnh viện</w:t>
      </w:r>
      <w:r w:rsidRPr="007B1670">
        <w:rPr>
          <w:szCs w:val="26"/>
          <w:lang w:val="fr-FR"/>
        </w:rPr>
        <w:t xml:space="preserve">. </w:t>
      </w:r>
      <w:r w:rsidR="00072E83" w:rsidRPr="007B1670">
        <w:rPr>
          <w:szCs w:val="26"/>
          <w:lang w:val="fr-FR"/>
        </w:rPr>
        <w:t>Ví dụ</w:t>
      </w:r>
      <w:r w:rsidRPr="007B1670">
        <w:rPr>
          <w:szCs w:val="26"/>
          <w:lang w:val="fr-FR"/>
        </w:rPr>
        <w:t xml:space="preserve"> </w:t>
      </w:r>
      <w:r w:rsidR="001A1BAC" w:rsidRPr="007B1670">
        <w:rPr>
          <w:szCs w:val="26"/>
          <w:lang w:val="fr-FR"/>
        </w:rPr>
        <w:t>BV</w:t>
      </w:r>
      <w:r w:rsidRPr="007B1670">
        <w:rPr>
          <w:szCs w:val="26"/>
          <w:lang w:val="fr-FR"/>
        </w:rPr>
        <w:t xml:space="preserve"> có thể làm rõ hơn các hoạt chất </w:t>
      </w:r>
      <w:r w:rsidR="00621696" w:rsidRPr="007B1670">
        <w:rPr>
          <w:szCs w:val="26"/>
          <w:lang w:val="fr-FR"/>
        </w:rPr>
        <w:t>KS</w:t>
      </w:r>
      <w:r w:rsidRPr="007B1670">
        <w:rPr>
          <w:szCs w:val="26"/>
          <w:lang w:val="fr-FR"/>
        </w:rPr>
        <w:t xml:space="preserve"> sẵn có tại đơn vị, điều chỉnh cho phù hợp với mô hình vi sinh, phù hợp với đặc điểm </w:t>
      </w:r>
      <w:r w:rsidR="00621696" w:rsidRPr="007B1670">
        <w:rPr>
          <w:szCs w:val="26"/>
          <w:lang w:val="fr-FR"/>
        </w:rPr>
        <w:t>NB</w:t>
      </w:r>
      <w:r w:rsidRPr="007B1670">
        <w:rPr>
          <w:szCs w:val="26"/>
          <w:lang w:val="fr-FR"/>
        </w:rPr>
        <w:t xml:space="preserve">… </w:t>
      </w:r>
    </w:p>
    <w:p w14:paraId="0C7EC6FC" w14:textId="264B204F" w:rsidR="001C15C7" w:rsidRPr="007B1670" w:rsidRDefault="00072E83">
      <w:pPr>
        <w:pStyle w:val="ListParagraph"/>
        <w:numPr>
          <w:ilvl w:val="0"/>
          <w:numId w:val="1"/>
        </w:numPr>
        <w:spacing w:after="0" w:line="276" w:lineRule="auto"/>
        <w:ind w:left="0" w:firstLine="567"/>
        <w:rPr>
          <w:szCs w:val="26"/>
          <w:lang w:val="fr-FR"/>
        </w:rPr>
      </w:pPr>
      <w:r w:rsidRPr="007B1670">
        <w:rPr>
          <w:szCs w:val="26"/>
          <w:lang w:val="fr-FR"/>
        </w:rPr>
        <w:t>V</w:t>
      </w:r>
      <w:r w:rsidR="001C15C7" w:rsidRPr="007B1670">
        <w:rPr>
          <w:szCs w:val="26"/>
          <w:lang w:val="fr-FR"/>
        </w:rPr>
        <w:t xml:space="preserve">ới các bệnh lý chưa có hướng dẫn cụ thể của Bộ Y tế, các </w:t>
      </w:r>
      <w:r w:rsidR="001A1BAC" w:rsidRPr="007B1670">
        <w:rPr>
          <w:szCs w:val="26"/>
          <w:lang w:val="fr-FR"/>
        </w:rPr>
        <w:t>BV</w:t>
      </w:r>
      <w:r w:rsidR="001C15C7" w:rsidRPr="007B1670">
        <w:rPr>
          <w:szCs w:val="26"/>
          <w:lang w:val="fr-FR"/>
        </w:rPr>
        <w:t xml:space="preserve"> có thể tự xây dựng dựa trên tham khảo, điều chỉnh các hướng dẫn chẩn đoán, điều trị của các </w:t>
      </w:r>
      <w:r w:rsidRPr="007B1670">
        <w:rPr>
          <w:szCs w:val="26"/>
          <w:lang w:val="fr-FR"/>
        </w:rPr>
        <w:t>Hiệp hội</w:t>
      </w:r>
      <w:r w:rsidR="001C15C7" w:rsidRPr="007B1670">
        <w:rPr>
          <w:szCs w:val="26"/>
          <w:lang w:val="fr-FR"/>
        </w:rPr>
        <w:t xml:space="preserve"> chuyên khoa, chuyên ngành </w:t>
      </w:r>
      <w:r w:rsidRPr="007B1670">
        <w:rPr>
          <w:szCs w:val="26"/>
          <w:lang w:val="fr-FR"/>
        </w:rPr>
        <w:t xml:space="preserve">có uy tín </w:t>
      </w:r>
      <w:r w:rsidR="001C15C7" w:rsidRPr="007B1670">
        <w:rPr>
          <w:szCs w:val="26"/>
          <w:lang w:val="fr-FR"/>
        </w:rPr>
        <w:t xml:space="preserve">trong nước và </w:t>
      </w:r>
      <w:r w:rsidRPr="007B1670">
        <w:rPr>
          <w:szCs w:val="26"/>
          <w:lang w:val="fr-FR"/>
        </w:rPr>
        <w:t xml:space="preserve">và nước ngoài theo quy định tại Điều 6 Thông tư số 21/2013/TT-BYT. Quy trình </w:t>
      </w:r>
      <w:r w:rsidR="001C15C7" w:rsidRPr="007B1670">
        <w:rPr>
          <w:szCs w:val="26"/>
          <w:lang w:val="fr-FR"/>
        </w:rPr>
        <w:t xml:space="preserve">thực hiện xây dựng hướng dẫn điều trị, hướng dẫn sử dụng </w:t>
      </w:r>
      <w:r w:rsidR="00621696" w:rsidRPr="007B1670">
        <w:rPr>
          <w:szCs w:val="26"/>
          <w:lang w:val="fr-FR"/>
        </w:rPr>
        <w:t>KS</w:t>
      </w:r>
      <w:r w:rsidR="001C15C7" w:rsidRPr="007B1670">
        <w:rPr>
          <w:szCs w:val="26"/>
          <w:lang w:val="fr-FR"/>
        </w:rPr>
        <w:t xml:space="preserve"> </w:t>
      </w:r>
      <w:r w:rsidRPr="007B1670">
        <w:rPr>
          <w:szCs w:val="26"/>
          <w:lang w:val="fr-FR"/>
        </w:rPr>
        <w:t xml:space="preserve">tại CSYT </w:t>
      </w:r>
      <w:r w:rsidR="001C15C7" w:rsidRPr="007B1670">
        <w:rPr>
          <w:szCs w:val="26"/>
          <w:lang w:val="fr-FR"/>
        </w:rPr>
        <w:t>như sau:</w:t>
      </w:r>
    </w:p>
    <w:p w14:paraId="76A47B93" w14:textId="77777777" w:rsidR="001C15C7" w:rsidRPr="00D33404" w:rsidRDefault="001C15C7" w:rsidP="005000EB">
      <w:pPr>
        <w:spacing w:before="100" w:beforeAutospacing="1" w:after="100" w:afterAutospacing="1" w:line="276" w:lineRule="auto"/>
        <w:ind w:firstLine="0"/>
        <w:rPr>
          <w:rFonts w:cs="Times New Roman"/>
          <w:iCs/>
          <w:color w:val="000000"/>
          <w:szCs w:val="26"/>
          <w:lang w:val="en-US"/>
        </w:rPr>
      </w:pPr>
      <w:r w:rsidRPr="00D33404">
        <w:rPr>
          <w:rFonts w:cs="Times New Roman"/>
          <w:iCs/>
          <w:noProof/>
          <w:color w:val="000000"/>
          <w:szCs w:val="26"/>
          <w:lang w:val="en-US" w:eastAsia="en-US"/>
        </w:rPr>
        <w:drawing>
          <wp:inline distT="0" distB="0" distL="0" distR="0" wp14:anchorId="2D49B867" wp14:editId="6AEBBC66">
            <wp:extent cx="5795158" cy="815570"/>
            <wp:effectExtent l="0" t="0" r="0" b="3810"/>
            <wp:docPr id="11" name="Picture 1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Diagram&#10;&#10;Description automatically generated"/>
                    <pic:cNvPicPr/>
                  </pic:nvPicPr>
                  <pic:blipFill rotWithShape="1">
                    <a:blip r:embed="rId17"/>
                    <a:srcRect t="25449"/>
                    <a:stretch/>
                  </pic:blipFill>
                  <pic:spPr bwMode="auto">
                    <a:xfrm>
                      <a:off x="0" y="0"/>
                      <a:ext cx="5918270" cy="832896"/>
                    </a:xfrm>
                    <a:prstGeom prst="rect">
                      <a:avLst/>
                    </a:prstGeom>
                    <a:ln>
                      <a:noFill/>
                    </a:ln>
                    <a:extLst>
                      <a:ext uri="{53640926-AAD7-44D8-BBD7-CCE9431645EC}">
                        <a14:shadowObscured xmlns:a14="http://schemas.microsoft.com/office/drawing/2010/main"/>
                      </a:ext>
                    </a:extLst>
                  </pic:spPr>
                </pic:pic>
              </a:graphicData>
            </a:graphic>
          </wp:inline>
        </w:drawing>
      </w:r>
    </w:p>
    <w:p w14:paraId="0E23D1CF" w14:textId="21EDACBD" w:rsidR="0021108F" w:rsidRPr="00D33404" w:rsidRDefault="0021108F" w:rsidP="0021108F">
      <w:pPr>
        <w:pStyle w:val="Caption"/>
        <w:rPr>
          <w:rFonts w:cs="Times New Roman"/>
          <w:b/>
          <w:bCs/>
          <w:iCs w:val="0"/>
          <w:color w:val="000000"/>
          <w:szCs w:val="26"/>
          <w:lang w:val="en-US"/>
        </w:rPr>
      </w:pPr>
      <w:bookmarkStart w:id="68" w:name="_Toc134295947"/>
      <w:r w:rsidRPr="00D33404">
        <w:rPr>
          <w:rFonts w:cs="Times New Roman"/>
          <w:szCs w:val="26"/>
        </w:rPr>
        <w:t xml:space="preserve">Hình </w:t>
      </w:r>
      <w:r w:rsidRPr="00D33404">
        <w:rPr>
          <w:rFonts w:cs="Times New Roman"/>
          <w:szCs w:val="26"/>
        </w:rPr>
        <w:fldChar w:fldCharType="begin"/>
      </w:r>
      <w:r w:rsidRPr="00D33404">
        <w:rPr>
          <w:rFonts w:cs="Times New Roman"/>
          <w:szCs w:val="26"/>
        </w:rPr>
        <w:instrText xml:space="preserve"> SEQ Hình \* ARABIC </w:instrText>
      </w:r>
      <w:r w:rsidRPr="00D33404">
        <w:rPr>
          <w:rFonts w:cs="Times New Roman"/>
          <w:szCs w:val="26"/>
        </w:rPr>
        <w:fldChar w:fldCharType="separate"/>
      </w:r>
      <w:r w:rsidR="00EE33D6">
        <w:rPr>
          <w:rFonts w:cs="Times New Roman"/>
          <w:noProof/>
          <w:szCs w:val="26"/>
        </w:rPr>
        <w:t>3</w:t>
      </w:r>
      <w:r w:rsidRPr="00D33404">
        <w:rPr>
          <w:rFonts w:cs="Times New Roman"/>
          <w:szCs w:val="26"/>
        </w:rPr>
        <w:fldChar w:fldCharType="end"/>
      </w:r>
      <w:r w:rsidRPr="00D33404">
        <w:rPr>
          <w:rFonts w:cs="Times New Roman"/>
          <w:szCs w:val="26"/>
          <w:lang w:val="en-US"/>
        </w:rPr>
        <w:t xml:space="preserve">. Quy trình xây dựng các hướng dẫn sử dụng </w:t>
      </w:r>
      <w:r w:rsidR="003E61F3">
        <w:rPr>
          <w:rFonts w:cs="Times New Roman"/>
          <w:szCs w:val="26"/>
          <w:lang w:val="en-US"/>
        </w:rPr>
        <w:t>KS</w:t>
      </w:r>
      <w:r w:rsidRPr="00D33404">
        <w:rPr>
          <w:rFonts w:cs="Times New Roman"/>
          <w:szCs w:val="26"/>
          <w:lang w:val="en-US"/>
        </w:rPr>
        <w:t xml:space="preserve">, hướng dẫn điều trị </w:t>
      </w:r>
      <w:r w:rsidR="003E61F3">
        <w:rPr>
          <w:rFonts w:cs="Times New Roman"/>
          <w:szCs w:val="26"/>
          <w:lang w:val="en-US"/>
        </w:rPr>
        <w:t>BV</w:t>
      </w:r>
      <w:bookmarkEnd w:id="68"/>
    </w:p>
    <w:p w14:paraId="1F25A1ED" w14:textId="4B6C2066" w:rsidR="001C15C7" w:rsidRPr="00D33404" w:rsidRDefault="001C15C7" w:rsidP="00FA0460">
      <w:pPr>
        <w:spacing w:line="276" w:lineRule="auto"/>
        <w:contextualSpacing/>
        <w:rPr>
          <w:rFonts w:cs="Times New Roman"/>
          <w:b/>
          <w:bCs/>
          <w:iCs/>
          <w:color w:val="000000"/>
          <w:szCs w:val="26"/>
        </w:rPr>
      </w:pPr>
      <w:r w:rsidRPr="00D33404">
        <w:rPr>
          <w:rFonts w:cs="Times New Roman"/>
          <w:b/>
          <w:bCs/>
          <w:iCs/>
          <w:color w:val="000000"/>
          <w:szCs w:val="26"/>
        </w:rPr>
        <w:t>Bước 1: Lựa chọn các hướng dẫn để ưu tiên xây dựng</w:t>
      </w:r>
    </w:p>
    <w:p w14:paraId="01C1CDC1" w14:textId="77777777" w:rsidR="001C15C7" w:rsidRPr="00D33404" w:rsidRDefault="001C15C7" w:rsidP="001C15C7">
      <w:pPr>
        <w:spacing w:before="240" w:after="240" w:line="276" w:lineRule="auto"/>
        <w:ind w:left="450"/>
        <w:contextualSpacing/>
        <w:rPr>
          <w:rFonts w:cs="Times New Roman"/>
          <w:b/>
          <w:bCs/>
          <w:iCs/>
          <w:color w:val="000000"/>
          <w:szCs w:val="26"/>
        </w:rPr>
      </w:pPr>
      <w:r w:rsidRPr="00D33404">
        <w:rPr>
          <w:rFonts w:cs="Times New Roman"/>
          <w:iCs/>
          <w:color w:val="000000"/>
          <w:szCs w:val="26"/>
        </w:rPr>
        <w:t>Các hướng dẫn có thể xây dựng bao gồm:</w:t>
      </w:r>
    </w:p>
    <w:p w14:paraId="02FF11A0" w14:textId="28FF3387" w:rsidR="001C15C7" w:rsidRPr="007B1670" w:rsidRDefault="001C15C7">
      <w:pPr>
        <w:pStyle w:val="ListParagraph"/>
        <w:numPr>
          <w:ilvl w:val="0"/>
          <w:numId w:val="1"/>
        </w:numPr>
        <w:spacing w:after="0" w:line="276" w:lineRule="auto"/>
        <w:ind w:left="0" w:firstLine="567"/>
        <w:rPr>
          <w:szCs w:val="26"/>
          <w:lang w:val="fr-FR"/>
        </w:rPr>
      </w:pPr>
      <w:r w:rsidRPr="007B1670">
        <w:rPr>
          <w:szCs w:val="26"/>
          <w:lang w:val="fr-FR"/>
        </w:rPr>
        <w:t xml:space="preserve">Hướng dẫn </w:t>
      </w:r>
      <w:r w:rsidR="006A1003" w:rsidRPr="007B1670">
        <w:rPr>
          <w:szCs w:val="26"/>
          <w:lang w:val="fr-FR"/>
        </w:rPr>
        <w:t xml:space="preserve">chẩn đoán và </w:t>
      </w:r>
      <w:r w:rsidRPr="007B1670">
        <w:rPr>
          <w:szCs w:val="26"/>
          <w:lang w:val="fr-FR"/>
        </w:rPr>
        <w:t xml:space="preserve">điều trị nhiễm khuẩn hoặc Hướng dẫn sử dụng </w:t>
      </w:r>
      <w:r w:rsidR="00621696" w:rsidRPr="007B1670">
        <w:rPr>
          <w:szCs w:val="26"/>
          <w:lang w:val="fr-FR"/>
        </w:rPr>
        <w:t>KS</w:t>
      </w:r>
      <w:r w:rsidRPr="007B1670">
        <w:rPr>
          <w:szCs w:val="26"/>
          <w:lang w:val="fr-FR"/>
        </w:rPr>
        <w:t xml:space="preserve"> trong một số bệnh lý nhiễm </w:t>
      </w:r>
      <w:r w:rsidR="00ED0F09" w:rsidRPr="007B1670">
        <w:rPr>
          <w:szCs w:val="26"/>
          <w:lang w:val="fr-FR"/>
        </w:rPr>
        <w:t>khuẩn</w:t>
      </w:r>
      <w:r w:rsidRPr="007B1670">
        <w:rPr>
          <w:szCs w:val="26"/>
          <w:lang w:val="fr-FR"/>
        </w:rPr>
        <w:t xml:space="preserve"> thường gặp  </w:t>
      </w:r>
    </w:p>
    <w:p w14:paraId="0E53D68F" w14:textId="002EF875" w:rsidR="001C15C7" w:rsidRPr="007B1670" w:rsidRDefault="001C15C7">
      <w:pPr>
        <w:pStyle w:val="ListParagraph"/>
        <w:numPr>
          <w:ilvl w:val="0"/>
          <w:numId w:val="1"/>
        </w:numPr>
        <w:spacing w:after="0" w:line="276" w:lineRule="auto"/>
        <w:ind w:left="0" w:firstLine="567"/>
        <w:rPr>
          <w:szCs w:val="26"/>
          <w:lang w:val="fr-FR"/>
        </w:rPr>
      </w:pPr>
      <w:r w:rsidRPr="007B1670">
        <w:rPr>
          <w:szCs w:val="26"/>
          <w:lang w:val="fr-FR"/>
        </w:rPr>
        <w:t xml:space="preserve">Hướng dẫn sử dụng </w:t>
      </w:r>
      <w:r w:rsidR="00621696" w:rsidRPr="007B1670">
        <w:rPr>
          <w:szCs w:val="26"/>
          <w:lang w:val="fr-FR"/>
        </w:rPr>
        <w:t>KS</w:t>
      </w:r>
      <w:r w:rsidRPr="007B1670">
        <w:rPr>
          <w:szCs w:val="26"/>
          <w:lang w:val="fr-FR"/>
        </w:rPr>
        <w:t xml:space="preserve"> dự phòng trong phẫu thuật</w:t>
      </w:r>
    </w:p>
    <w:p w14:paraId="415AF599" w14:textId="4B531C95" w:rsidR="001C15C7" w:rsidRPr="007B1670" w:rsidRDefault="001C15C7">
      <w:pPr>
        <w:pStyle w:val="ListParagraph"/>
        <w:numPr>
          <w:ilvl w:val="0"/>
          <w:numId w:val="1"/>
        </w:numPr>
        <w:spacing w:after="0" w:line="276" w:lineRule="auto"/>
        <w:ind w:left="0" w:firstLine="567"/>
        <w:rPr>
          <w:szCs w:val="26"/>
          <w:lang w:val="fr-FR"/>
        </w:rPr>
      </w:pPr>
      <w:r w:rsidRPr="007B1670">
        <w:rPr>
          <w:szCs w:val="26"/>
          <w:lang w:val="fr-FR"/>
        </w:rPr>
        <w:t xml:space="preserve">Hướng dẫn về chế độ liều </w:t>
      </w:r>
      <w:r w:rsidR="00621696" w:rsidRPr="007B1670">
        <w:rPr>
          <w:szCs w:val="26"/>
          <w:lang w:val="fr-FR"/>
        </w:rPr>
        <w:t>KS</w:t>
      </w:r>
    </w:p>
    <w:p w14:paraId="598CD600" w14:textId="13499422" w:rsidR="001C15C7" w:rsidRPr="007B1670" w:rsidRDefault="001C15C7">
      <w:pPr>
        <w:pStyle w:val="ListParagraph"/>
        <w:numPr>
          <w:ilvl w:val="0"/>
          <w:numId w:val="1"/>
        </w:numPr>
        <w:spacing w:after="0" w:line="276" w:lineRule="auto"/>
        <w:ind w:left="0" w:firstLine="567"/>
        <w:rPr>
          <w:szCs w:val="26"/>
          <w:lang w:val="fr-FR"/>
        </w:rPr>
      </w:pPr>
      <w:r w:rsidRPr="007B1670">
        <w:rPr>
          <w:szCs w:val="26"/>
          <w:lang w:val="fr-FR"/>
        </w:rPr>
        <w:t xml:space="preserve">Hướng dẫn về cách dùng các </w:t>
      </w:r>
      <w:r w:rsidR="00621696" w:rsidRPr="007B1670">
        <w:rPr>
          <w:szCs w:val="26"/>
          <w:lang w:val="fr-FR"/>
        </w:rPr>
        <w:t>KS</w:t>
      </w:r>
      <w:r w:rsidRPr="007B1670">
        <w:rPr>
          <w:szCs w:val="26"/>
          <w:lang w:val="fr-FR"/>
        </w:rPr>
        <w:t xml:space="preserve"> đường tiêm truyền</w:t>
      </w:r>
    </w:p>
    <w:p w14:paraId="0AFAA973" w14:textId="768C982B" w:rsidR="001C15C7" w:rsidRPr="007B1670" w:rsidRDefault="001C15C7">
      <w:pPr>
        <w:pStyle w:val="ListParagraph"/>
        <w:numPr>
          <w:ilvl w:val="0"/>
          <w:numId w:val="1"/>
        </w:numPr>
        <w:spacing w:after="0" w:line="276" w:lineRule="auto"/>
        <w:ind w:left="0" w:firstLine="567"/>
        <w:rPr>
          <w:szCs w:val="26"/>
          <w:lang w:val="fr-FR"/>
        </w:rPr>
      </w:pPr>
      <w:r w:rsidRPr="007B1670">
        <w:rPr>
          <w:szCs w:val="26"/>
          <w:lang w:val="fr-FR"/>
        </w:rPr>
        <w:t xml:space="preserve">Hướng dẫn chuyển đổi </w:t>
      </w:r>
      <w:r w:rsidR="00621696" w:rsidRPr="007B1670">
        <w:rPr>
          <w:szCs w:val="26"/>
          <w:lang w:val="fr-FR"/>
        </w:rPr>
        <w:t>KS</w:t>
      </w:r>
      <w:r w:rsidRPr="007B1670">
        <w:rPr>
          <w:szCs w:val="26"/>
          <w:lang w:val="fr-FR"/>
        </w:rPr>
        <w:t xml:space="preserve"> từ đường tiêm/truyền sang đường uống</w:t>
      </w:r>
    </w:p>
    <w:p w14:paraId="4D436663" w14:textId="7CE150F6" w:rsidR="001C15C7" w:rsidRPr="007B1670" w:rsidRDefault="001C15C7">
      <w:pPr>
        <w:pStyle w:val="ListParagraph"/>
        <w:numPr>
          <w:ilvl w:val="0"/>
          <w:numId w:val="1"/>
        </w:numPr>
        <w:spacing w:after="0" w:line="276" w:lineRule="auto"/>
        <w:ind w:left="0" w:firstLine="567"/>
        <w:rPr>
          <w:szCs w:val="26"/>
          <w:lang w:val="fr-FR"/>
        </w:rPr>
      </w:pPr>
      <w:r w:rsidRPr="007B1670">
        <w:rPr>
          <w:szCs w:val="26"/>
          <w:lang w:val="fr-FR"/>
        </w:rPr>
        <w:t xml:space="preserve">Hướng dẫn sử dụng cho từng </w:t>
      </w:r>
      <w:r w:rsidR="00621696" w:rsidRPr="007B1670">
        <w:rPr>
          <w:szCs w:val="26"/>
          <w:lang w:val="fr-FR"/>
        </w:rPr>
        <w:t>KS</w:t>
      </w:r>
      <w:r w:rsidRPr="007B1670">
        <w:rPr>
          <w:szCs w:val="26"/>
          <w:lang w:val="fr-FR"/>
        </w:rPr>
        <w:t xml:space="preserve">, đặc biệt là các </w:t>
      </w:r>
      <w:r w:rsidR="00621696" w:rsidRPr="007B1670">
        <w:rPr>
          <w:szCs w:val="26"/>
          <w:lang w:val="fr-FR"/>
        </w:rPr>
        <w:t>KS</w:t>
      </w:r>
      <w:r w:rsidRPr="007B1670">
        <w:rPr>
          <w:szCs w:val="26"/>
          <w:lang w:val="fr-FR"/>
        </w:rPr>
        <w:t xml:space="preserve"> </w:t>
      </w:r>
      <w:r w:rsidR="008D730D" w:rsidRPr="007B1670">
        <w:rPr>
          <w:szCs w:val="26"/>
          <w:lang w:val="fr-FR"/>
        </w:rPr>
        <w:t>N</w:t>
      </w:r>
      <w:r w:rsidRPr="007B1670">
        <w:rPr>
          <w:szCs w:val="26"/>
          <w:lang w:val="fr-FR"/>
        </w:rPr>
        <w:t>hóm 1.</w:t>
      </w:r>
    </w:p>
    <w:p w14:paraId="2DBBB3FD" w14:textId="483795C7" w:rsidR="001C15C7" w:rsidRPr="007B1670" w:rsidRDefault="001C15C7">
      <w:pPr>
        <w:pStyle w:val="ListParagraph"/>
        <w:numPr>
          <w:ilvl w:val="0"/>
          <w:numId w:val="1"/>
        </w:numPr>
        <w:spacing w:after="0" w:line="276" w:lineRule="auto"/>
        <w:ind w:left="0" w:firstLine="567"/>
        <w:rPr>
          <w:szCs w:val="26"/>
          <w:lang w:val="fr-FR"/>
        </w:rPr>
      </w:pPr>
      <w:r w:rsidRPr="007B1670">
        <w:rPr>
          <w:szCs w:val="26"/>
          <w:lang w:val="fr-FR"/>
        </w:rPr>
        <w:t xml:space="preserve">Hướng dẫn sử dụng </w:t>
      </w:r>
      <w:r w:rsidR="00621696" w:rsidRPr="007B1670">
        <w:rPr>
          <w:szCs w:val="26"/>
          <w:lang w:val="fr-FR"/>
        </w:rPr>
        <w:t>KS</w:t>
      </w:r>
      <w:r w:rsidRPr="007B1670">
        <w:rPr>
          <w:szCs w:val="26"/>
          <w:lang w:val="fr-FR"/>
        </w:rPr>
        <w:t xml:space="preserve"> cho một số đối tượng đặc biệt (người cao tuổi, </w:t>
      </w:r>
      <w:r w:rsidR="00621696" w:rsidRPr="007B1670">
        <w:rPr>
          <w:szCs w:val="26"/>
          <w:lang w:val="fr-FR"/>
        </w:rPr>
        <w:t>NB</w:t>
      </w:r>
      <w:r w:rsidRPr="007B1670">
        <w:rPr>
          <w:szCs w:val="26"/>
          <w:lang w:val="fr-FR"/>
        </w:rPr>
        <w:t xml:space="preserve"> suy gan, suy thận, phụ nữ có thai, trẻ em, người suy giảm miễn dịch,...).</w:t>
      </w:r>
    </w:p>
    <w:p w14:paraId="14F4CA74" w14:textId="3785BA1A" w:rsidR="001C15C7" w:rsidRPr="00D33404" w:rsidRDefault="001C15C7" w:rsidP="00B2077B">
      <w:pPr>
        <w:rPr>
          <w:rFonts w:cs="Times New Roman"/>
          <w:szCs w:val="26"/>
        </w:rPr>
      </w:pPr>
      <w:r w:rsidRPr="00D33404">
        <w:rPr>
          <w:rFonts w:cs="Times New Roman"/>
          <w:szCs w:val="26"/>
        </w:rPr>
        <w:lastRenderedPageBreak/>
        <w:t xml:space="preserve">Tại từng cơ sở, việc đặt ưu tiên lựa chọn các hướng dẫn sử dụng </w:t>
      </w:r>
      <w:r w:rsidR="00621696">
        <w:rPr>
          <w:rFonts w:cs="Times New Roman"/>
          <w:szCs w:val="26"/>
        </w:rPr>
        <w:t>KS</w:t>
      </w:r>
      <w:r w:rsidRPr="00D33404">
        <w:rPr>
          <w:rFonts w:cs="Times New Roman"/>
          <w:szCs w:val="26"/>
        </w:rPr>
        <w:t xml:space="preserve"> cần xây dựng dựa trên một số yếu tố như:</w:t>
      </w:r>
    </w:p>
    <w:p w14:paraId="0E0779F1" w14:textId="1E6FDE08" w:rsidR="001C15C7" w:rsidRPr="007B1670" w:rsidRDefault="001C15C7">
      <w:pPr>
        <w:pStyle w:val="ListParagraph"/>
        <w:numPr>
          <w:ilvl w:val="0"/>
          <w:numId w:val="1"/>
        </w:numPr>
        <w:spacing w:after="0" w:line="276" w:lineRule="auto"/>
        <w:ind w:left="0" w:firstLine="567"/>
        <w:rPr>
          <w:szCs w:val="26"/>
          <w:lang w:val="fr-FR"/>
        </w:rPr>
      </w:pPr>
      <w:r w:rsidRPr="007B1670">
        <w:rPr>
          <w:szCs w:val="26"/>
          <w:lang w:val="fr-FR"/>
        </w:rPr>
        <w:t xml:space="preserve">Mô hình bệnh tật các bệnh nhiễm khuẩn tại cơ sở: nên ưu tiên xây dựng các hướng dẫn cho các nhiễm khuẩn thường gặp tại cơ sở hoặc các tình trạng nhiễm khuẩn thường liên quan đến việc sử dụng </w:t>
      </w:r>
      <w:r w:rsidR="00621696" w:rsidRPr="007B1670">
        <w:rPr>
          <w:szCs w:val="26"/>
          <w:lang w:val="fr-FR"/>
        </w:rPr>
        <w:t>KS</w:t>
      </w:r>
      <w:r w:rsidRPr="007B1670">
        <w:rPr>
          <w:szCs w:val="26"/>
          <w:lang w:val="fr-FR"/>
        </w:rPr>
        <w:t xml:space="preserve"> quá mức. Với các </w:t>
      </w:r>
      <w:r w:rsidR="00FE6BBE" w:rsidRPr="007B1670">
        <w:rPr>
          <w:szCs w:val="26"/>
          <w:lang w:val="fr-FR"/>
        </w:rPr>
        <w:t>CSYT</w:t>
      </w:r>
      <w:r w:rsidRPr="007B1670">
        <w:rPr>
          <w:szCs w:val="26"/>
          <w:lang w:val="fr-FR"/>
        </w:rPr>
        <w:t xml:space="preserve"> có chuyên khoa ngoại, nên xây dựng hướng dẫn sử dụng </w:t>
      </w:r>
      <w:r w:rsidR="00621696" w:rsidRPr="007B1670">
        <w:rPr>
          <w:szCs w:val="26"/>
          <w:lang w:val="fr-FR"/>
        </w:rPr>
        <w:t>KS</w:t>
      </w:r>
      <w:r w:rsidRPr="007B1670">
        <w:rPr>
          <w:szCs w:val="26"/>
          <w:lang w:val="fr-FR"/>
        </w:rPr>
        <w:t xml:space="preserve"> dự phòng và hướng dẫn điều trị các bệnh lý nhiễm khuẩn ngoại khoa, nhiễm khuẩn sau phẫu thuật. </w:t>
      </w:r>
    </w:p>
    <w:p w14:paraId="1FFFDC1F" w14:textId="4E7D716C" w:rsidR="002F2344" w:rsidRPr="007B1670" w:rsidRDefault="001C15C7">
      <w:pPr>
        <w:pStyle w:val="ListParagraph"/>
        <w:numPr>
          <w:ilvl w:val="0"/>
          <w:numId w:val="1"/>
        </w:numPr>
        <w:spacing w:after="0" w:line="276" w:lineRule="auto"/>
        <w:ind w:left="0" w:firstLine="567"/>
        <w:rPr>
          <w:szCs w:val="26"/>
          <w:lang w:val="fr-FR"/>
        </w:rPr>
      </w:pPr>
      <w:r w:rsidRPr="007B1670">
        <w:rPr>
          <w:szCs w:val="26"/>
          <w:lang w:val="fr-FR"/>
        </w:rPr>
        <w:t xml:space="preserve">Kết quả khảo sát thực trạng sử dụng </w:t>
      </w:r>
      <w:r w:rsidR="00621696" w:rsidRPr="007B1670">
        <w:rPr>
          <w:szCs w:val="26"/>
          <w:lang w:val="fr-FR"/>
        </w:rPr>
        <w:t>KS</w:t>
      </w:r>
      <w:r w:rsidRPr="007B1670">
        <w:rPr>
          <w:szCs w:val="26"/>
          <w:lang w:val="fr-FR"/>
        </w:rPr>
        <w:t xml:space="preserve">: dựa trên các kết quả khảo sát sử dụng </w:t>
      </w:r>
      <w:r w:rsidR="00621696" w:rsidRPr="007B1670">
        <w:rPr>
          <w:szCs w:val="26"/>
          <w:lang w:val="fr-FR"/>
        </w:rPr>
        <w:t>KS</w:t>
      </w:r>
      <w:r w:rsidRPr="007B1670">
        <w:rPr>
          <w:szCs w:val="26"/>
          <w:lang w:val="fr-FR"/>
        </w:rPr>
        <w:t xml:space="preserve">, các </w:t>
      </w:r>
      <w:r w:rsidR="00FE6BBE" w:rsidRPr="007B1670">
        <w:rPr>
          <w:szCs w:val="26"/>
          <w:lang w:val="fr-FR"/>
        </w:rPr>
        <w:t>CSYT</w:t>
      </w:r>
      <w:r w:rsidRPr="007B1670">
        <w:rPr>
          <w:szCs w:val="26"/>
          <w:lang w:val="fr-FR"/>
        </w:rPr>
        <w:t xml:space="preserve"> có thể quyết định có nên xây dựng thêm các hướng dẫn chuyên biệt hay không. Ví dụ: nếu </w:t>
      </w:r>
      <w:r w:rsidR="002F2344" w:rsidRPr="007B1670">
        <w:rPr>
          <w:szCs w:val="26"/>
          <w:lang w:val="fr-FR"/>
        </w:rPr>
        <w:t>KS fluoroquinolon thường bị lạm dụng hoặc kê đơn sai liều tại CSYT, cần xây dựng hướng dẫn sử dụng cho riêng nhóm KS này.</w:t>
      </w:r>
    </w:p>
    <w:p w14:paraId="0C69F08B" w14:textId="328E65DE" w:rsidR="001C15C7" w:rsidRPr="007B1670" w:rsidRDefault="001C15C7">
      <w:pPr>
        <w:pStyle w:val="ListParagraph"/>
        <w:numPr>
          <w:ilvl w:val="0"/>
          <w:numId w:val="1"/>
        </w:numPr>
        <w:spacing w:after="0" w:line="276" w:lineRule="auto"/>
        <w:ind w:left="0" w:firstLine="567"/>
        <w:rPr>
          <w:szCs w:val="26"/>
          <w:lang w:val="fr-FR"/>
        </w:rPr>
      </w:pPr>
      <w:r w:rsidRPr="007B1670">
        <w:rPr>
          <w:szCs w:val="26"/>
          <w:lang w:val="fr-FR"/>
        </w:rPr>
        <w:t xml:space="preserve">Các chiến lược can thiệp dự kiến thực hiện trong chương trình QLSDKS: các </w:t>
      </w:r>
      <w:r w:rsidR="00FE6BBE" w:rsidRPr="007B1670">
        <w:rPr>
          <w:szCs w:val="26"/>
          <w:lang w:val="fr-FR"/>
        </w:rPr>
        <w:t>CSYT</w:t>
      </w:r>
      <w:r w:rsidRPr="007B1670">
        <w:rPr>
          <w:szCs w:val="26"/>
          <w:lang w:val="fr-FR"/>
        </w:rPr>
        <w:t xml:space="preserve"> có thể cân nhắc xây dựng các hướng dẫn dựa trên kế hoạch can thiệp dự kiến. Ví dụ: nếu thực hiện chiến lược giám sát sử dụng các </w:t>
      </w:r>
      <w:r w:rsidR="00621696" w:rsidRPr="007B1670">
        <w:rPr>
          <w:szCs w:val="26"/>
          <w:lang w:val="fr-FR"/>
        </w:rPr>
        <w:t>KS</w:t>
      </w:r>
      <w:r w:rsidRPr="007B1670">
        <w:rPr>
          <w:szCs w:val="26"/>
          <w:lang w:val="fr-FR"/>
        </w:rPr>
        <w:t xml:space="preserve"> ưu tiên quản lý nhóm II như fluoroquinolon hay aminoglycosid, nên xây dựng thêm các hướng dẫn sử dụng đối với các nhóm </w:t>
      </w:r>
      <w:r w:rsidR="00621696" w:rsidRPr="007B1670">
        <w:rPr>
          <w:szCs w:val="26"/>
          <w:lang w:val="fr-FR"/>
        </w:rPr>
        <w:t>KS</w:t>
      </w:r>
      <w:r w:rsidRPr="007B1670">
        <w:rPr>
          <w:szCs w:val="26"/>
          <w:lang w:val="fr-FR"/>
        </w:rPr>
        <w:t xml:space="preserve"> này. Nếu thực hiện chiến lược phê duyệt đối với </w:t>
      </w:r>
      <w:r w:rsidR="00621696" w:rsidRPr="007B1670">
        <w:rPr>
          <w:szCs w:val="26"/>
          <w:lang w:val="fr-FR"/>
        </w:rPr>
        <w:t>KS</w:t>
      </w:r>
      <w:r w:rsidRPr="007B1670">
        <w:rPr>
          <w:szCs w:val="26"/>
          <w:lang w:val="fr-FR"/>
        </w:rPr>
        <w:t xml:space="preserve"> ưu tiên quản lý nhóm I như carbapenem, nên xây dựng hướng dẫn sử dụng nhóm </w:t>
      </w:r>
      <w:r w:rsidR="00621696" w:rsidRPr="007B1670">
        <w:rPr>
          <w:szCs w:val="26"/>
          <w:lang w:val="fr-FR"/>
        </w:rPr>
        <w:t>KS</w:t>
      </w:r>
      <w:r w:rsidRPr="007B1670">
        <w:rPr>
          <w:szCs w:val="26"/>
          <w:lang w:val="fr-FR"/>
        </w:rPr>
        <w:t xml:space="preserve"> này, trong đó chú trọng vào khía cạnh chỉ định hợp lý.</w:t>
      </w:r>
    </w:p>
    <w:p w14:paraId="75C79D20" w14:textId="3DCF7E1F" w:rsidR="001C15C7" w:rsidRPr="00D33404" w:rsidRDefault="001C15C7" w:rsidP="00B2077B">
      <w:pPr>
        <w:spacing w:line="276" w:lineRule="auto"/>
        <w:contextualSpacing/>
        <w:rPr>
          <w:rFonts w:cs="Times New Roman"/>
          <w:b/>
          <w:bCs/>
          <w:iCs/>
          <w:color w:val="000000"/>
          <w:szCs w:val="26"/>
        </w:rPr>
      </w:pPr>
      <w:r w:rsidRPr="00D33404">
        <w:rPr>
          <w:rFonts w:cs="Times New Roman"/>
          <w:b/>
          <w:bCs/>
          <w:iCs/>
          <w:color w:val="000000"/>
          <w:szCs w:val="26"/>
        </w:rPr>
        <w:t xml:space="preserve">Bước 2: Phân công nhiệm vụ xây dựng hướng dẫn cho một/một số </w:t>
      </w:r>
      <w:r w:rsidR="001145DF" w:rsidRPr="001145DF">
        <w:rPr>
          <w:rFonts w:cs="Times New Roman"/>
          <w:b/>
          <w:bCs/>
          <w:iCs/>
          <w:color w:val="000000"/>
          <w:szCs w:val="26"/>
        </w:rPr>
        <w:t>khoa/phòng</w:t>
      </w:r>
      <w:r w:rsidRPr="00D33404">
        <w:rPr>
          <w:rFonts w:cs="Times New Roman"/>
          <w:b/>
          <w:bCs/>
          <w:iCs/>
          <w:color w:val="000000"/>
          <w:szCs w:val="26"/>
        </w:rPr>
        <w:t xml:space="preserve"> cụ thể</w:t>
      </w:r>
    </w:p>
    <w:p w14:paraId="05E3D462" w14:textId="417B1C09" w:rsidR="001C15C7" w:rsidRPr="007B1670" w:rsidRDefault="001C15C7">
      <w:pPr>
        <w:pStyle w:val="ListParagraph"/>
        <w:numPr>
          <w:ilvl w:val="0"/>
          <w:numId w:val="1"/>
        </w:numPr>
        <w:spacing w:after="0" w:line="276" w:lineRule="auto"/>
        <w:ind w:left="0" w:firstLine="567"/>
        <w:rPr>
          <w:szCs w:val="26"/>
          <w:lang w:val="fr-FR"/>
        </w:rPr>
      </w:pPr>
      <w:r w:rsidRPr="007B1670">
        <w:rPr>
          <w:szCs w:val="26"/>
          <w:lang w:val="fr-FR"/>
        </w:rPr>
        <w:t xml:space="preserve">Trong bước này, Ban QLSDKS cần phân công nhiệm vụ cho </w:t>
      </w:r>
      <w:r w:rsidR="001145DF" w:rsidRPr="007B1670">
        <w:rPr>
          <w:szCs w:val="26"/>
          <w:lang w:val="fr-FR"/>
        </w:rPr>
        <w:t xml:space="preserve">khoa/phòng </w:t>
      </w:r>
      <w:r w:rsidRPr="007B1670">
        <w:rPr>
          <w:szCs w:val="26"/>
          <w:lang w:val="fr-FR"/>
        </w:rPr>
        <w:t xml:space="preserve">liên quan chịu trách nhiệm chính trong việc xây dựng hướng dẫn, tùy vào loại hướng dẫn cần xây dựng. </w:t>
      </w:r>
    </w:p>
    <w:p w14:paraId="10575B8B" w14:textId="42F120C1" w:rsidR="001C15C7" w:rsidRPr="007B1670" w:rsidRDefault="001C15C7">
      <w:pPr>
        <w:pStyle w:val="ListParagraph"/>
        <w:numPr>
          <w:ilvl w:val="0"/>
          <w:numId w:val="1"/>
        </w:numPr>
        <w:spacing w:after="0" w:line="276" w:lineRule="auto"/>
        <w:ind w:left="0" w:firstLine="567"/>
        <w:rPr>
          <w:szCs w:val="26"/>
          <w:lang w:val="fr-FR"/>
        </w:rPr>
      </w:pPr>
      <w:r w:rsidRPr="007B1670">
        <w:rPr>
          <w:szCs w:val="26"/>
          <w:lang w:val="fr-FR"/>
        </w:rPr>
        <w:t>Ví dụ</w:t>
      </w:r>
      <w:r w:rsidR="00072E83" w:rsidRPr="007B1670">
        <w:rPr>
          <w:szCs w:val="26"/>
          <w:lang w:val="fr-FR"/>
        </w:rPr>
        <w:t xml:space="preserve">: </w:t>
      </w:r>
      <w:r w:rsidRPr="007B1670">
        <w:rPr>
          <w:szCs w:val="26"/>
          <w:lang w:val="fr-FR"/>
        </w:rPr>
        <w:t xml:space="preserve">với hướng dẫn về sử dụng </w:t>
      </w:r>
      <w:r w:rsidR="00621696" w:rsidRPr="007B1670">
        <w:rPr>
          <w:szCs w:val="26"/>
          <w:lang w:val="fr-FR"/>
        </w:rPr>
        <w:t>KS</w:t>
      </w:r>
      <w:r w:rsidRPr="007B1670">
        <w:rPr>
          <w:szCs w:val="26"/>
          <w:lang w:val="fr-FR"/>
        </w:rPr>
        <w:t xml:space="preserve"> cho từng bệnh nhiễm khuẩn, nên giao cho các </w:t>
      </w:r>
      <w:r w:rsidR="001145DF" w:rsidRPr="007B1670">
        <w:rPr>
          <w:szCs w:val="26"/>
          <w:lang w:val="fr-FR"/>
        </w:rPr>
        <w:t>khoa/phòng</w:t>
      </w:r>
      <w:r w:rsidRPr="007B1670">
        <w:rPr>
          <w:szCs w:val="26"/>
          <w:lang w:val="fr-FR"/>
        </w:rPr>
        <w:t xml:space="preserve"> mà mặt bệnh đó phổ biến hoặc giao nhiệm vụ cho các </w:t>
      </w:r>
      <w:r w:rsidR="007E1FD6" w:rsidRPr="007B1670">
        <w:rPr>
          <w:szCs w:val="26"/>
          <w:lang w:val="fr-FR"/>
        </w:rPr>
        <w:t>BS</w:t>
      </w:r>
      <w:r w:rsidRPr="007B1670">
        <w:rPr>
          <w:szCs w:val="26"/>
          <w:lang w:val="fr-FR"/>
        </w:rPr>
        <w:t xml:space="preserve"> có chuyên môn tốt/có nhiều kinh nghiệm trong điều trị nhiễm khuẩn. Với hướng dẫn sử dụng cho từng </w:t>
      </w:r>
      <w:r w:rsidR="00621696" w:rsidRPr="007B1670">
        <w:rPr>
          <w:szCs w:val="26"/>
          <w:lang w:val="fr-FR"/>
        </w:rPr>
        <w:t>KS</w:t>
      </w:r>
      <w:r w:rsidRPr="007B1670">
        <w:rPr>
          <w:szCs w:val="26"/>
          <w:lang w:val="fr-FR"/>
        </w:rPr>
        <w:t>, nên giao cho khoa Dược là đầu mối</w:t>
      </w:r>
      <w:r w:rsidR="002F2344" w:rsidRPr="007B1670">
        <w:rPr>
          <w:szCs w:val="26"/>
          <w:lang w:val="fr-FR"/>
        </w:rPr>
        <w:t>,</w:t>
      </w:r>
      <w:r w:rsidRPr="007B1670">
        <w:rPr>
          <w:szCs w:val="26"/>
          <w:lang w:val="fr-FR"/>
        </w:rPr>
        <w:t xml:space="preserve"> phối hợp với các khoa</w:t>
      </w:r>
      <w:r w:rsidR="002F2344" w:rsidRPr="007B1670">
        <w:rPr>
          <w:szCs w:val="26"/>
          <w:lang w:val="fr-FR"/>
        </w:rPr>
        <w:t>/</w:t>
      </w:r>
      <w:r w:rsidRPr="007B1670">
        <w:rPr>
          <w:szCs w:val="26"/>
          <w:lang w:val="fr-FR"/>
        </w:rPr>
        <w:t xml:space="preserve">phòng liên quan. Với hướng dẫn sử dụng </w:t>
      </w:r>
      <w:r w:rsidR="00621696" w:rsidRPr="007B1670">
        <w:rPr>
          <w:szCs w:val="26"/>
          <w:lang w:val="fr-FR"/>
        </w:rPr>
        <w:t>KS</w:t>
      </w:r>
      <w:r w:rsidRPr="007B1670">
        <w:rPr>
          <w:szCs w:val="26"/>
          <w:lang w:val="fr-FR"/>
        </w:rPr>
        <w:t xml:space="preserve"> dự phòng, nên giao cho </w:t>
      </w:r>
      <w:r w:rsidR="002F2344" w:rsidRPr="007B1670">
        <w:rPr>
          <w:szCs w:val="26"/>
          <w:lang w:val="fr-FR"/>
        </w:rPr>
        <w:t>k</w:t>
      </w:r>
      <w:r w:rsidRPr="007B1670">
        <w:rPr>
          <w:szCs w:val="26"/>
          <w:lang w:val="fr-FR"/>
        </w:rPr>
        <w:t xml:space="preserve">hoa Ngoại – </w:t>
      </w:r>
      <w:r w:rsidR="002F2344" w:rsidRPr="007B1670">
        <w:rPr>
          <w:szCs w:val="26"/>
          <w:lang w:val="fr-FR"/>
        </w:rPr>
        <w:t xml:space="preserve">khoa </w:t>
      </w:r>
      <w:r w:rsidRPr="007B1670">
        <w:rPr>
          <w:szCs w:val="26"/>
          <w:lang w:val="fr-FR"/>
        </w:rPr>
        <w:t xml:space="preserve">Dược – </w:t>
      </w:r>
      <w:r w:rsidR="002F2344" w:rsidRPr="007B1670">
        <w:rPr>
          <w:szCs w:val="26"/>
          <w:lang w:val="fr-FR"/>
        </w:rPr>
        <w:t xml:space="preserve">khoa </w:t>
      </w:r>
      <w:r w:rsidR="00072E83" w:rsidRPr="007B1670">
        <w:rPr>
          <w:szCs w:val="26"/>
          <w:lang w:val="fr-FR"/>
        </w:rPr>
        <w:t>G</w:t>
      </w:r>
      <w:r w:rsidRPr="007B1670">
        <w:rPr>
          <w:szCs w:val="26"/>
          <w:lang w:val="fr-FR"/>
        </w:rPr>
        <w:t xml:space="preserve">ây mê phối hợp xây dựng. </w:t>
      </w:r>
    </w:p>
    <w:p w14:paraId="025F8FDC" w14:textId="77777777" w:rsidR="001C15C7" w:rsidRPr="00D33404" w:rsidRDefault="001C15C7" w:rsidP="00B2077B">
      <w:pPr>
        <w:spacing w:line="276" w:lineRule="auto"/>
        <w:contextualSpacing/>
        <w:rPr>
          <w:rFonts w:cs="Times New Roman"/>
          <w:b/>
          <w:bCs/>
          <w:iCs/>
          <w:color w:val="000000"/>
          <w:szCs w:val="26"/>
        </w:rPr>
      </w:pPr>
      <w:r w:rsidRPr="00D33404">
        <w:rPr>
          <w:rFonts w:cs="Times New Roman"/>
          <w:b/>
          <w:bCs/>
          <w:iCs/>
          <w:color w:val="000000"/>
          <w:szCs w:val="26"/>
        </w:rPr>
        <w:t>Bước 3: Xây dựng hướng dẫn</w:t>
      </w:r>
      <w:r w:rsidRPr="00D33404">
        <w:rPr>
          <w:rFonts w:cs="Times New Roman"/>
          <w:b/>
          <w:bCs/>
          <w:iCs/>
          <w:color w:val="000000"/>
          <w:szCs w:val="26"/>
        </w:rPr>
        <w:tab/>
      </w:r>
    </w:p>
    <w:p w14:paraId="271E8C6B" w14:textId="5F5348BB" w:rsidR="001C15C7" w:rsidRPr="00D33404" w:rsidRDefault="001C15C7" w:rsidP="00B2077B">
      <w:pPr>
        <w:rPr>
          <w:rFonts w:cs="Times New Roman"/>
          <w:szCs w:val="26"/>
          <w:lang w:val="en-US"/>
        </w:rPr>
      </w:pPr>
      <w:r w:rsidRPr="00D33404">
        <w:rPr>
          <w:rFonts w:cs="Times New Roman"/>
          <w:szCs w:val="26"/>
        </w:rPr>
        <w:t xml:space="preserve">Khi xây dựng hướng dẫn, </w:t>
      </w:r>
      <w:r w:rsidR="002F2344">
        <w:rPr>
          <w:rFonts w:cs="Times New Roman"/>
          <w:szCs w:val="26"/>
          <w:lang w:val="en-US"/>
        </w:rPr>
        <w:t xml:space="preserve">BV </w:t>
      </w:r>
      <w:r w:rsidRPr="00D33404">
        <w:rPr>
          <w:rFonts w:cs="Times New Roman"/>
          <w:szCs w:val="26"/>
        </w:rPr>
        <w:t>cần căn cứ dựa trên</w:t>
      </w:r>
      <w:r w:rsidRPr="00D33404">
        <w:rPr>
          <w:rFonts w:cs="Times New Roman"/>
          <w:szCs w:val="26"/>
          <w:lang w:val="en-US"/>
        </w:rPr>
        <w:t>:</w:t>
      </w:r>
    </w:p>
    <w:p w14:paraId="59FD9FC4" w14:textId="7A9082FE" w:rsidR="001C15C7" w:rsidRPr="007B1670" w:rsidRDefault="001C15C7">
      <w:pPr>
        <w:pStyle w:val="ListParagraph"/>
        <w:numPr>
          <w:ilvl w:val="0"/>
          <w:numId w:val="1"/>
        </w:numPr>
        <w:spacing w:after="0" w:line="276" w:lineRule="auto"/>
        <w:ind w:left="0" w:firstLine="567"/>
        <w:rPr>
          <w:szCs w:val="26"/>
          <w:lang w:val="fr-FR"/>
        </w:rPr>
      </w:pPr>
      <w:r w:rsidRPr="007B1670">
        <w:rPr>
          <w:szCs w:val="26"/>
          <w:lang w:val="fr-FR"/>
        </w:rPr>
        <w:t xml:space="preserve">Hướng dẫn sử dụng </w:t>
      </w:r>
      <w:r w:rsidR="00621696" w:rsidRPr="007B1670">
        <w:rPr>
          <w:szCs w:val="26"/>
          <w:lang w:val="fr-FR"/>
        </w:rPr>
        <w:t>KS</w:t>
      </w:r>
      <w:r w:rsidRPr="007B1670">
        <w:rPr>
          <w:szCs w:val="26"/>
          <w:lang w:val="fr-FR"/>
        </w:rPr>
        <w:t xml:space="preserve"> và các Hướng dẫn chẩn đoán</w:t>
      </w:r>
      <w:r w:rsidR="006A1003" w:rsidRPr="007B1670">
        <w:rPr>
          <w:szCs w:val="26"/>
          <w:lang w:val="fr-FR"/>
        </w:rPr>
        <w:t xml:space="preserve"> và</w:t>
      </w:r>
      <w:r w:rsidRPr="007B1670">
        <w:rPr>
          <w:szCs w:val="26"/>
          <w:lang w:val="fr-FR"/>
        </w:rPr>
        <w:t xml:space="preserve"> điều trị của Bộ Y tế</w:t>
      </w:r>
      <w:r w:rsidR="00072E83" w:rsidRPr="007B1670">
        <w:rPr>
          <w:szCs w:val="26"/>
          <w:lang w:val="fr-FR"/>
        </w:rPr>
        <w:t>;</w:t>
      </w:r>
    </w:p>
    <w:p w14:paraId="71E70A33" w14:textId="694C7F27" w:rsidR="001C15C7" w:rsidRPr="007B1670" w:rsidRDefault="001C15C7">
      <w:pPr>
        <w:pStyle w:val="ListParagraph"/>
        <w:numPr>
          <w:ilvl w:val="0"/>
          <w:numId w:val="1"/>
        </w:numPr>
        <w:spacing w:after="0" w:line="276" w:lineRule="auto"/>
        <w:ind w:left="0" w:firstLine="567"/>
        <w:rPr>
          <w:szCs w:val="26"/>
          <w:lang w:val="fr-FR"/>
        </w:rPr>
      </w:pPr>
      <w:r w:rsidRPr="007B1670">
        <w:rPr>
          <w:szCs w:val="26"/>
          <w:lang w:val="fr-FR"/>
        </w:rPr>
        <w:t xml:space="preserve">Hướng dẫn chẩn đoán và điều trị của các </w:t>
      </w:r>
      <w:r w:rsidR="002F2344" w:rsidRPr="007B1670">
        <w:rPr>
          <w:szCs w:val="26"/>
          <w:lang w:val="fr-FR"/>
        </w:rPr>
        <w:t>hiệp hội</w:t>
      </w:r>
      <w:r w:rsidRPr="007B1670">
        <w:rPr>
          <w:szCs w:val="26"/>
          <w:lang w:val="fr-FR"/>
        </w:rPr>
        <w:t xml:space="preserve"> chuyên khoa, chuyên ngành </w:t>
      </w:r>
      <w:r w:rsidR="002F2344" w:rsidRPr="007B1670">
        <w:rPr>
          <w:szCs w:val="26"/>
          <w:lang w:val="fr-FR"/>
        </w:rPr>
        <w:t xml:space="preserve">có uy tín </w:t>
      </w:r>
      <w:r w:rsidRPr="007B1670">
        <w:rPr>
          <w:szCs w:val="26"/>
          <w:lang w:val="fr-FR"/>
        </w:rPr>
        <w:t xml:space="preserve">trong nước và nước ngoài, mô hình bệnh tật và dữ liệu vi sinh của </w:t>
      </w:r>
      <w:r w:rsidR="00FE6BBE" w:rsidRPr="007B1670">
        <w:rPr>
          <w:szCs w:val="26"/>
          <w:lang w:val="fr-FR"/>
        </w:rPr>
        <w:t>CSYT</w:t>
      </w:r>
      <w:r w:rsidRPr="007B1670">
        <w:rPr>
          <w:szCs w:val="26"/>
          <w:lang w:val="fr-FR"/>
        </w:rPr>
        <w:t xml:space="preserve"> (nếu </w:t>
      </w:r>
      <w:r w:rsidR="00FE6BBE" w:rsidRPr="007B1670">
        <w:rPr>
          <w:szCs w:val="26"/>
          <w:lang w:val="fr-FR"/>
        </w:rPr>
        <w:t>CSYT</w:t>
      </w:r>
      <w:r w:rsidRPr="007B1670">
        <w:rPr>
          <w:szCs w:val="26"/>
          <w:lang w:val="fr-FR"/>
        </w:rPr>
        <w:t xml:space="preserve"> có phòng xét nghiệm vi sinh hoặc tổng kết được dữ liệu vi sinh)</w:t>
      </w:r>
      <w:r w:rsidR="00072E83" w:rsidRPr="007B1670">
        <w:rPr>
          <w:szCs w:val="26"/>
          <w:lang w:val="fr-FR"/>
        </w:rPr>
        <w:t>;</w:t>
      </w:r>
    </w:p>
    <w:p w14:paraId="1827DC7D" w14:textId="1FFF54ED" w:rsidR="002F2344" w:rsidRPr="007B1670" w:rsidRDefault="001C15C7">
      <w:pPr>
        <w:pStyle w:val="ListParagraph"/>
        <w:numPr>
          <w:ilvl w:val="0"/>
          <w:numId w:val="1"/>
        </w:numPr>
        <w:spacing w:after="0" w:line="276" w:lineRule="auto"/>
        <w:ind w:left="0" w:firstLine="567"/>
        <w:rPr>
          <w:szCs w:val="26"/>
          <w:lang w:val="fr-FR"/>
        </w:rPr>
      </w:pPr>
      <w:r w:rsidRPr="007B1670">
        <w:rPr>
          <w:szCs w:val="26"/>
          <w:lang w:val="fr-FR"/>
        </w:rPr>
        <w:t xml:space="preserve">Tính sẵn có của thuốc tại cơ sở, khả năng tiếp cận </w:t>
      </w:r>
      <w:r w:rsidR="002F2344" w:rsidRPr="007B1670">
        <w:rPr>
          <w:szCs w:val="26"/>
          <w:lang w:val="fr-FR"/>
        </w:rPr>
        <w:t>của CSYT</w:t>
      </w:r>
      <w:r w:rsidRPr="007B1670">
        <w:rPr>
          <w:szCs w:val="26"/>
          <w:lang w:val="fr-FR"/>
        </w:rPr>
        <w:t xml:space="preserve"> </w:t>
      </w:r>
      <w:r w:rsidR="002F2344" w:rsidRPr="007B1670">
        <w:rPr>
          <w:szCs w:val="26"/>
          <w:lang w:val="fr-FR"/>
        </w:rPr>
        <w:t xml:space="preserve">đến </w:t>
      </w:r>
      <w:r w:rsidRPr="007B1670">
        <w:rPr>
          <w:szCs w:val="26"/>
          <w:lang w:val="fr-FR"/>
        </w:rPr>
        <w:t xml:space="preserve">các thuốc </w:t>
      </w:r>
      <w:r w:rsidR="002F2344" w:rsidRPr="007B1670">
        <w:rPr>
          <w:szCs w:val="26"/>
          <w:lang w:val="fr-FR"/>
        </w:rPr>
        <w:t>thuộc</w:t>
      </w:r>
      <w:r w:rsidRPr="007B1670">
        <w:rPr>
          <w:szCs w:val="26"/>
          <w:lang w:val="fr-FR"/>
        </w:rPr>
        <w:t xml:space="preserve"> danh mục </w:t>
      </w:r>
      <w:r w:rsidR="002F2344" w:rsidRPr="007B1670">
        <w:rPr>
          <w:szCs w:val="26"/>
          <w:lang w:val="fr-FR"/>
        </w:rPr>
        <w:t>thuốc được chi trả bảo hiểm y tế theo quy định hiện hành của Bộ Y tế</w:t>
      </w:r>
      <w:r w:rsidR="00072E83" w:rsidRPr="007B1670">
        <w:rPr>
          <w:szCs w:val="26"/>
          <w:lang w:val="fr-FR"/>
        </w:rPr>
        <w:t>;</w:t>
      </w:r>
    </w:p>
    <w:p w14:paraId="7975BDEB" w14:textId="45702838" w:rsidR="001C15C7" w:rsidRPr="007B1670" w:rsidRDefault="001C15C7">
      <w:pPr>
        <w:pStyle w:val="ListParagraph"/>
        <w:numPr>
          <w:ilvl w:val="0"/>
          <w:numId w:val="1"/>
        </w:numPr>
        <w:spacing w:after="0" w:line="276" w:lineRule="auto"/>
        <w:ind w:left="0" w:firstLine="567"/>
        <w:rPr>
          <w:szCs w:val="26"/>
          <w:lang w:val="fr-FR"/>
        </w:rPr>
      </w:pPr>
      <w:r w:rsidRPr="007B1670">
        <w:rPr>
          <w:szCs w:val="26"/>
          <w:lang w:val="fr-FR"/>
        </w:rPr>
        <w:t xml:space="preserve">Thói quen và kinh nghiệm kê đơn của </w:t>
      </w:r>
      <w:r w:rsidR="00072E83" w:rsidRPr="007B1670">
        <w:rPr>
          <w:szCs w:val="26"/>
          <w:lang w:val="fr-FR"/>
        </w:rPr>
        <w:t>BS</w:t>
      </w:r>
      <w:r w:rsidRPr="007B1670">
        <w:rPr>
          <w:szCs w:val="26"/>
          <w:lang w:val="fr-FR"/>
        </w:rPr>
        <w:t xml:space="preserve"> tại cơ sở.</w:t>
      </w:r>
    </w:p>
    <w:p w14:paraId="3503D602" w14:textId="144100BD" w:rsidR="001C15C7" w:rsidRPr="00D33404" w:rsidRDefault="001C15C7" w:rsidP="00B2077B">
      <w:pPr>
        <w:rPr>
          <w:rFonts w:cs="Times New Roman"/>
          <w:b/>
          <w:bCs/>
          <w:szCs w:val="26"/>
          <w:lang w:val="en-US"/>
        </w:rPr>
      </w:pPr>
      <w:r w:rsidRPr="00D33404">
        <w:rPr>
          <w:rFonts w:cs="Times New Roman"/>
          <w:szCs w:val="26"/>
        </w:rPr>
        <w:t xml:space="preserve">Biểu mẫu xây dựng hướng dẫn </w:t>
      </w:r>
      <w:r w:rsidRPr="00D33404">
        <w:rPr>
          <w:rFonts w:cs="Times New Roman"/>
          <w:szCs w:val="26"/>
          <w:lang w:val="en-US"/>
        </w:rPr>
        <w:t xml:space="preserve">điều trị bệnh nhiễm khuẩn </w:t>
      </w:r>
      <w:r w:rsidRPr="00D33404">
        <w:rPr>
          <w:rFonts w:cs="Times New Roman"/>
          <w:szCs w:val="26"/>
        </w:rPr>
        <w:t xml:space="preserve">tham khảo </w:t>
      </w:r>
      <w:r w:rsidR="0038527A" w:rsidRPr="00D33404">
        <w:rPr>
          <w:rFonts w:cs="Times New Roman"/>
          <w:szCs w:val="26"/>
          <w:lang w:val="en-US"/>
        </w:rPr>
        <w:t xml:space="preserve">tại </w:t>
      </w:r>
      <w:r w:rsidRPr="00D33404">
        <w:rPr>
          <w:rFonts w:cs="Times New Roman"/>
          <w:szCs w:val="26"/>
        </w:rPr>
        <w:t>Phụ lục</w:t>
      </w:r>
      <w:r w:rsidR="0038527A" w:rsidRPr="00D33404">
        <w:rPr>
          <w:rFonts w:cs="Times New Roman"/>
          <w:szCs w:val="26"/>
          <w:lang w:val="en-US"/>
        </w:rPr>
        <w:t xml:space="preserve"> </w:t>
      </w:r>
      <w:r w:rsidR="00383524" w:rsidRPr="00D33404">
        <w:rPr>
          <w:rFonts w:cs="Times New Roman"/>
          <w:szCs w:val="26"/>
          <w:lang w:val="en-US"/>
        </w:rPr>
        <w:t>6</w:t>
      </w:r>
      <w:r w:rsidRPr="00D33404">
        <w:rPr>
          <w:rFonts w:cs="Times New Roman"/>
          <w:szCs w:val="26"/>
        </w:rPr>
        <w:t xml:space="preserve">, có thể điều chỉnh cho phù hợp với từng cơ sở. </w:t>
      </w:r>
      <w:r w:rsidRPr="00D33404">
        <w:rPr>
          <w:rFonts w:cs="Times New Roman"/>
          <w:szCs w:val="26"/>
          <w:lang w:val="en-US"/>
        </w:rPr>
        <w:t xml:space="preserve"> </w:t>
      </w:r>
    </w:p>
    <w:p w14:paraId="6F35EB75" w14:textId="2E63B855" w:rsidR="001C15C7" w:rsidRPr="00D33404" w:rsidRDefault="001145DF" w:rsidP="00B2077B">
      <w:pPr>
        <w:spacing w:line="276" w:lineRule="auto"/>
        <w:contextualSpacing/>
        <w:rPr>
          <w:rFonts w:cs="Times New Roman"/>
          <w:b/>
          <w:bCs/>
          <w:iCs/>
          <w:color w:val="000000"/>
          <w:szCs w:val="26"/>
        </w:rPr>
      </w:pPr>
      <w:r>
        <w:rPr>
          <w:rFonts w:cs="Times New Roman"/>
          <w:b/>
          <w:bCs/>
          <w:iCs/>
          <w:color w:val="000000"/>
          <w:szCs w:val="26"/>
        </w:rPr>
        <w:br w:type="column"/>
      </w:r>
      <w:r w:rsidR="001C15C7" w:rsidRPr="00D33404">
        <w:rPr>
          <w:rFonts w:cs="Times New Roman"/>
          <w:b/>
          <w:bCs/>
          <w:iCs/>
          <w:color w:val="000000"/>
          <w:szCs w:val="26"/>
        </w:rPr>
        <w:lastRenderedPageBreak/>
        <w:t xml:space="preserve">Bước 4: Gửi xin ý kiến các </w:t>
      </w:r>
      <w:r w:rsidRPr="001145DF">
        <w:rPr>
          <w:rFonts w:cs="Times New Roman"/>
          <w:b/>
          <w:bCs/>
          <w:iCs/>
          <w:color w:val="000000"/>
          <w:szCs w:val="26"/>
        </w:rPr>
        <w:t>khoa/phòng</w:t>
      </w:r>
      <w:r w:rsidR="001C15C7" w:rsidRPr="00D33404">
        <w:rPr>
          <w:rFonts w:cs="Times New Roman"/>
          <w:b/>
          <w:bCs/>
          <w:iCs/>
          <w:color w:val="000000"/>
          <w:szCs w:val="26"/>
        </w:rPr>
        <w:t xml:space="preserve"> liên quan và hoàn thiện hướng dẫn</w:t>
      </w:r>
    </w:p>
    <w:p w14:paraId="0296D474" w14:textId="69C5109A" w:rsidR="001C15C7" w:rsidRPr="007B1670" w:rsidRDefault="001C15C7">
      <w:pPr>
        <w:pStyle w:val="ListParagraph"/>
        <w:numPr>
          <w:ilvl w:val="0"/>
          <w:numId w:val="1"/>
        </w:numPr>
        <w:spacing w:after="0" w:line="276" w:lineRule="auto"/>
        <w:ind w:left="0" w:firstLine="567"/>
        <w:rPr>
          <w:szCs w:val="26"/>
          <w:lang w:val="fr-FR"/>
        </w:rPr>
      </w:pPr>
      <w:r w:rsidRPr="007B1670">
        <w:rPr>
          <w:szCs w:val="26"/>
          <w:lang w:val="fr-FR"/>
        </w:rPr>
        <w:t xml:space="preserve">Bản dự thảo hướng dẫn nên được gửi tới </w:t>
      </w:r>
      <w:r w:rsidR="006A1003" w:rsidRPr="007B1670">
        <w:rPr>
          <w:szCs w:val="26"/>
          <w:lang w:val="fr-FR"/>
        </w:rPr>
        <w:t>khoa</w:t>
      </w:r>
      <w:r w:rsidR="001145DF" w:rsidRPr="007B1670">
        <w:rPr>
          <w:szCs w:val="26"/>
          <w:lang w:val="fr-FR"/>
        </w:rPr>
        <w:t>/</w:t>
      </w:r>
      <w:r w:rsidR="006A1003" w:rsidRPr="007B1670">
        <w:rPr>
          <w:szCs w:val="26"/>
          <w:lang w:val="fr-FR"/>
        </w:rPr>
        <w:t>phòng</w:t>
      </w:r>
      <w:r w:rsidRPr="007B1670">
        <w:rPr>
          <w:szCs w:val="26"/>
          <w:lang w:val="fr-FR"/>
        </w:rPr>
        <w:t xml:space="preserve"> liên quan để xin ý kiến. Bên cạnh hình thức gửi xin ý kiến góp ý bằng văn bản, có thể tổ chức dưới hình thức sinh hoạt chuyên môn có sự tham gia của các bên liên quan. </w:t>
      </w:r>
    </w:p>
    <w:p w14:paraId="6F611DCF" w14:textId="45E05CF2" w:rsidR="001C15C7" w:rsidRPr="007B1670" w:rsidRDefault="001C15C7">
      <w:pPr>
        <w:pStyle w:val="ListParagraph"/>
        <w:numPr>
          <w:ilvl w:val="0"/>
          <w:numId w:val="1"/>
        </w:numPr>
        <w:spacing w:after="0" w:line="276" w:lineRule="auto"/>
        <w:ind w:left="0" w:firstLine="567"/>
        <w:rPr>
          <w:szCs w:val="26"/>
          <w:lang w:val="fr-FR"/>
        </w:rPr>
      </w:pPr>
      <w:r w:rsidRPr="007B1670">
        <w:rPr>
          <w:szCs w:val="26"/>
          <w:lang w:val="fr-FR"/>
        </w:rPr>
        <w:t xml:space="preserve">Các </w:t>
      </w:r>
      <w:r w:rsidR="001145DF" w:rsidRPr="007B1670">
        <w:rPr>
          <w:szCs w:val="26"/>
          <w:lang w:val="fr-FR"/>
        </w:rPr>
        <w:t>khoa/phòng</w:t>
      </w:r>
      <w:r w:rsidRPr="007B1670">
        <w:rPr>
          <w:szCs w:val="26"/>
          <w:lang w:val="fr-FR"/>
        </w:rPr>
        <w:t xml:space="preserve"> </w:t>
      </w:r>
      <w:r w:rsidR="00072E83" w:rsidRPr="007B1670">
        <w:rPr>
          <w:szCs w:val="26"/>
          <w:lang w:val="fr-FR"/>
        </w:rPr>
        <w:t>cần</w:t>
      </w:r>
      <w:r w:rsidRPr="007B1670">
        <w:rPr>
          <w:szCs w:val="26"/>
          <w:lang w:val="fr-FR"/>
        </w:rPr>
        <w:t xml:space="preserve"> xin ý kiến gồm: Các khoa </w:t>
      </w:r>
      <w:r w:rsidR="00072E83" w:rsidRPr="007B1670">
        <w:rPr>
          <w:szCs w:val="26"/>
          <w:lang w:val="fr-FR"/>
        </w:rPr>
        <w:t>Đ</w:t>
      </w:r>
      <w:r w:rsidRPr="007B1670">
        <w:rPr>
          <w:szCs w:val="26"/>
          <w:lang w:val="fr-FR"/>
        </w:rPr>
        <w:t xml:space="preserve">iều trị, </w:t>
      </w:r>
      <w:r w:rsidR="006A1003" w:rsidRPr="007B1670">
        <w:rPr>
          <w:szCs w:val="26"/>
          <w:lang w:val="fr-FR"/>
        </w:rPr>
        <w:t>k</w:t>
      </w:r>
      <w:r w:rsidRPr="007B1670">
        <w:rPr>
          <w:szCs w:val="26"/>
          <w:lang w:val="fr-FR"/>
        </w:rPr>
        <w:t xml:space="preserve">hoa </w:t>
      </w:r>
      <w:r w:rsidR="00072E83" w:rsidRPr="007B1670">
        <w:rPr>
          <w:szCs w:val="26"/>
          <w:lang w:val="fr-FR"/>
        </w:rPr>
        <w:t>D</w:t>
      </w:r>
      <w:r w:rsidRPr="007B1670">
        <w:rPr>
          <w:szCs w:val="26"/>
          <w:lang w:val="fr-FR"/>
        </w:rPr>
        <w:t xml:space="preserve">ược, </w:t>
      </w:r>
      <w:r w:rsidR="006A1003" w:rsidRPr="007B1670">
        <w:rPr>
          <w:szCs w:val="26"/>
          <w:lang w:val="fr-FR"/>
        </w:rPr>
        <w:t>k</w:t>
      </w:r>
      <w:r w:rsidRPr="007B1670">
        <w:rPr>
          <w:szCs w:val="26"/>
          <w:lang w:val="fr-FR"/>
        </w:rPr>
        <w:t xml:space="preserve">hoa </w:t>
      </w:r>
      <w:r w:rsidR="00072E83" w:rsidRPr="007B1670">
        <w:rPr>
          <w:szCs w:val="26"/>
          <w:lang w:val="fr-FR"/>
        </w:rPr>
        <w:t>V</w:t>
      </w:r>
      <w:r w:rsidRPr="007B1670">
        <w:rPr>
          <w:szCs w:val="26"/>
          <w:lang w:val="fr-FR"/>
        </w:rPr>
        <w:t xml:space="preserve">i sinh (nếu có), </w:t>
      </w:r>
      <w:r w:rsidR="006A1003" w:rsidRPr="007B1670">
        <w:rPr>
          <w:szCs w:val="26"/>
          <w:lang w:val="fr-FR"/>
        </w:rPr>
        <w:t>k</w:t>
      </w:r>
      <w:r w:rsidRPr="007B1670">
        <w:rPr>
          <w:szCs w:val="26"/>
          <w:lang w:val="fr-FR"/>
        </w:rPr>
        <w:t xml:space="preserve">hoa </w:t>
      </w:r>
      <w:r w:rsidR="00072E83" w:rsidRPr="007B1670">
        <w:rPr>
          <w:szCs w:val="26"/>
          <w:lang w:val="fr-FR"/>
        </w:rPr>
        <w:t>K</w:t>
      </w:r>
      <w:r w:rsidRPr="007B1670">
        <w:rPr>
          <w:szCs w:val="26"/>
          <w:lang w:val="fr-FR"/>
        </w:rPr>
        <w:t xml:space="preserve">iểm soát nhiễm khuẩn, </w:t>
      </w:r>
      <w:r w:rsidR="006A1003" w:rsidRPr="007B1670">
        <w:rPr>
          <w:szCs w:val="26"/>
          <w:lang w:val="fr-FR"/>
        </w:rPr>
        <w:t>p</w:t>
      </w:r>
      <w:r w:rsidRPr="007B1670">
        <w:rPr>
          <w:szCs w:val="26"/>
          <w:lang w:val="fr-FR"/>
        </w:rPr>
        <w:t xml:space="preserve">hòng Kế hoạch tổng hợp, </w:t>
      </w:r>
      <w:r w:rsidR="006A1003" w:rsidRPr="007B1670">
        <w:rPr>
          <w:szCs w:val="26"/>
          <w:lang w:val="fr-FR"/>
        </w:rPr>
        <w:t>p</w:t>
      </w:r>
      <w:r w:rsidRPr="007B1670">
        <w:rPr>
          <w:szCs w:val="26"/>
          <w:lang w:val="fr-FR"/>
        </w:rPr>
        <w:t xml:space="preserve">hòng </w:t>
      </w:r>
      <w:r w:rsidR="00072E83" w:rsidRPr="007B1670">
        <w:rPr>
          <w:szCs w:val="26"/>
          <w:lang w:val="fr-FR"/>
        </w:rPr>
        <w:t>Q</w:t>
      </w:r>
      <w:r w:rsidRPr="007B1670">
        <w:rPr>
          <w:szCs w:val="26"/>
          <w:lang w:val="fr-FR"/>
        </w:rPr>
        <w:t xml:space="preserve">uản lý chất lượng… </w:t>
      </w:r>
    </w:p>
    <w:p w14:paraId="7BC18CD4" w14:textId="538CCB0C" w:rsidR="001C15C7" w:rsidRPr="007B1670" w:rsidRDefault="001C15C7">
      <w:pPr>
        <w:pStyle w:val="ListParagraph"/>
        <w:numPr>
          <w:ilvl w:val="0"/>
          <w:numId w:val="1"/>
        </w:numPr>
        <w:spacing w:after="0" w:line="276" w:lineRule="auto"/>
        <w:ind w:left="0" w:firstLine="567"/>
        <w:rPr>
          <w:szCs w:val="26"/>
          <w:lang w:val="fr-FR"/>
        </w:rPr>
      </w:pPr>
      <w:r w:rsidRPr="007B1670">
        <w:rPr>
          <w:szCs w:val="26"/>
          <w:lang w:val="fr-FR"/>
        </w:rPr>
        <w:t xml:space="preserve">Hướng dẫn </w:t>
      </w:r>
      <w:r w:rsidR="00072E83" w:rsidRPr="007B1670">
        <w:rPr>
          <w:szCs w:val="26"/>
          <w:lang w:val="fr-FR"/>
        </w:rPr>
        <w:t>cần</w:t>
      </w:r>
      <w:r w:rsidRPr="007B1670">
        <w:rPr>
          <w:szCs w:val="26"/>
          <w:lang w:val="fr-FR"/>
        </w:rPr>
        <w:t xml:space="preserve"> được chỉnh sửa, hoàn thiện theo góp ý, báo cáo thông qua Ban QLSDKS và Hội đồng thuốc </w:t>
      </w:r>
      <w:r w:rsidR="006A1003" w:rsidRPr="007B1670">
        <w:rPr>
          <w:szCs w:val="26"/>
          <w:lang w:val="fr-FR"/>
        </w:rPr>
        <w:t>và</w:t>
      </w:r>
      <w:r w:rsidRPr="007B1670">
        <w:rPr>
          <w:szCs w:val="26"/>
          <w:lang w:val="fr-FR"/>
        </w:rPr>
        <w:t xml:space="preserve"> điều trị hoặc Hội đồng </w:t>
      </w:r>
      <w:r w:rsidR="00072E83" w:rsidRPr="007B1670">
        <w:rPr>
          <w:szCs w:val="26"/>
          <w:lang w:val="fr-FR"/>
        </w:rPr>
        <w:t>k</w:t>
      </w:r>
      <w:r w:rsidRPr="007B1670">
        <w:rPr>
          <w:szCs w:val="26"/>
          <w:lang w:val="fr-FR"/>
        </w:rPr>
        <w:t xml:space="preserve">hoa học để hướng dẫn trở thành căn cứ chính thức sử dụng trong </w:t>
      </w:r>
      <w:r w:rsidR="00072E83" w:rsidRPr="007B1670">
        <w:rPr>
          <w:szCs w:val="26"/>
          <w:lang w:val="fr-FR"/>
        </w:rPr>
        <w:t>BV</w:t>
      </w:r>
      <w:r w:rsidRPr="007B1670">
        <w:rPr>
          <w:szCs w:val="26"/>
          <w:lang w:val="fr-FR"/>
        </w:rPr>
        <w:t xml:space="preserve">. </w:t>
      </w:r>
    </w:p>
    <w:p w14:paraId="4B4490E2" w14:textId="77777777" w:rsidR="001C15C7" w:rsidRPr="00D33404" w:rsidRDefault="001C15C7" w:rsidP="00B2077B">
      <w:pPr>
        <w:spacing w:line="276" w:lineRule="auto"/>
        <w:contextualSpacing/>
        <w:rPr>
          <w:rFonts w:cs="Times New Roman"/>
          <w:b/>
          <w:bCs/>
          <w:iCs/>
          <w:color w:val="000000"/>
          <w:szCs w:val="26"/>
        </w:rPr>
      </w:pPr>
      <w:r w:rsidRPr="00D33404">
        <w:rPr>
          <w:rFonts w:cs="Times New Roman"/>
          <w:b/>
          <w:bCs/>
          <w:iCs/>
          <w:color w:val="000000"/>
          <w:szCs w:val="26"/>
        </w:rPr>
        <w:t>Bước 5: Ban hành và áp dụng toàn viện</w:t>
      </w:r>
    </w:p>
    <w:p w14:paraId="20770F49" w14:textId="57E85A22" w:rsidR="001C15C7" w:rsidRPr="00D33404" w:rsidRDefault="001C15C7" w:rsidP="00B2077B">
      <w:pPr>
        <w:rPr>
          <w:rFonts w:cs="Times New Roman"/>
          <w:szCs w:val="26"/>
        </w:rPr>
      </w:pPr>
      <w:r w:rsidRPr="00D33404">
        <w:rPr>
          <w:rFonts w:cs="Times New Roman"/>
          <w:szCs w:val="26"/>
        </w:rPr>
        <w:t>Hướng dẫn sau khi được</w:t>
      </w:r>
      <w:r w:rsidR="00072E83">
        <w:rPr>
          <w:rFonts w:cs="Times New Roman"/>
          <w:szCs w:val="26"/>
          <w:lang w:val="en-US"/>
        </w:rPr>
        <w:t xml:space="preserve"> BV chính thức thông qua</w:t>
      </w:r>
      <w:r w:rsidRPr="00D33404">
        <w:rPr>
          <w:rFonts w:cs="Times New Roman"/>
          <w:szCs w:val="26"/>
        </w:rPr>
        <w:t xml:space="preserve"> cần được phổ biến tới các </w:t>
      </w:r>
      <w:r w:rsidR="001145DF" w:rsidRPr="00D33404">
        <w:rPr>
          <w:szCs w:val="26"/>
          <w:lang w:val="en-US"/>
        </w:rPr>
        <w:t>khoa</w:t>
      </w:r>
      <w:r w:rsidR="001145DF">
        <w:rPr>
          <w:szCs w:val="26"/>
          <w:lang w:val="en-US"/>
        </w:rPr>
        <w:t>/</w:t>
      </w:r>
      <w:r w:rsidR="001145DF" w:rsidRPr="00D33404">
        <w:rPr>
          <w:szCs w:val="26"/>
          <w:lang w:val="en-US"/>
        </w:rPr>
        <w:t>phòng</w:t>
      </w:r>
      <w:r w:rsidRPr="00D33404">
        <w:rPr>
          <w:rFonts w:cs="Times New Roman"/>
          <w:szCs w:val="26"/>
        </w:rPr>
        <w:t xml:space="preserve"> thông qua nhiều hình thức (lưu trữ trên hệ thống mạng nội bộ, gửi bộ hướng dẫn bản in tới từng khoa, tập huấn trực tiếp…) để đảm bảo tất cả các </w:t>
      </w:r>
      <w:r w:rsidR="00072E83">
        <w:rPr>
          <w:rFonts w:cs="Times New Roman"/>
          <w:szCs w:val="26"/>
          <w:lang w:val="en-US"/>
        </w:rPr>
        <w:t>NVYT</w:t>
      </w:r>
      <w:r w:rsidRPr="00D33404">
        <w:rPr>
          <w:rFonts w:cs="Times New Roman"/>
          <w:szCs w:val="26"/>
        </w:rPr>
        <w:t xml:space="preserve"> trong </w:t>
      </w:r>
      <w:r w:rsidR="00FE6BBE">
        <w:rPr>
          <w:rFonts w:cs="Times New Roman"/>
          <w:szCs w:val="26"/>
        </w:rPr>
        <w:t>CSYT</w:t>
      </w:r>
      <w:r w:rsidRPr="00D33404">
        <w:rPr>
          <w:rFonts w:cs="Times New Roman"/>
          <w:szCs w:val="26"/>
        </w:rPr>
        <w:t xml:space="preserve"> đều dễ dàng tiếp cận và sử dụng hướng dẫn đã ban hành.   </w:t>
      </w:r>
    </w:p>
    <w:p w14:paraId="12922D8D" w14:textId="57871FB7" w:rsidR="001C15C7" w:rsidRPr="00D33404" w:rsidRDefault="00657D93" w:rsidP="00E744D8">
      <w:pPr>
        <w:pStyle w:val="Heading2"/>
      </w:pPr>
      <w:bookmarkStart w:id="69" w:name="_Toc123130852"/>
      <w:bookmarkStart w:id="70" w:name="_Toc134295990"/>
      <w:r>
        <w:rPr>
          <w:lang w:val="en-US"/>
        </w:rPr>
        <w:t xml:space="preserve">3.2. </w:t>
      </w:r>
      <w:r w:rsidR="001C15C7" w:rsidRPr="00D33404">
        <w:t>Xây dựng danh mục kháng sinh cần ưu tiên quản lý, các quy định giám sát kê đơn</w:t>
      </w:r>
      <w:bookmarkEnd w:id="69"/>
      <w:bookmarkEnd w:id="70"/>
    </w:p>
    <w:p w14:paraId="0CEA3F63" w14:textId="2187DE05" w:rsidR="001C15C7" w:rsidRPr="00D33404" w:rsidRDefault="00621696">
      <w:pPr>
        <w:pStyle w:val="ListParagraph"/>
        <w:numPr>
          <w:ilvl w:val="0"/>
          <w:numId w:val="1"/>
        </w:numPr>
        <w:spacing w:after="0" w:line="276" w:lineRule="auto"/>
        <w:ind w:left="0" w:firstLine="567"/>
        <w:rPr>
          <w:szCs w:val="26"/>
          <w:lang w:val="en-US"/>
        </w:rPr>
      </w:pPr>
      <w:bookmarkStart w:id="71" w:name="_Toc113794070"/>
      <w:bookmarkStart w:id="72" w:name="_Toc113794170"/>
      <w:bookmarkStart w:id="73" w:name="_Toc113794269"/>
      <w:bookmarkStart w:id="74" w:name="_Toc113794367"/>
      <w:bookmarkStart w:id="75" w:name="_Toc113794476"/>
      <w:bookmarkStart w:id="76" w:name="_Toc113794071"/>
      <w:bookmarkStart w:id="77" w:name="_Toc113794171"/>
      <w:bookmarkStart w:id="78" w:name="_Toc113794270"/>
      <w:bookmarkStart w:id="79" w:name="_Toc113794368"/>
      <w:bookmarkStart w:id="80" w:name="_Toc113794477"/>
      <w:bookmarkStart w:id="81" w:name="_Toc113794072"/>
      <w:bookmarkStart w:id="82" w:name="_Toc113794172"/>
      <w:bookmarkStart w:id="83" w:name="_Toc113794271"/>
      <w:bookmarkStart w:id="84" w:name="_Toc113794369"/>
      <w:bookmarkStart w:id="85" w:name="_Toc113794478"/>
      <w:bookmarkStart w:id="86" w:name="_Toc113794073"/>
      <w:bookmarkStart w:id="87" w:name="_Toc113794173"/>
      <w:bookmarkStart w:id="88" w:name="_Toc113794272"/>
      <w:bookmarkStart w:id="89" w:name="_Toc113794370"/>
      <w:bookmarkStart w:id="90" w:name="_Toc113794479"/>
      <w:bookmarkStart w:id="91" w:name="_Toc113794074"/>
      <w:bookmarkStart w:id="92" w:name="_Toc113794174"/>
      <w:bookmarkStart w:id="93" w:name="_Toc113794273"/>
      <w:bookmarkStart w:id="94" w:name="_Toc113794371"/>
      <w:bookmarkStart w:id="95" w:name="_Toc113794480"/>
      <w:bookmarkStart w:id="96" w:name="_Toc113794075"/>
      <w:bookmarkStart w:id="97" w:name="_Toc113794175"/>
      <w:bookmarkStart w:id="98" w:name="_Toc113794274"/>
      <w:bookmarkStart w:id="99" w:name="_Toc113794372"/>
      <w:bookmarkStart w:id="100" w:name="_Toc113794481"/>
      <w:bookmarkStart w:id="101" w:name="_Toc113794482"/>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r>
        <w:rPr>
          <w:szCs w:val="26"/>
          <w:lang w:val="en-US"/>
        </w:rPr>
        <w:t>KS</w:t>
      </w:r>
      <w:r w:rsidR="001C15C7" w:rsidRPr="00D33404">
        <w:rPr>
          <w:szCs w:val="26"/>
          <w:lang w:val="en-US"/>
        </w:rPr>
        <w:t xml:space="preserve"> cần ưu tiên quản lý bao gồm</w:t>
      </w:r>
      <w:r w:rsidR="00072E83">
        <w:rPr>
          <w:szCs w:val="26"/>
          <w:lang w:val="en-US"/>
        </w:rPr>
        <w:t xml:space="preserve">: </w:t>
      </w:r>
      <w:r>
        <w:rPr>
          <w:szCs w:val="26"/>
          <w:lang w:val="en-US"/>
        </w:rPr>
        <w:t>KS</w:t>
      </w:r>
      <w:r w:rsidR="001C15C7" w:rsidRPr="00D33404">
        <w:rPr>
          <w:szCs w:val="26"/>
          <w:lang w:val="en-US"/>
        </w:rPr>
        <w:t xml:space="preserve"> cần ưu tiên quản lý -  Nhóm 1 và </w:t>
      </w:r>
      <w:r>
        <w:rPr>
          <w:szCs w:val="26"/>
          <w:lang w:val="en-US"/>
        </w:rPr>
        <w:t>KS</w:t>
      </w:r>
      <w:r w:rsidR="001C15C7" w:rsidRPr="00D33404">
        <w:rPr>
          <w:szCs w:val="26"/>
          <w:lang w:val="en-US"/>
        </w:rPr>
        <w:t xml:space="preserve"> cần theo dõi, giám sát sử dụng - Nhóm 2. Danh mục các </w:t>
      </w:r>
      <w:r>
        <w:rPr>
          <w:szCs w:val="26"/>
          <w:lang w:val="en-US"/>
        </w:rPr>
        <w:t>KS</w:t>
      </w:r>
      <w:r w:rsidR="001C15C7" w:rsidRPr="00D33404">
        <w:rPr>
          <w:szCs w:val="26"/>
          <w:lang w:val="en-US"/>
        </w:rPr>
        <w:t xml:space="preserve"> này áp dụng tại </w:t>
      </w:r>
      <w:r w:rsidR="00FE6BBE">
        <w:rPr>
          <w:szCs w:val="26"/>
          <w:lang w:val="en-US"/>
        </w:rPr>
        <w:t>CSYT</w:t>
      </w:r>
      <w:r w:rsidR="001C15C7" w:rsidRPr="00D33404">
        <w:rPr>
          <w:szCs w:val="26"/>
          <w:lang w:val="en-US"/>
        </w:rPr>
        <w:t xml:space="preserve"> tuyến huyện</w:t>
      </w:r>
      <w:r w:rsidR="00072E83">
        <w:rPr>
          <w:szCs w:val="26"/>
          <w:lang w:val="en-US"/>
        </w:rPr>
        <w:t xml:space="preserve"> </w:t>
      </w:r>
      <w:r w:rsidR="001C15C7" w:rsidRPr="00D33404">
        <w:rPr>
          <w:i/>
          <w:iCs/>
          <w:szCs w:val="26"/>
          <w:lang w:val="en-US"/>
        </w:rPr>
        <w:t xml:space="preserve">tham khảo Phụ lục 2 – </w:t>
      </w:r>
      <w:r w:rsidR="001A1BAC" w:rsidRPr="001A1BAC">
        <w:rPr>
          <w:i/>
          <w:iCs/>
          <w:szCs w:val="26"/>
          <w:lang w:val="en-US"/>
        </w:rPr>
        <w:t xml:space="preserve">Quyết định số 5631/QĐ-BYT </w:t>
      </w:r>
      <w:r w:rsidR="001C15C7" w:rsidRPr="00D33404">
        <w:rPr>
          <w:i/>
          <w:iCs/>
          <w:szCs w:val="26"/>
          <w:lang w:val="en-US"/>
        </w:rPr>
        <w:t xml:space="preserve">hoặc </w:t>
      </w:r>
      <w:hyperlink w:anchor="pl8" w:history="1">
        <w:r w:rsidR="001C15C7" w:rsidRPr="00D9306F">
          <w:rPr>
            <w:rStyle w:val="Hyperlink"/>
            <w:i/>
            <w:iCs/>
            <w:szCs w:val="26"/>
            <w:lang w:val="en-US"/>
          </w:rPr>
          <w:t>Phụ lục</w:t>
        </w:r>
        <w:r w:rsidR="0038527A" w:rsidRPr="00D9306F">
          <w:rPr>
            <w:rStyle w:val="Hyperlink"/>
            <w:i/>
            <w:iCs/>
            <w:szCs w:val="26"/>
            <w:lang w:val="en-US"/>
          </w:rPr>
          <w:t xml:space="preserve"> </w:t>
        </w:r>
        <w:r w:rsidR="00A51311" w:rsidRPr="00D9306F">
          <w:rPr>
            <w:rStyle w:val="Hyperlink"/>
            <w:i/>
            <w:iCs/>
            <w:szCs w:val="26"/>
            <w:lang w:val="en-US"/>
          </w:rPr>
          <w:t>8</w:t>
        </w:r>
      </w:hyperlink>
      <w:r w:rsidR="001C15C7" w:rsidRPr="00D33404">
        <w:rPr>
          <w:i/>
          <w:iCs/>
          <w:szCs w:val="26"/>
          <w:lang w:val="en-US"/>
        </w:rPr>
        <w:t xml:space="preserve"> </w:t>
      </w:r>
      <w:r w:rsidR="00072E83">
        <w:rPr>
          <w:i/>
          <w:iCs/>
          <w:szCs w:val="26"/>
          <w:lang w:val="en-US"/>
        </w:rPr>
        <w:t>S</w:t>
      </w:r>
      <w:r w:rsidR="001C15C7" w:rsidRPr="00D33404">
        <w:rPr>
          <w:i/>
          <w:iCs/>
          <w:szCs w:val="26"/>
          <w:lang w:val="en-US"/>
        </w:rPr>
        <w:t xml:space="preserve">ổ tay này. </w:t>
      </w:r>
    </w:p>
    <w:p w14:paraId="118E5F2E" w14:textId="0563F1FC" w:rsidR="001C15C7" w:rsidRPr="00D33404" w:rsidRDefault="001C15C7">
      <w:pPr>
        <w:pStyle w:val="ListParagraph"/>
        <w:numPr>
          <w:ilvl w:val="0"/>
          <w:numId w:val="1"/>
        </w:numPr>
        <w:spacing w:after="0" w:line="276" w:lineRule="auto"/>
        <w:ind w:left="0" w:firstLine="567"/>
        <w:rPr>
          <w:szCs w:val="26"/>
          <w:lang w:val="en-US"/>
        </w:rPr>
      </w:pPr>
      <w:r w:rsidRPr="00D33404">
        <w:rPr>
          <w:szCs w:val="26"/>
          <w:lang w:val="en-US"/>
        </w:rPr>
        <w:t xml:space="preserve">Các </w:t>
      </w:r>
      <w:r w:rsidR="001A1BAC">
        <w:rPr>
          <w:szCs w:val="26"/>
          <w:lang w:val="en-US"/>
        </w:rPr>
        <w:t>BV</w:t>
      </w:r>
      <w:r w:rsidRPr="00D33404">
        <w:rPr>
          <w:szCs w:val="26"/>
          <w:lang w:val="en-US"/>
        </w:rPr>
        <w:t xml:space="preserve"> dựa trên danh mục </w:t>
      </w:r>
      <w:r w:rsidR="00621696">
        <w:rPr>
          <w:szCs w:val="26"/>
          <w:lang w:val="en-US"/>
        </w:rPr>
        <w:t>KS</w:t>
      </w:r>
      <w:r w:rsidRPr="00D33404">
        <w:rPr>
          <w:szCs w:val="26"/>
          <w:lang w:val="en-US"/>
        </w:rPr>
        <w:t xml:space="preserve"> sẵn có tại cơ sở để xây dựng được danh mục </w:t>
      </w:r>
      <w:r w:rsidR="00621696">
        <w:rPr>
          <w:szCs w:val="26"/>
          <w:lang w:val="en-US"/>
        </w:rPr>
        <w:t>KS</w:t>
      </w:r>
      <w:r w:rsidRPr="00D33404">
        <w:rPr>
          <w:szCs w:val="26"/>
          <w:lang w:val="en-US"/>
        </w:rPr>
        <w:t xml:space="preserve"> cần ưu tiên quản lý, các quy định giám sát kê đơn liên quan. Dựa vào danh mục trên có thể thấy tại các </w:t>
      </w:r>
      <w:r w:rsidR="00FE6BBE">
        <w:rPr>
          <w:szCs w:val="26"/>
          <w:lang w:val="en-US"/>
        </w:rPr>
        <w:t>CSYT</w:t>
      </w:r>
      <w:r w:rsidRPr="00D33404">
        <w:rPr>
          <w:szCs w:val="26"/>
          <w:lang w:val="en-US"/>
        </w:rPr>
        <w:t xml:space="preserve"> tuyến </w:t>
      </w:r>
      <w:r w:rsidR="00072E83">
        <w:rPr>
          <w:szCs w:val="26"/>
          <w:lang w:val="en-US"/>
        </w:rPr>
        <w:t xml:space="preserve">huyện </w:t>
      </w:r>
      <w:r w:rsidRPr="00D33404">
        <w:rPr>
          <w:szCs w:val="26"/>
          <w:lang w:val="en-US"/>
        </w:rPr>
        <w:t xml:space="preserve">việc tiếp cận với các </w:t>
      </w:r>
      <w:r w:rsidR="00621696">
        <w:rPr>
          <w:szCs w:val="26"/>
          <w:lang w:val="en-US"/>
        </w:rPr>
        <w:t>KS</w:t>
      </w:r>
      <w:r w:rsidRPr="00D33404">
        <w:rPr>
          <w:szCs w:val="26"/>
          <w:lang w:val="en-US"/>
        </w:rPr>
        <w:t xml:space="preserve"> </w:t>
      </w:r>
      <w:r w:rsidR="008D730D">
        <w:rPr>
          <w:szCs w:val="26"/>
          <w:lang w:val="en-US"/>
        </w:rPr>
        <w:t>N</w:t>
      </w:r>
      <w:r w:rsidRPr="00D33404">
        <w:rPr>
          <w:szCs w:val="26"/>
          <w:lang w:val="en-US"/>
        </w:rPr>
        <w:t xml:space="preserve">hóm 1 là tương đối hạn chế. Do vậy, các </w:t>
      </w:r>
      <w:r w:rsidR="00FE6BBE">
        <w:rPr>
          <w:szCs w:val="26"/>
          <w:lang w:val="en-US"/>
        </w:rPr>
        <w:t>CSYT</w:t>
      </w:r>
      <w:r w:rsidRPr="00D33404">
        <w:rPr>
          <w:szCs w:val="26"/>
          <w:lang w:val="en-US"/>
        </w:rPr>
        <w:t xml:space="preserve"> tuyến huyện</w:t>
      </w:r>
      <w:r w:rsidR="00072E83">
        <w:rPr>
          <w:szCs w:val="26"/>
          <w:lang w:val="en-US"/>
        </w:rPr>
        <w:t xml:space="preserve"> </w:t>
      </w:r>
      <w:r w:rsidRPr="00D33404">
        <w:rPr>
          <w:szCs w:val="26"/>
          <w:lang w:val="en-US"/>
        </w:rPr>
        <w:t xml:space="preserve">thường nên ưu tiên xây dựng các danh mục </w:t>
      </w:r>
      <w:r w:rsidR="00621696">
        <w:rPr>
          <w:szCs w:val="26"/>
          <w:lang w:val="en-US"/>
        </w:rPr>
        <w:t>KS</w:t>
      </w:r>
      <w:r w:rsidRPr="00D33404">
        <w:rPr>
          <w:szCs w:val="26"/>
          <w:lang w:val="en-US"/>
        </w:rPr>
        <w:t xml:space="preserve"> cần theo dõi, giám sát sử dụng và quy định theo dõi, giám sát kê đơn với </w:t>
      </w:r>
      <w:r w:rsidR="00621696">
        <w:rPr>
          <w:szCs w:val="26"/>
          <w:lang w:val="en-US"/>
        </w:rPr>
        <w:t>KS</w:t>
      </w:r>
      <w:r w:rsidRPr="00D33404">
        <w:rPr>
          <w:szCs w:val="26"/>
          <w:lang w:val="en-US"/>
        </w:rPr>
        <w:t xml:space="preserve"> nhóm 2 </w:t>
      </w:r>
      <w:r w:rsidRPr="00A1108F">
        <w:rPr>
          <w:i/>
          <w:iCs/>
          <w:szCs w:val="26"/>
          <w:lang w:val="en-US"/>
        </w:rPr>
        <w:t>(xem chi tiết ở phần 2.1)</w:t>
      </w:r>
      <w:r w:rsidRPr="00D33404">
        <w:rPr>
          <w:szCs w:val="26"/>
          <w:lang w:val="en-US"/>
        </w:rPr>
        <w:t xml:space="preserve">. </w:t>
      </w:r>
      <w:r w:rsidR="00A1108F">
        <w:rPr>
          <w:szCs w:val="26"/>
          <w:lang w:val="en-US"/>
        </w:rPr>
        <w:t>Với</w:t>
      </w:r>
      <w:r w:rsidRPr="00D33404">
        <w:rPr>
          <w:szCs w:val="26"/>
          <w:lang w:val="en-US"/>
        </w:rPr>
        <w:t xml:space="preserve"> một số </w:t>
      </w:r>
      <w:r w:rsidR="00FE6BBE">
        <w:rPr>
          <w:szCs w:val="26"/>
          <w:lang w:val="en-US"/>
        </w:rPr>
        <w:t>CSYT</w:t>
      </w:r>
      <w:r w:rsidRPr="00D33404">
        <w:rPr>
          <w:szCs w:val="26"/>
          <w:lang w:val="en-US"/>
        </w:rPr>
        <w:t xml:space="preserve"> tuyến huyện hiện nay là </w:t>
      </w:r>
      <w:r w:rsidR="001A1BAC">
        <w:rPr>
          <w:szCs w:val="26"/>
          <w:lang w:val="en-US"/>
        </w:rPr>
        <w:t>BV</w:t>
      </w:r>
      <w:r w:rsidRPr="00D33404">
        <w:rPr>
          <w:szCs w:val="26"/>
          <w:lang w:val="en-US"/>
        </w:rPr>
        <w:t xml:space="preserve"> hạng 1</w:t>
      </w:r>
      <w:r w:rsidR="00A1108F">
        <w:rPr>
          <w:szCs w:val="26"/>
          <w:lang w:val="en-US"/>
        </w:rPr>
        <w:t xml:space="preserve"> </w:t>
      </w:r>
      <w:r w:rsidRPr="00D33404">
        <w:rPr>
          <w:szCs w:val="26"/>
          <w:lang w:val="en-US"/>
        </w:rPr>
        <w:t xml:space="preserve">có thể được tiếp cận đến các </w:t>
      </w:r>
      <w:r w:rsidR="00621696">
        <w:rPr>
          <w:szCs w:val="26"/>
          <w:lang w:val="en-US"/>
        </w:rPr>
        <w:t>KS</w:t>
      </w:r>
      <w:r w:rsidRPr="00D33404">
        <w:rPr>
          <w:szCs w:val="26"/>
          <w:lang w:val="en-US"/>
        </w:rPr>
        <w:t xml:space="preserve"> </w:t>
      </w:r>
      <w:r w:rsidR="008D730D">
        <w:rPr>
          <w:szCs w:val="26"/>
          <w:lang w:val="en-US"/>
        </w:rPr>
        <w:t>N</w:t>
      </w:r>
      <w:r w:rsidR="008D730D" w:rsidRPr="00D33404">
        <w:rPr>
          <w:szCs w:val="26"/>
          <w:lang w:val="en-US"/>
        </w:rPr>
        <w:t xml:space="preserve">hóm </w:t>
      </w:r>
      <w:r w:rsidRPr="00D33404">
        <w:rPr>
          <w:szCs w:val="26"/>
          <w:lang w:val="en-US"/>
        </w:rPr>
        <w:t>1</w:t>
      </w:r>
      <w:r w:rsidR="00A1108F">
        <w:rPr>
          <w:szCs w:val="26"/>
          <w:lang w:val="en-US"/>
        </w:rPr>
        <w:t xml:space="preserve"> </w:t>
      </w:r>
      <w:r w:rsidRPr="00D33404">
        <w:rPr>
          <w:szCs w:val="26"/>
          <w:lang w:val="en-US"/>
        </w:rPr>
        <w:t xml:space="preserve">cần lưu ý triển khai các quy định quản lý đối với các </w:t>
      </w:r>
      <w:r w:rsidR="00621696">
        <w:rPr>
          <w:szCs w:val="26"/>
          <w:lang w:val="en-US"/>
        </w:rPr>
        <w:t>KS</w:t>
      </w:r>
      <w:r w:rsidRPr="00D33404">
        <w:rPr>
          <w:szCs w:val="26"/>
          <w:lang w:val="en-US"/>
        </w:rPr>
        <w:t xml:space="preserve"> này </w:t>
      </w:r>
      <w:r w:rsidRPr="00A1108F">
        <w:rPr>
          <w:i/>
          <w:iCs/>
          <w:szCs w:val="26"/>
          <w:lang w:val="en-US"/>
        </w:rPr>
        <w:t>(xem chi tiết ở phần 2.2)</w:t>
      </w:r>
      <w:r w:rsidRPr="00D33404">
        <w:rPr>
          <w:szCs w:val="26"/>
          <w:lang w:val="en-US"/>
        </w:rPr>
        <w:t>.</w:t>
      </w:r>
    </w:p>
    <w:p w14:paraId="1DE6339E" w14:textId="41B371D2" w:rsidR="001C15C7" w:rsidRPr="00B2077B" w:rsidRDefault="00657D93" w:rsidP="00A07567">
      <w:pPr>
        <w:pStyle w:val="Heading3"/>
      </w:pPr>
      <w:r>
        <w:t xml:space="preserve">3.2.1. </w:t>
      </w:r>
      <w:r w:rsidR="001C15C7" w:rsidRPr="00B2077B">
        <w:t>Danh mục, quy định quản lý với kháng sinh cần theo dõi, giám sát sử dụng - Nhóm 2</w:t>
      </w:r>
    </w:p>
    <w:p w14:paraId="2356E7F4" w14:textId="78F61275" w:rsidR="001C15C7" w:rsidRPr="00A1108F" w:rsidRDefault="001C15C7" w:rsidP="00B2077B">
      <w:pPr>
        <w:rPr>
          <w:rFonts w:eastAsia="Arial" w:cs="Times New Roman"/>
          <w:i/>
          <w:iCs/>
          <w:szCs w:val="26"/>
          <w:lang w:val="en-US" w:eastAsia="en-US"/>
        </w:rPr>
      </w:pPr>
      <w:r w:rsidRPr="00D33404">
        <w:rPr>
          <w:rFonts w:cs="Times New Roman"/>
          <w:szCs w:val="26"/>
        </w:rPr>
        <w:t>Kháng sinh cần theo dõi, giám sát sử dụng - Nhóm 2</w:t>
      </w:r>
      <w:r w:rsidRPr="00D33404">
        <w:rPr>
          <w:rFonts w:cs="Times New Roman"/>
          <w:szCs w:val="26"/>
          <w:lang w:val="en-US"/>
        </w:rPr>
        <w:t xml:space="preserve"> - </w:t>
      </w:r>
      <w:r w:rsidRPr="00D33404">
        <w:rPr>
          <w:rFonts w:cs="Times New Roman"/>
          <w:szCs w:val="26"/>
        </w:rPr>
        <w:t xml:space="preserve"> là </w:t>
      </w:r>
      <w:r w:rsidR="00621696">
        <w:rPr>
          <w:rFonts w:cs="Times New Roman"/>
          <w:szCs w:val="26"/>
        </w:rPr>
        <w:t>KS</w:t>
      </w:r>
      <w:r w:rsidRPr="00D33404">
        <w:rPr>
          <w:rFonts w:cs="Times New Roman"/>
          <w:szCs w:val="26"/>
        </w:rPr>
        <w:t xml:space="preserve"> được khuyến khích thực hiện chương trình giám sát sử dụng tại </w:t>
      </w:r>
      <w:r w:rsidR="00FE6BBE">
        <w:rPr>
          <w:rFonts w:cs="Times New Roman"/>
          <w:szCs w:val="26"/>
        </w:rPr>
        <w:t>CSYT</w:t>
      </w:r>
      <w:r w:rsidRPr="00D33404">
        <w:rPr>
          <w:rFonts w:cs="Times New Roman"/>
          <w:szCs w:val="26"/>
        </w:rPr>
        <w:t xml:space="preserve">, bao gồm giám sát tiêu thụ </w:t>
      </w:r>
      <w:r w:rsidR="00621696">
        <w:rPr>
          <w:rFonts w:cs="Times New Roman"/>
          <w:szCs w:val="26"/>
        </w:rPr>
        <w:t>KS</w:t>
      </w:r>
      <w:r w:rsidRPr="00D33404">
        <w:rPr>
          <w:rFonts w:cs="Times New Roman"/>
          <w:szCs w:val="26"/>
        </w:rPr>
        <w:t xml:space="preserve">, giám sát tỷ lệ đề kháng của vi khuẩn với </w:t>
      </w:r>
      <w:r w:rsidR="00621696">
        <w:rPr>
          <w:rFonts w:cs="Times New Roman"/>
          <w:szCs w:val="26"/>
        </w:rPr>
        <w:t>KS</w:t>
      </w:r>
      <w:r w:rsidRPr="00D33404">
        <w:rPr>
          <w:rFonts w:cs="Times New Roman"/>
          <w:szCs w:val="26"/>
        </w:rPr>
        <w:t xml:space="preserve">, thực hiện các nghiên cứu đánh giá sử dụng thuốc để có can thiệp phù hợp tùy theo điều kiện của </w:t>
      </w:r>
      <w:r w:rsidR="00FE6BBE">
        <w:rPr>
          <w:rFonts w:cs="Times New Roman"/>
          <w:szCs w:val="26"/>
        </w:rPr>
        <w:t>CSYT</w:t>
      </w:r>
      <w:r w:rsidRPr="00D33404">
        <w:rPr>
          <w:rFonts w:cs="Times New Roman"/>
          <w:szCs w:val="26"/>
        </w:rPr>
        <w:t xml:space="preserve">. </w:t>
      </w:r>
      <w:r w:rsidRPr="00D33404">
        <w:rPr>
          <w:rFonts w:cs="Times New Roman"/>
          <w:szCs w:val="26"/>
          <w:lang w:val="en-US"/>
        </w:rPr>
        <w:t xml:space="preserve">Hoạt động giám sát sử dụng các </w:t>
      </w:r>
      <w:r w:rsidR="00621696">
        <w:rPr>
          <w:rFonts w:cs="Times New Roman"/>
          <w:szCs w:val="26"/>
          <w:lang w:val="en-US"/>
        </w:rPr>
        <w:t>KS</w:t>
      </w:r>
      <w:r w:rsidRPr="00D33404">
        <w:rPr>
          <w:rFonts w:cs="Times New Roman"/>
          <w:szCs w:val="26"/>
          <w:lang w:val="en-US"/>
        </w:rPr>
        <w:t xml:space="preserve"> này cũng có thể triển khai lồng ghép cùng chiến lược giám sát kê đơn </w:t>
      </w:r>
      <w:r w:rsidR="0038527A" w:rsidRPr="00D33404">
        <w:rPr>
          <w:rFonts w:cs="Times New Roman"/>
          <w:szCs w:val="26"/>
          <w:lang w:val="en-US"/>
        </w:rPr>
        <w:t>-</w:t>
      </w:r>
      <w:r w:rsidRPr="00D33404">
        <w:rPr>
          <w:rFonts w:cs="Times New Roman"/>
          <w:szCs w:val="26"/>
          <w:lang w:val="en-US"/>
        </w:rPr>
        <w:t xml:space="preserve"> phản hồi </w:t>
      </w:r>
      <w:r w:rsidRPr="00A1108F">
        <w:rPr>
          <w:rFonts w:eastAsia="Arial" w:cs="Times New Roman"/>
          <w:i/>
          <w:iCs/>
          <w:szCs w:val="26"/>
          <w:lang w:val="en-US" w:eastAsia="en-US"/>
        </w:rPr>
        <w:t>(xem chi tiết tại Chương 4).</w:t>
      </w:r>
    </w:p>
    <w:p w14:paraId="580D2DEB" w14:textId="0C489EDD" w:rsidR="001C15C7" w:rsidRPr="007B1670" w:rsidRDefault="001C15C7">
      <w:pPr>
        <w:pStyle w:val="ListParagraph"/>
        <w:numPr>
          <w:ilvl w:val="0"/>
          <w:numId w:val="1"/>
        </w:numPr>
        <w:spacing w:after="0" w:line="276" w:lineRule="auto"/>
        <w:ind w:left="0" w:firstLine="567"/>
        <w:rPr>
          <w:i/>
          <w:iCs/>
          <w:spacing w:val="-10"/>
          <w:szCs w:val="26"/>
          <w:lang w:val="en-US"/>
        </w:rPr>
      </w:pPr>
      <w:r w:rsidRPr="007B1670">
        <w:rPr>
          <w:spacing w:val="-10"/>
          <w:szCs w:val="26"/>
          <w:lang w:val="en-US"/>
        </w:rPr>
        <w:t xml:space="preserve">Tất cả các </w:t>
      </w:r>
      <w:r w:rsidR="00621696" w:rsidRPr="007B1670">
        <w:rPr>
          <w:spacing w:val="-10"/>
          <w:szCs w:val="26"/>
          <w:lang w:val="en-US"/>
        </w:rPr>
        <w:t>KS</w:t>
      </w:r>
      <w:r w:rsidRPr="007B1670">
        <w:rPr>
          <w:spacing w:val="-10"/>
          <w:szCs w:val="26"/>
          <w:lang w:val="en-US"/>
        </w:rPr>
        <w:t xml:space="preserve"> thuộc nhóm aminoglysid và fluoroquinolon (dùng đường tiêm, truyền tĩnh mạch/uống) đều thuộc danh mục </w:t>
      </w:r>
      <w:r w:rsidR="00621696" w:rsidRPr="007B1670">
        <w:rPr>
          <w:spacing w:val="-10"/>
          <w:szCs w:val="26"/>
          <w:lang w:val="en-US"/>
        </w:rPr>
        <w:t>KS</w:t>
      </w:r>
      <w:r w:rsidRPr="007B1670">
        <w:rPr>
          <w:spacing w:val="-10"/>
          <w:szCs w:val="26"/>
          <w:lang w:val="en-US"/>
        </w:rPr>
        <w:t xml:space="preserve"> cần theo dõi, giám sát sử dụng </w:t>
      </w:r>
      <w:r w:rsidRPr="007B1670">
        <w:rPr>
          <w:i/>
          <w:iCs/>
          <w:spacing w:val="-10"/>
          <w:szCs w:val="26"/>
          <w:lang w:val="en-US"/>
        </w:rPr>
        <w:t xml:space="preserve">(Bảng </w:t>
      </w:r>
      <w:r w:rsidR="00CA6541" w:rsidRPr="007B1670">
        <w:rPr>
          <w:i/>
          <w:iCs/>
          <w:spacing w:val="-10"/>
          <w:szCs w:val="26"/>
          <w:lang w:val="en-US"/>
        </w:rPr>
        <w:t>2</w:t>
      </w:r>
      <w:r w:rsidRPr="007B1670">
        <w:rPr>
          <w:i/>
          <w:iCs/>
          <w:spacing w:val="-10"/>
          <w:szCs w:val="26"/>
          <w:lang w:val="en-US"/>
        </w:rPr>
        <w:t xml:space="preserve">). </w:t>
      </w:r>
    </w:p>
    <w:p w14:paraId="0CA765A5" w14:textId="6C5C5B8D" w:rsidR="001C15C7" w:rsidRPr="00D33404" w:rsidRDefault="001C15C7">
      <w:pPr>
        <w:pStyle w:val="ListParagraph"/>
        <w:numPr>
          <w:ilvl w:val="0"/>
          <w:numId w:val="1"/>
        </w:numPr>
        <w:spacing w:after="0" w:line="276" w:lineRule="auto"/>
        <w:ind w:left="0" w:firstLine="567"/>
        <w:rPr>
          <w:szCs w:val="26"/>
          <w:lang w:val="en-US"/>
        </w:rPr>
      </w:pPr>
      <w:r w:rsidRPr="00D33404">
        <w:rPr>
          <w:szCs w:val="26"/>
          <w:lang w:val="en-US"/>
        </w:rPr>
        <w:t xml:space="preserve">Nên xây dựng các hướng dẫn về sử dụng </w:t>
      </w:r>
      <w:r w:rsidR="00621696">
        <w:rPr>
          <w:szCs w:val="26"/>
          <w:lang w:val="en-US"/>
        </w:rPr>
        <w:t>KS</w:t>
      </w:r>
      <w:r w:rsidRPr="00D33404">
        <w:rPr>
          <w:szCs w:val="26"/>
          <w:lang w:val="en-US"/>
        </w:rPr>
        <w:t xml:space="preserve"> aminoglycosid hoặc fluoroquinolon tại cơ sở để làm căn cứ cho giám sát sử dụng. </w:t>
      </w:r>
    </w:p>
    <w:p w14:paraId="0CF3132E" w14:textId="16B7F265" w:rsidR="001C15C7" w:rsidRPr="00D33404" w:rsidRDefault="001C15C7">
      <w:pPr>
        <w:pStyle w:val="ListParagraph"/>
        <w:numPr>
          <w:ilvl w:val="0"/>
          <w:numId w:val="1"/>
        </w:numPr>
        <w:spacing w:after="0" w:line="276" w:lineRule="auto"/>
        <w:ind w:left="0" w:firstLine="567"/>
        <w:rPr>
          <w:szCs w:val="26"/>
          <w:lang w:val="en-US"/>
        </w:rPr>
      </w:pPr>
      <w:r w:rsidRPr="00D33404">
        <w:rPr>
          <w:szCs w:val="26"/>
          <w:lang w:val="en-US"/>
        </w:rPr>
        <w:t>Tần suất thực hiện giám sát tùy vào từng đơn vị, có thể thực hiện mỗi quý hoặc mỗi tháng</w:t>
      </w:r>
      <w:r w:rsidR="00A1108F">
        <w:rPr>
          <w:szCs w:val="26"/>
          <w:lang w:val="en-US"/>
        </w:rPr>
        <w:t xml:space="preserve">, </w:t>
      </w:r>
      <w:r w:rsidR="00A1108F" w:rsidRPr="00A1108F">
        <w:rPr>
          <w:i/>
          <w:iCs/>
          <w:szCs w:val="26"/>
          <w:lang w:val="en-US"/>
        </w:rPr>
        <w:t>x</w:t>
      </w:r>
      <w:r w:rsidRPr="00A1108F">
        <w:rPr>
          <w:i/>
          <w:iCs/>
          <w:szCs w:val="26"/>
          <w:lang w:val="en-US"/>
        </w:rPr>
        <w:t xml:space="preserve">em phần biểu mẫu giám sát ở </w:t>
      </w:r>
      <w:hyperlink w:anchor="pl7" w:history="1">
        <w:r w:rsidR="00A1108F" w:rsidRPr="00D9306F">
          <w:rPr>
            <w:rStyle w:val="Hyperlink"/>
            <w:i/>
            <w:iCs/>
            <w:szCs w:val="26"/>
            <w:lang w:val="en-US"/>
          </w:rPr>
          <w:t>P</w:t>
        </w:r>
        <w:r w:rsidRPr="00D9306F">
          <w:rPr>
            <w:rStyle w:val="Hyperlink"/>
            <w:i/>
            <w:iCs/>
            <w:szCs w:val="26"/>
            <w:lang w:val="en-US"/>
          </w:rPr>
          <w:t>hụ lục</w:t>
        </w:r>
        <w:r w:rsidR="00A51311" w:rsidRPr="00D9306F">
          <w:rPr>
            <w:rStyle w:val="Hyperlink"/>
            <w:i/>
            <w:iCs/>
            <w:szCs w:val="26"/>
            <w:lang w:val="en-US"/>
          </w:rPr>
          <w:t xml:space="preserve"> 7</w:t>
        </w:r>
      </w:hyperlink>
      <w:r w:rsidR="00A51311" w:rsidRPr="00A1108F">
        <w:rPr>
          <w:i/>
          <w:iCs/>
          <w:szCs w:val="26"/>
          <w:lang w:val="en-US"/>
        </w:rPr>
        <w:t>.</w:t>
      </w:r>
      <w:r w:rsidRPr="00A1108F">
        <w:rPr>
          <w:i/>
          <w:iCs/>
          <w:szCs w:val="26"/>
          <w:lang w:val="en-US"/>
        </w:rPr>
        <w:t xml:space="preserve"> </w:t>
      </w:r>
    </w:p>
    <w:p w14:paraId="643393F1" w14:textId="7E634D6B" w:rsidR="001C15C7" w:rsidRPr="00D33404" w:rsidRDefault="00FE6BBE">
      <w:pPr>
        <w:pStyle w:val="ListParagraph"/>
        <w:numPr>
          <w:ilvl w:val="0"/>
          <w:numId w:val="1"/>
        </w:numPr>
        <w:spacing w:after="0" w:line="276" w:lineRule="auto"/>
        <w:ind w:left="0" w:firstLine="567"/>
        <w:rPr>
          <w:szCs w:val="26"/>
          <w:lang w:val="en-US"/>
        </w:rPr>
      </w:pPr>
      <w:r>
        <w:rPr>
          <w:szCs w:val="26"/>
          <w:lang w:val="en-US"/>
        </w:rPr>
        <w:lastRenderedPageBreak/>
        <w:t>CSYT</w:t>
      </w:r>
      <w:r w:rsidR="001C15C7" w:rsidRPr="00D33404">
        <w:rPr>
          <w:szCs w:val="26"/>
          <w:lang w:val="en-US"/>
        </w:rPr>
        <w:t xml:space="preserve"> có thể bổ sung thêm các </w:t>
      </w:r>
      <w:r w:rsidR="00621696">
        <w:rPr>
          <w:szCs w:val="26"/>
          <w:lang w:val="en-US"/>
        </w:rPr>
        <w:t>KS</w:t>
      </w:r>
      <w:r w:rsidR="001C15C7" w:rsidRPr="00D33404">
        <w:rPr>
          <w:szCs w:val="26"/>
          <w:lang w:val="en-US"/>
        </w:rPr>
        <w:t xml:space="preserve"> khác ngoài </w:t>
      </w:r>
      <w:r w:rsidR="00621696">
        <w:rPr>
          <w:szCs w:val="26"/>
          <w:lang w:val="en-US"/>
        </w:rPr>
        <w:t>KS</w:t>
      </w:r>
      <w:r w:rsidR="001C15C7" w:rsidRPr="00D33404">
        <w:rPr>
          <w:szCs w:val="26"/>
          <w:lang w:val="en-US"/>
        </w:rPr>
        <w:t xml:space="preserve"> liệt kê trong Bảng 1 phía dưới, để tăng cường việc quản lý </w:t>
      </w:r>
      <w:r w:rsidR="00A1108F">
        <w:rPr>
          <w:szCs w:val="26"/>
          <w:lang w:val="en-US"/>
        </w:rPr>
        <w:t>giúp hạn chế việc</w:t>
      </w:r>
      <w:r w:rsidR="001C15C7" w:rsidRPr="00D33404">
        <w:rPr>
          <w:szCs w:val="26"/>
          <w:lang w:val="en-US"/>
        </w:rPr>
        <w:t xml:space="preserve"> lạm dụng </w:t>
      </w:r>
      <w:r w:rsidR="00621696">
        <w:rPr>
          <w:szCs w:val="26"/>
          <w:lang w:val="en-US"/>
        </w:rPr>
        <w:t>KS</w:t>
      </w:r>
      <w:r w:rsidR="001C15C7" w:rsidRPr="00D33404">
        <w:rPr>
          <w:szCs w:val="26"/>
          <w:lang w:val="en-US"/>
        </w:rPr>
        <w:t>. Ví dụ</w:t>
      </w:r>
      <w:r w:rsidR="00A1108F">
        <w:rPr>
          <w:szCs w:val="26"/>
          <w:lang w:val="en-US"/>
        </w:rPr>
        <w:t xml:space="preserve">: </w:t>
      </w:r>
      <w:r w:rsidR="001C15C7" w:rsidRPr="00D33404">
        <w:rPr>
          <w:szCs w:val="26"/>
          <w:lang w:val="en-US"/>
        </w:rPr>
        <w:t xml:space="preserve">nếu ghi nhận việc sử dụng quá mức các </w:t>
      </w:r>
      <w:r w:rsidR="00621696">
        <w:rPr>
          <w:szCs w:val="26"/>
          <w:lang w:val="en-US"/>
        </w:rPr>
        <w:t>KS</w:t>
      </w:r>
      <w:r w:rsidR="001C15C7" w:rsidRPr="00D33404">
        <w:rPr>
          <w:szCs w:val="26"/>
          <w:lang w:val="en-US"/>
        </w:rPr>
        <w:t xml:space="preserve"> cephalosporin thế hệ 3 </w:t>
      </w:r>
      <w:r w:rsidR="00A1108F">
        <w:rPr>
          <w:szCs w:val="26"/>
          <w:lang w:val="en-US"/>
        </w:rPr>
        <w:t>(</w:t>
      </w:r>
      <w:r w:rsidR="001C15C7" w:rsidRPr="00D33404">
        <w:rPr>
          <w:szCs w:val="26"/>
          <w:lang w:val="en-US"/>
        </w:rPr>
        <w:t>ceftazidim, cefoperazon,…</w:t>
      </w:r>
      <w:r w:rsidR="00A1108F">
        <w:rPr>
          <w:szCs w:val="26"/>
          <w:lang w:val="en-US"/>
        </w:rPr>
        <w:t>)</w:t>
      </w:r>
      <w:r w:rsidR="001C15C7" w:rsidRPr="00D33404">
        <w:rPr>
          <w:szCs w:val="26"/>
          <w:lang w:val="en-US"/>
        </w:rPr>
        <w:t xml:space="preserve"> </w:t>
      </w:r>
      <w:r>
        <w:rPr>
          <w:szCs w:val="26"/>
          <w:lang w:val="en-US"/>
        </w:rPr>
        <w:t>CSYT</w:t>
      </w:r>
      <w:r w:rsidR="001C15C7" w:rsidRPr="00D33404">
        <w:rPr>
          <w:szCs w:val="26"/>
          <w:lang w:val="en-US"/>
        </w:rPr>
        <w:t xml:space="preserve"> có thể bổ sung các </w:t>
      </w:r>
      <w:r w:rsidR="00621696">
        <w:rPr>
          <w:szCs w:val="26"/>
          <w:lang w:val="en-US"/>
        </w:rPr>
        <w:t>KS</w:t>
      </w:r>
      <w:r w:rsidR="001C15C7" w:rsidRPr="00D33404">
        <w:rPr>
          <w:szCs w:val="26"/>
          <w:lang w:val="en-US"/>
        </w:rPr>
        <w:t xml:space="preserve"> này vào danh mục </w:t>
      </w:r>
      <w:r w:rsidR="00621696">
        <w:rPr>
          <w:szCs w:val="26"/>
          <w:lang w:val="en-US"/>
        </w:rPr>
        <w:t>KS</w:t>
      </w:r>
      <w:r w:rsidR="00990D1A" w:rsidRPr="00D33404">
        <w:rPr>
          <w:szCs w:val="26"/>
          <w:lang w:val="en-US"/>
        </w:rPr>
        <w:t xml:space="preserve"> </w:t>
      </w:r>
      <w:r w:rsidR="000377B8">
        <w:rPr>
          <w:szCs w:val="26"/>
          <w:lang w:val="en-US"/>
        </w:rPr>
        <w:t>N</w:t>
      </w:r>
      <w:r w:rsidR="001C15C7" w:rsidRPr="00D33404">
        <w:rPr>
          <w:szCs w:val="26"/>
          <w:lang w:val="en-US"/>
        </w:rPr>
        <w:t xml:space="preserve">hóm 2 tại cơ sở, từ đó triển khai các chiến lược theo dõi, giám sát sử dụng. </w:t>
      </w:r>
    </w:p>
    <w:p w14:paraId="2E2A6D47" w14:textId="07C16899" w:rsidR="001C15C7" w:rsidRPr="00D33404" w:rsidRDefault="00E755E6" w:rsidP="001A1BAC">
      <w:pPr>
        <w:pStyle w:val="Caption"/>
        <w:rPr>
          <w:rFonts w:cs="Times New Roman"/>
          <w:szCs w:val="26"/>
        </w:rPr>
      </w:pPr>
      <w:bookmarkStart w:id="102" w:name="_Toc134295941"/>
      <w:r w:rsidRPr="00D33404">
        <w:rPr>
          <w:rFonts w:cs="Times New Roman"/>
          <w:szCs w:val="26"/>
        </w:rPr>
        <w:t xml:space="preserve">Bảng </w:t>
      </w:r>
      <w:r w:rsidRPr="00D33404">
        <w:rPr>
          <w:rFonts w:cs="Times New Roman"/>
          <w:szCs w:val="26"/>
        </w:rPr>
        <w:fldChar w:fldCharType="begin"/>
      </w:r>
      <w:r w:rsidRPr="00D33404">
        <w:rPr>
          <w:rFonts w:cs="Times New Roman"/>
          <w:szCs w:val="26"/>
        </w:rPr>
        <w:instrText xml:space="preserve"> SEQ Bảng \* ARABIC </w:instrText>
      </w:r>
      <w:r w:rsidRPr="00D33404">
        <w:rPr>
          <w:rFonts w:cs="Times New Roman"/>
          <w:szCs w:val="26"/>
        </w:rPr>
        <w:fldChar w:fldCharType="separate"/>
      </w:r>
      <w:r w:rsidR="00EE33D6">
        <w:rPr>
          <w:rFonts w:cs="Times New Roman"/>
          <w:noProof/>
          <w:szCs w:val="26"/>
        </w:rPr>
        <w:t>2</w:t>
      </w:r>
      <w:r w:rsidRPr="00D33404">
        <w:rPr>
          <w:rFonts w:cs="Times New Roman"/>
          <w:szCs w:val="26"/>
        </w:rPr>
        <w:fldChar w:fldCharType="end"/>
      </w:r>
      <w:r w:rsidRPr="00D33404">
        <w:rPr>
          <w:rFonts w:cs="Times New Roman"/>
          <w:szCs w:val="26"/>
        </w:rPr>
        <w:t xml:space="preserve">. </w:t>
      </w:r>
      <w:r w:rsidR="001C15C7" w:rsidRPr="00D33404">
        <w:rPr>
          <w:rFonts w:cs="Times New Roman"/>
          <w:szCs w:val="26"/>
        </w:rPr>
        <w:t xml:space="preserve">Kháng sinh cần theo dõi, giám sát sử dụng </w:t>
      </w:r>
      <w:r w:rsidR="0038527A" w:rsidRPr="00D33404">
        <w:rPr>
          <w:rFonts w:cs="Times New Roman"/>
          <w:szCs w:val="26"/>
        </w:rPr>
        <w:t>-</w:t>
      </w:r>
      <w:r w:rsidR="001C15C7" w:rsidRPr="00D33404">
        <w:rPr>
          <w:rFonts w:cs="Times New Roman"/>
          <w:szCs w:val="26"/>
        </w:rPr>
        <w:t xml:space="preserve"> Nhóm 2 </w:t>
      </w:r>
      <w:r w:rsidRPr="00D33404">
        <w:rPr>
          <w:rFonts w:cs="Times New Roman"/>
          <w:szCs w:val="26"/>
          <w:lang w:val="en-US"/>
        </w:rPr>
        <w:t xml:space="preserve"> </w:t>
      </w:r>
      <w:r w:rsidR="001C15C7" w:rsidRPr="00D33404">
        <w:rPr>
          <w:rFonts w:cs="Times New Roman"/>
          <w:szCs w:val="26"/>
        </w:rPr>
        <w:t>theo</w:t>
      </w:r>
      <w:r w:rsidR="00990D1A" w:rsidRPr="00D33404">
        <w:rPr>
          <w:rFonts w:cs="Times New Roman"/>
          <w:szCs w:val="26"/>
        </w:rPr>
        <w:t xml:space="preserve"> </w:t>
      </w:r>
      <w:r w:rsidR="001A1BAC" w:rsidRPr="001A1BAC">
        <w:rPr>
          <w:rFonts w:cs="Times New Roman"/>
          <w:szCs w:val="26"/>
          <w:lang w:val="en-US"/>
        </w:rPr>
        <w:t>Quyết định số 5631/QĐ-BYT</w:t>
      </w:r>
      <w:bookmarkEnd w:id="10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77"/>
        <w:gridCol w:w="5950"/>
        <w:gridCol w:w="2232"/>
      </w:tblGrid>
      <w:tr w:rsidR="001C15C7" w:rsidRPr="00D33404" w14:paraId="4D955EB8" w14:textId="77777777" w:rsidTr="00590196">
        <w:trPr>
          <w:trHeight w:val="318"/>
        </w:trPr>
        <w:tc>
          <w:tcPr>
            <w:tcW w:w="484" w:type="pct"/>
            <w:noWrap/>
            <w:vAlign w:val="center"/>
          </w:tcPr>
          <w:p w14:paraId="2CAEFFB5" w14:textId="77777777" w:rsidR="001C15C7" w:rsidRPr="00D33404" w:rsidRDefault="001C15C7" w:rsidP="005000EB">
            <w:pPr>
              <w:spacing w:line="276" w:lineRule="auto"/>
              <w:ind w:firstLine="0"/>
              <w:contextualSpacing/>
              <w:jc w:val="center"/>
              <w:rPr>
                <w:rFonts w:eastAsia="Times New Roman" w:cs="Times New Roman"/>
                <w:b/>
                <w:bCs/>
                <w:color w:val="000000"/>
                <w:szCs w:val="26"/>
                <w:lang w:val="en-US"/>
              </w:rPr>
            </w:pPr>
            <w:r w:rsidRPr="00D33404">
              <w:rPr>
                <w:rFonts w:eastAsia="Times New Roman" w:cs="Times New Roman"/>
                <w:b/>
                <w:bCs/>
                <w:color w:val="000000"/>
                <w:szCs w:val="26"/>
                <w:lang w:val="en-US"/>
              </w:rPr>
              <w:t>STT</w:t>
            </w:r>
          </w:p>
        </w:tc>
        <w:tc>
          <w:tcPr>
            <w:tcW w:w="3284" w:type="pct"/>
            <w:noWrap/>
            <w:vAlign w:val="center"/>
          </w:tcPr>
          <w:p w14:paraId="50947E19" w14:textId="77777777" w:rsidR="001C15C7" w:rsidRPr="00D33404" w:rsidRDefault="001C15C7" w:rsidP="005000EB">
            <w:pPr>
              <w:spacing w:line="276" w:lineRule="auto"/>
              <w:ind w:firstLine="0"/>
              <w:contextualSpacing/>
              <w:jc w:val="center"/>
              <w:rPr>
                <w:rFonts w:eastAsia="Times New Roman" w:cs="Times New Roman"/>
                <w:b/>
                <w:bCs/>
                <w:color w:val="000000"/>
                <w:szCs w:val="26"/>
                <w:lang w:val="en-US"/>
              </w:rPr>
            </w:pPr>
            <w:r w:rsidRPr="00D33404">
              <w:rPr>
                <w:rFonts w:eastAsia="Times New Roman" w:cs="Times New Roman"/>
                <w:b/>
                <w:bCs/>
                <w:color w:val="000000"/>
                <w:szCs w:val="26"/>
                <w:lang w:val="en-US"/>
              </w:rPr>
              <w:t>Kháng sinh</w:t>
            </w:r>
          </w:p>
        </w:tc>
        <w:tc>
          <w:tcPr>
            <w:tcW w:w="1232" w:type="pct"/>
            <w:noWrap/>
            <w:vAlign w:val="center"/>
          </w:tcPr>
          <w:p w14:paraId="6BB65986" w14:textId="77777777" w:rsidR="001C15C7" w:rsidRPr="00D33404" w:rsidRDefault="001C15C7" w:rsidP="005000EB">
            <w:pPr>
              <w:spacing w:line="276" w:lineRule="auto"/>
              <w:ind w:firstLine="0"/>
              <w:contextualSpacing/>
              <w:jc w:val="center"/>
              <w:rPr>
                <w:rFonts w:eastAsia="Times New Roman" w:cs="Times New Roman"/>
                <w:b/>
                <w:bCs/>
                <w:color w:val="000000"/>
                <w:szCs w:val="26"/>
                <w:lang w:val="en-US"/>
              </w:rPr>
            </w:pPr>
            <w:r w:rsidRPr="00D33404">
              <w:rPr>
                <w:rFonts w:eastAsia="Times New Roman" w:cs="Times New Roman"/>
                <w:b/>
                <w:bCs/>
                <w:color w:val="000000"/>
                <w:szCs w:val="26"/>
                <w:lang w:val="en-US"/>
              </w:rPr>
              <w:t>Đường dùng</w:t>
            </w:r>
          </w:p>
        </w:tc>
      </w:tr>
      <w:tr w:rsidR="001C15C7" w:rsidRPr="00D33404" w14:paraId="0A5684B2" w14:textId="77777777" w:rsidTr="00590196">
        <w:trPr>
          <w:trHeight w:val="318"/>
        </w:trPr>
        <w:tc>
          <w:tcPr>
            <w:tcW w:w="484" w:type="pct"/>
            <w:noWrap/>
            <w:vAlign w:val="center"/>
          </w:tcPr>
          <w:p w14:paraId="765F8831" w14:textId="77777777" w:rsidR="001C15C7" w:rsidRPr="00D33404" w:rsidRDefault="001C15C7" w:rsidP="005000EB">
            <w:pPr>
              <w:spacing w:line="276" w:lineRule="auto"/>
              <w:ind w:firstLine="0"/>
              <w:contextualSpacing/>
              <w:jc w:val="center"/>
              <w:rPr>
                <w:rFonts w:eastAsia="Times New Roman" w:cs="Times New Roman"/>
                <w:color w:val="000000"/>
                <w:szCs w:val="26"/>
              </w:rPr>
            </w:pPr>
            <w:r w:rsidRPr="00D33404">
              <w:rPr>
                <w:rFonts w:eastAsia="Times New Roman" w:cs="Times New Roman"/>
                <w:color w:val="000000"/>
                <w:szCs w:val="26"/>
              </w:rPr>
              <w:t>1</w:t>
            </w:r>
          </w:p>
        </w:tc>
        <w:tc>
          <w:tcPr>
            <w:tcW w:w="3284" w:type="pct"/>
            <w:noWrap/>
            <w:vAlign w:val="center"/>
          </w:tcPr>
          <w:p w14:paraId="49F8A75A" w14:textId="77777777" w:rsidR="001C15C7" w:rsidRPr="00D33404" w:rsidRDefault="001C15C7" w:rsidP="005000EB">
            <w:pPr>
              <w:spacing w:line="276" w:lineRule="auto"/>
              <w:ind w:firstLine="0"/>
              <w:contextualSpacing/>
              <w:rPr>
                <w:rFonts w:eastAsia="Times New Roman" w:cs="Times New Roman"/>
                <w:color w:val="000000"/>
                <w:szCs w:val="26"/>
              </w:rPr>
            </w:pPr>
            <w:r w:rsidRPr="00D33404">
              <w:rPr>
                <w:rFonts w:eastAsia="Times New Roman" w:cs="Times New Roman"/>
                <w:color w:val="000000"/>
                <w:szCs w:val="26"/>
              </w:rPr>
              <w:t>Kháng sinh nhóm aminoglycosid</w:t>
            </w:r>
          </w:p>
          <w:p w14:paraId="633902BB" w14:textId="77777777" w:rsidR="001C15C7" w:rsidRPr="00D33404" w:rsidRDefault="001C15C7" w:rsidP="005000EB">
            <w:pPr>
              <w:spacing w:line="276" w:lineRule="auto"/>
              <w:ind w:firstLine="0"/>
              <w:contextualSpacing/>
              <w:rPr>
                <w:rFonts w:eastAsia="Times New Roman" w:cs="Times New Roman"/>
                <w:color w:val="000000"/>
                <w:szCs w:val="26"/>
              </w:rPr>
            </w:pPr>
            <w:r w:rsidRPr="00D33404">
              <w:rPr>
                <w:rFonts w:eastAsia="Times New Roman" w:cs="Times New Roman"/>
                <w:color w:val="000000"/>
                <w:szCs w:val="26"/>
              </w:rPr>
              <w:t>(amikacin, gentamicin, tobramycin, neltimicin)</w:t>
            </w:r>
          </w:p>
        </w:tc>
        <w:tc>
          <w:tcPr>
            <w:tcW w:w="1232" w:type="pct"/>
            <w:noWrap/>
            <w:vAlign w:val="center"/>
          </w:tcPr>
          <w:p w14:paraId="1D2AB460" w14:textId="77777777" w:rsidR="001C15C7" w:rsidRPr="00D33404" w:rsidRDefault="001C15C7" w:rsidP="005000EB">
            <w:pPr>
              <w:spacing w:line="276" w:lineRule="auto"/>
              <w:ind w:firstLine="0"/>
              <w:contextualSpacing/>
              <w:jc w:val="center"/>
              <w:rPr>
                <w:rFonts w:eastAsia="Times New Roman" w:cs="Times New Roman"/>
                <w:color w:val="000000"/>
                <w:szCs w:val="26"/>
              </w:rPr>
            </w:pPr>
            <w:r w:rsidRPr="00D33404">
              <w:rPr>
                <w:rFonts w:eastAsia="Times New Roman" w:cs="Times New Roman"/>
                <w:color w:val="000000"/>
                <w:szCs w:val="26"/>
              </w:rPr>
              <w:t>Tiêm bắp, Tiêm TM Truyền TM</w:t>
            </w:r>
          </w:p>
        </w:tc>
      </w:tr>
      <w:tr w:rsidR="001C15C7" w:rsidRPr="00D33404" w14:paraId="7B91637C" w14:textId="77777777" w:rsidTr="00590196">
        <w:trPr>
          <w:trHeight w:val="318"/>
        </w:trPr>
        <w:tc>
          <w:tcPr>
            <w:tcW w:w="484" w:type="pct"/>
            <w:noWrap/>
            <w:vAlign w:val="center"/>
          </w:tcPr>
          <w:p w14:paraId="342D4E85" w14:textId="77777777" w:rsidR="001C15C7" w:rsidRPr="00D33404" w:rsidRDefault="001C15C7" w:rsidP="005000EB">
            <w:pPr>
              <w:spacing w:line="276" w:lineRule="auto"/>
              <w:ind w:firstLine="0"/>
              <w:contextualSpacing/>
              <w:jc w:val="center"/>
              <w:rPr>
                <w:rFonts w:eastAsia="Times New Roman" w:cs="Times New Roman"/>
                <w:color w:val="000000"/>
                <w:szCs w:val="26"/>
              </w:rPr>
            </w:pPr>
            <w:r w:rsidRPr="00D33404">
              <w:rPr>
                <w:rFonts w:eastAsia="Times New Roman" w:cs="Times New Roman"/>
                <w:color w:val="000000"/>
                <w:szCs w:val="26"/>
              </w:rPr>
              <w:t>2</w:t>
            </w:r>
          </w:p>
        </w:tc>
        <w:tc>
          <w:tcPr>
            <w:tcW w:w="3284" w:type="pct"/>
            <w:noWrap/>
            <w:vAlign w:val="center"/>
          </w:tcPr>
          <w:p w14:paraId="492A2473" w14:textId="77777777" w:rsidR="001C15C7" w:rsidRPr="00D33404" w:rsidRDefault="001C15C7" w:rsidP="005000EB">
            <w:pPr>
              <w:spacing w:line="276" w:lineRule="auto"/>
              <w:ind w:firstLine="0"/>
              <w:contextualSpacing/>
              <w:rPr>
                <w:rFonts w:eastAsia="Times New Roman" w:cs="Times New Roman"/>
                <w:color w:val="000000"/>
                <w:szCs w:val="26"/>
              </w:rPr>
            </w:pPr>
            <w:r w:rsidRPr="00D33404">
              <w:rPr>
                <w:rFonts w:eastAsia="Times New Roman" w:cs="Times New Roman"/>
                <w:color w:val="000000"/>
                <w:szCs w:val="26"/>
              </w:rPr>
              <w:t>Kháng sinh nhóm fluoroquinolon</w:t>
            </w:r>
          </w:p>
          <w:p w14:paraId="70C52B56" w14:textId="77777777" w:rsidR="001C15C7" w:rsidRPr="00D33404" w:rsidRDefault="001C15C7" w:rsidP="005000EB">
            <w:pPr>
              <w:spacing w:line="276" w:lineRule="auto"/>
              <w:ind w:firstLine="0"/>
              <w:contextualSpacing/>
              <w:rPr>
                <w:rFonts w:eastAsia="Times New Roman" w:cs="Times New Roman"/>
                <w:color w:val="000000"/>
                <w:szCs w:val="26"/>
              </w:rPr>
            </w:pPr>
            <w:r w:rsidRPr="00D33404">
              <w:rPr>
                <w:rFonts w:eastAsia="Times New Roman" w:cs="Times New Roman"/>
                <w:color w:val="000000"/>
                <w:szCs w:val="26"/>
              </w:rPr>
              <w:t>(ciprofloxacin, levofloxacin, moxifloxacin, norfloxacin, ofloxacin, pefloxacin)</w:t>
            </w:r>
          </w:p>
        </w:tc>
        <w:tc>
          <w:tcPr>
            <w:tcW w:w="1232" w:type="pct"/>
            <w:noWrap/>
            <w:vAlign w:val="center"/>
          </w:tcPr>
          <w:p w14:paraId="571C8118" w14:textId="77777777" w:rsidR="001C15C7" w:rsidRPr="00D33404" w:rsidRDefault="001C15C7" w:rsidP="005000EB">
            <w:pPr>
              <w:spacing w:line="276" w:lineRule="auto"/>
              <w:ind w:firstLine="0"/>
              <w:contextualSpacing/>
              <w:jc w:val="center"/>
              <w:rPr>
                <w:rFonts w:eastAsia="Times New Roman" w:cs="Times New Roman"/>
                <w:color w:val="000000"/>
                <w:szCs w:val="26"/>
              </w:rPr>
            </w:pPr>
            <w:r w:rsidRPr="00D33404">
              <w:rPr>
                <w:rFonts w:eastAsia="Times New Roman" w:cs="Times New Roman"/>
                <w:color w:val="000000"/>
                <w:szCs w:val="26"/>
              </w:rPr>
              <w:t>Truyền TM/uống</w:t>
            </w:r>
          </w:p>
        </w:tc>
      </w:tr>
    </w:tbl>
    <w:p w14:paraId="13A29039" w14:textId="77777777" w:rsidR="001C15C7" w:rsidRPr="00D33404" w:rsidRDefault="001C15C7" w:rsidP="001C15C7">
      <w:pPr>
        <w:spacing w:line="276" w:lineRule="auto"/>
        <w:ind w:left="360"/>
        <w:contextualSpacing/>
        <w:rPr>
          <w:rFonts w:cs="Times New Roman"/>
          <w:color w:val="000000"/>
          <w:szCs w:val="26"/>
        </w:rPr>
      </w:pPr>
    </w:p>
    <w:p w14:paraId="5E839E11" w14:textId="77777777" w:rsidR="001C15C7" w:rsidRPr="00D33404" w:rsidRDefault="001C15C7" w:rsidP="001C15C7">
      <w:pPr>
        <w:spacing w:after="240" w:line="276" w:lineRule="auto"/>
        <w:ind w:left="360"/>
        <w:contextualSpacing/>
        <w:rPr>
          <w:rFonts w:cs="Times New Roman"/>
          <w:color w:val="000000"/>
          <w:szCs w:val="26"/>
          <w:lang w:val="en-US"/>
        </w:rPr>
      </w:pPr>
      <w:r w:rsidRPr="00D33404">
        <w:rPr>
          <w:rFonts w:cs="Times New Roman"/>
          <w:color w:val="000000"/>
          <w:szCs w:val="26"/>
          <w:lang w:val="en-US"/>
        </w:rPr>
        <w:t>Tham khảo thêm các tình huống ví dụ dưới đây.</w:t>
      </w:r>
    </w:p>
    <w:p w14:paraId="7A53D753" w14:textId="77777777" w:rsidR="001C15C7" w:rsidRPr="00D33404" w:rsidRDefault="001C15C7" w:rsidP="001C15C7">
      <w:pPr>
        <w:spacing w:after="240" w:line="276" w:lineRule="auto"/>
        <w:ind w:left="360"/>
        <w:contextualSpacing/>
        <w:rPr>
          <w:rFonts w:cs="Times New Roman"/>
          <w:color w:val="000000"/>
          <w:szCs w:val="2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9"/>
      </w:tblGrid>
      <w:tr w:rsidR="001C15C7" w:rsidRPr="00D33404" w14:paraId="1EB2BE71" w14:textId="77777777" w:rsidTr="00590196">
        <w:tc>
          <w:tcPr>
            <w:tcW w:w="5000" w:type="pct"/>
            <w:shd w:val="clear" w:color="auto" w:fill="auto"/>
          </w:tcPr>
          <w:p w14:paraId="7D789398" w14:textId="77777777" w:rsidR="001C15C7" w:rsidRPr="00D33404" w:rsidRDefault="001C15C7" w:rsidP="00D628E8">
            <w:pPr>
              <w:spacing w:line="276" w:lineRule="auto"/>
              <w:contextualSpacing/>
              <w:rPr>
                <w:rFonts w:eastAsia="Arial" w:cs="Times New Roman"/>
                <w:b/>
                <w:bCs/>
                <w:color w:val="000000"/>
                <w:szCs w:val="26"/>
              </w:rPr>
            </w:pPr>
            <w:r w:rsidRPr="00D33404">
              <w:rPr>
                <w:rFonts w:eastAsia="Arial" w:cs="Times New Roman"/>
                <w:b/>
                <w:bCs/>
                <w:color w:val="000000"/>
                <w:szCs w:val="26"/>
              </w:rPr>
              <w:t xml:space="preserve">Tình huống </w:t>
            </w:r>
            <w:r w:rsidRPr="00D33404">
              <w:rPr>
                <w:rFonts w:eastAsia="Arial" w:cs="Times New Roman"/>
                <w:b/>
                <w:bCs/>
                <w:color w:val="000000"/>
                <w:szCs w:val="26"/>
                <w:lang w:val="en-US"/>
              </w:rPr>
              <w:t>1</w:t>
            </w:r>
            <w:r w:rsidRPr="00D33404">
              <w:rPr>
                <w:rFonts w:eastAsia="Arial" w:cs="Times New Roman"/>
                <w:b/>
                <w:bCs/>
                <w:color w:val="000000"/>
                <w:szCs w:val="26"/>
              </w:rPr>
              <w:t>:</w:t>
            </w:r>
          </w:p>
          <w:p w14:paraId="15C32595" w14:textId="56E3BCE3" w:rsidR="001C15C7" w:rsidRPr="00D33404" w:rsidRDefault="001C15C7" w:rsidP="00D628E8">
            <w:pPr>
              <w:spacing w:line="276" w:lineRule="auto"/>
              <w:contextualSpacing/>
              <w:rPr>
                <w:rFonts w:eastAsia="Arial" w:cs="Times New Roman"/>
                <w:color w:val="000000"/>
                <w:szCs w:val="26"/>
              </w:rPr>
            </w:pPr>
            <w:r w:rsidRPr="00D33404">
              <w:rPr>
                <w:rFonts w:eastAsia="Arial" w:cs="Times New Roman"/>
                <w:color w:val="000000"/>
                <w:szCs w:val="26"/>
              </w:rPr>
              <w:t xml:space="preserve">Cơ sở y tế X. đã khảo sát định kỳ lượng tiêu thụ của nhóm </w:t>
            </w:r>
            <w:r w:rsidR="00621696">
              <w:rPr>
                <w:rFonts w:eastAsia="Arial" w:cs="Times New Roman"/>
                <w:color w:val="000000"/>
                <w:szCs w:val="26"/>
              </w:rPr>
              <w:t>KS</w:t>
            </w:r>
            <w:r w:rsidRPr="00D33404">
              <w:rPr>
                <w:rFonts w:eastAsia="Arial" w:cs="Times New Roman"/>
                <w:color w:val="000000"/>
                <w:szCs w:val="26"/>
              </w:rPr>
              <w:t xml:space="preserve"> fluoroquinolon tại các Khoa khám bệnh ngoại trú nhằm bước đầu phát hiện các vấn đề trong đơn kê ngoại trú. Kết quả cho thấy moxifloxacin được kê đơn phổ biến đối với các đơn kê có chẩn đoán nhiễm khuẩn tiết niệu, ciprofloxacin được kê đơn phổ biến với các đơn </w:t>
            </w:r>
            <w:r w:rsidRPr="00D33404">
              <w:rPr>
                <w:rFonts w:eastAsia="Arial" w:cs="Times New Roman"/>
                <w:color w:val="000000"/>
                <w:szCs w:val="26"/>
                <w:lang w:val="en-US"/>
              </w:rPr>
              <w:t>có</w:t>
            </w:r>
            <w:r w:rsidRPr="00D33404">
              <w:rPr>
                <w:rFonts w:eastAsia="Arial" w:cs="Times New Roman"/>
                <w:color w:val="000000"/>
                <w:szCs w:val="26"/>
              </w:rPr>
              <w:t xml:space="preserve"> chẩn đoán nhiễm khuẩn hô hấp.</w:t>
            </w:r>
          </w:p>
          <w:p w14:paraId="6F7BCC71" w14:textId="2E75658A" w:rsidR="001C15C7" w:rsidRPr="007B1670" w:rsidRDefault="001C15C7" w:rsidP="007B1670">
            <w:pPr>
              <w:spacing w:line="276" w:lineRule="auto"/>
              <w:contextualSpacing/>
              <w:rPr>
                <w:rFonts w:eastAsia="Arial" w:cs="Times New Roman"/>
                <w:color w:val="000000"/>
                <w:spacing w:val="-10"/>
                <w:szCs w:val="26"/>
              </w:rPr>
            </w:pPr>
            <w:r w:rsidRPr="007B1670">
              <w:rPr>
                <w:rFonts w:eastAsia="Arial" w:cs="Times New Roman"/>
                <w:color w:val="000000"/>
                <w:spacing w:val="-10"/>
                <w:szCs w:val="26"/>
              </w:rPr>
              <w:t xml:space="preserve">Ban QLSDKS tại Cơ sở y tế X cần có các chiến lược gì để quản lý các </w:t>
            </w:r>
            <w:r w:rsidR="00621696" w:rsidRPr="007B1670">
              <w:rPr>
                <w:rFonts w:eastAsia="Arial" w:cs="Times New Roman"/>
                <w:color w:val="000000"/>
                <w:spacing w:val="-10"/>
                <w:szCs w:val="26"/>
              </w:rPr>
              <w:t>KS</w:t>
            </w:r>
            <w:r w:rsidRPr="007B1670">
              <w:rPr>
                <w:rFonts w:eastAsia="Arial" w:cs="Times New Roman"/>
                <w:color w:val="000000"/>
                <w:spacing w:val="-10"/>
                <w:szCs w:val="26"/>
              </w:rPr>
              <w:t xml:space="preserve"> này?</w:t>
            </w:r>
          </w:p>
          <w:p w14:paraId="7B5EF5AC" w14:textId="77777777" w:rsidR="001C15C7" w:rsidRPr="00D33404" w:rsidRDefault="001C15C7" w:rsidP="00D628E8">
            <w:pPr>
              <w:spacing w:line="276" w:lineRule="auto"/>
              <w:contextualSpacing/>
              <w:rPr>
                <w:rFonts w:eastAsia="Arial" w:cs="Times New Roman"/>
                <w:b/>
                <w:bCs/>
                <w:color w:val="000000"/>
                <w:szCs w:val="26"/>
              </w:rPr>
            </w:pPr>
            <w:r w:rsidRPr="00D33404">
              <w:rPr>
                <w:rFonts w:eastAsia="Arial" w:cs="Times New Roman"/>
                <w:b/>
                <w:bCs/>
                <w:color w:val="000000"/>
                <w:szCs w:val="26"/>
              </w:rPr>
              <w:t>Gợi ý:</w:t>
            </w:r>
          </w:p>
          <w:p w14:paraId="0503B39C" w14:textId="4EF4B661" w:rsidR="001C15C7" w:rsidRPr="00D33404" w:rsidRDefault="001C15C7">
            <w:pPr>
              <w:pStyle w:val="ListParagraph"/>
              <w:numPr>
                <w:ilvl w:val="0"/>
                <w:numId w:val="1"/>
              </w:numPr>
              <w:spacing w:after="0" w:line="276" w:lineRule="auto"/>
              <w:ind w:left="0" w:firstLine="567"/>
              <w:rPr>
                <w:color w:val="000000"/>
                <w:szCs w:val="26"/>
                <w:lang w:val="en-US"/>
              </w:rPr>
            </w:pPr>
            <w:r w:rsidRPr="00D33404">
              <w:rPr>
                <w:color w:val="000000"/>
                <w:szCs w:val="26"/>
              </w:rPr>
              <w:t xml:space="preserve">Fluoroquinolon là </w:t>
            </w:r>
            <w:r w:rsidR="00621696">
              <w:rPr>
                <w:color w:val="000000"/>
                <w:szCs w:val="26"/>
              </w:rPr>
              <w:t>KS</w:t>
            </w:r>
            <w:r w:rsidRPr="00D33404">
              <w:rPr>
                <w:color w:val="000000"/>
                <w:szCs w:val="26"/>
              </w:rPr>
              <w:t xml:space="preserve"> thuộc nhóm </w:t>
            </w:r>
            <w:r w:rsidR="00621696">
              <w:rPr>
                <w:color w:val="000000"/>
                <w:szCs w:val="26"/>
              </w:rPr>
              <w:t>KS</w:t>
            </w:r>
            <w:r w:rsidRPr="00D33404">
              <w:rPr>
                <w:color w:val="000000"/>
                <w:szCs w:val="26"/>
              </w:rPr>
              <w:t xml:space="preserve"> cần theo dõi, giám sát sử dụng. Kết quả khảo </w:t>
            </w:r>
            <w:r w:rsidRPr="00D33404">
              <w:rPr>
                <w:color w:val="000000"/>
                <w:szCs w:val="26"/>
                <w:lang w:val="en-US"/>
              </w:rPr>
              <w:t xml:space="preserve">sát bước đầu cho thấy có thể có việc kê đơn sai chỉ định của các </w:t>
            </w:r>
            <w:r w:rsidR="00621696">
              <w:rPr>
                <w:color w:val="000000"/>
                <w:szCs w:val="26"/>
                <w:lang w:val="en-US"/>
              </w:rPr>
              <w:t>KS</w:t>
            </w:r>
            <w:r w:rsidRPr="00D33404">
              <w:rPr>
                <w:color w:val="000000"/>
                <w:szCs w:val="26"/>
                <w:lang w:val="en-US"/>
              </w:rPr>
              <w:t xml:space="preserve"> fluoroquinolon, cũng như tiềm tàng nguy cơ lạm dụng </w:t>
            </w:r>
            <w:r w:rsidR="00621696">
              <w:rPr>
                <w:color w:val="000000"/>
                <w:szCs w:val="26"/>
                <w:lang w:val="en-US"/>
              </w:rPr>
              <w:t>KS</w:t>
            </w:r>
            <w:r w:rsidRPr="00D33404">
              <w:rPr>
                <w:color w:val="000000"/>
                <w:szCs w:val="26"/>
                <w:lang w:val="en-US"/>
              </w:rPr>
              <w:t xml:space="preserve"> fluoroquinolon trong các nhiễm khuẩn hô hấp. </w:t>
            </w:r>
          </w:p>
          <w:p w14:paraId="7A0E1F57" w14:textId="5E1A4892" w:rsidR="001C15C7" w:rsidRPr="00D33404" w:rsidRDefault="001C15C7">
            <w:pPr>
              <w:pStyle w:val="ListParagraph"/>
              <w:numPr>
                <w:ilvl w:val="0"/>
                <w:numId w:val="1"/>
              </w:numPr>
              <w:spacing w:after="0" w:line="276" w:lineRule="auto"/>
              <w:ind w:left="0" w:firstLine="567"/>
              <w:rPr>
                <w:color w:val="000000"/>
                <w:szCs w:val="26"/>
              </w:rPr>
            </w:pPr>
            <w:r w:rsidRPr="00D33404">
              <w:rPr>
                <w:color w:val="000000"/>
                <w:szCs w:val="26"/>
                <w:lang w:val="en-US"/>
              </w:rPr>
              <w:t>Do vậy, sau khi đã</w:t>
            </w:r>
            <w:r w:rsidRPr="00D33404">
              <w:rPr>
                <w:color w:val="000000"/>
                <w:szCs w:val="26"/>
              </w:rPr>
              <w:t xml:space="preserve"> thực hiện giám sát tiêu thụ, Ban QLSDKS cần </w:t>
            </w:r>
            <w:r w:rsidRPr="00D33404">
              <w:rPr>
                <w:color w:val="000000"/>
                <w:szCs w:val="26"/>
                <w:lang w:val="en-US"/>
              </w:rPr>
              <w:t xml:space="preserve">chỉ đạo </w:t>
            </w:r>
            <w:r w:rsidRPr="00D33404">
              <w:rPr>
                <w:color w:val="000000"/>
                <w:szCs w:val="26"/>
              </w:rPr>
              <w:t xml:space="preserve">thực hiện các </w:t>
            </w:r>
            <w:r w:rsidRPr="00D33404">
              <w:rPr>
                <w:b/>
                <w:bCs/>
                <w:i/>
                <w:iCs/>
                <w:color w:val="000000"/>
                <w:szCs w:val="26"/>
              </w:rPr>
              <w:t>đánh giá chuyên sâu</w:t>
            </w:r>
            <w:r w:rsidRPr="00D33404">
              <w:rPr>
                <w:color w:val="000000"/>
                <w:szCs w:val="26"/>
              </w:rPr>
              <w:t xml:space="preserve"> hơn về tính hợp lý của đơn kê </w:t>
            </w:r>
            <w:r w:rsidR="00621696">
              <w:rPr>
                <w:color w:val="000000"/>
                <w:szCs w:val="26"/>
              </w:rPr>
              <w:t>KS</w:t>
            </w:r>
            <w:r w:rsidRPr="00D33404">
              <w:rPr>
                <w:color w:val="000000"/>
                <w:szCs w:val="26"/>
              </w:rPr>
              <w:t xml:space="preserve"> fluoroquinolon (về khía cạnh chỉ định) trong các bệnh lý nhiễm </w:t>
            </w:r>
            <w:r w:rsidRPr="00D33404">
              <w:rPr>
                <w:color w:val="000000"/>
                <w:szCs w:val="26"/>
                <w:lang w:val="en-US"/>
              </w:rPr>
              <w:t>khuẩn</w:t>
            </w:r>
            <w:r w:rsidRPr="00D33404">
              <w:rPr>
                <w:color w:val="000000"/>
                <w:szCs w:val="26"/>
              </w:rPr>
              <w:t xml:space="preserve"> thông qua hoạt động Đánh giá – phản hồi</w:t>
            </w:r>
            <w:r w:rsidRPr="00D33404">
              <w:rPr>
                <w:color w:val="000000"/>
                <w:szCs w:val="26"/>
                <w:lang w:val="en-US"/>
              </w:rPr>
              <w:t>;</w:t>
            </w:r>
            <w:r w:rsidRPr="00D33404">
              <w:rPr>
                <w:color w:val="000000"/>
                <w:szCs w:val="26"/>
              </w:rPr>
              <w:t xml:space="preserve"> hoặc tiến hành một nghiên cứu đánh giá sử dụng thuốc, tập trung vào 2 khía cạnh: 1) Chỉ định của moxifloxacin trên </w:t>
            </w:r>
            <w:r w:rsidR="00621696">
              <w:rPr>
                <w:color w:val="000000"/>
                <w:szCs w:val="26"/>
              </w:rPr>
              <w:t>NB</w:t>
            </w:r>
            <w:r w:rsidRPr="00D33404">
              <w:rPr>
                <w:color w:val="000000"/>
                <w:szCs w:val="26"/>
              </w:rPr>
              <w:t xml:space="preserve"> có chẩn đoán nhiễm khuẩn tiết niệu </w:t>
            </w:r>
            <w:r w:rsidR="008D730D" w:rsidRPr="00D33404">
              <w:rPr>
                <w:color w:val="000000"/>
                <w:szCs w:val="26"/>
              </w:rPr>
              <w:t xml:space="preserve">đã </w:t>
            </w:r>
            <w:r w:rsidR="008D730D">
              <w:rPr>
                <w:color w:val="000000"/>
                <w:szCs w:val="26"/>
                <w:lang w:val="en-US"/>
              </w:rPr>
              <w:t>tuân thủ các</w:t>
            </w:r>
            <w:r w:rsidRPr="00D33404">
              <w:rPr>
                <w:color w:val="000000"/>
                <w:szCs w:val="26"/>
              </w:rPr>
              <w:t xml:space="preserve"> phác đồ hoặc chỉ định được cấp phép hay chưa? 2) Kê đơn ciprofloxacin cho </w:t>
            </w:r>
            <w:r w:rsidR="00621696">
              <w:rPr>
                <w:color w:val="000000"/>
                <w:szCs w:val="26"/>
              </w:rPr>
              <w:t>NB</w:t>
            </w:r>
            <w:r w:rsidRPr="00D33404">
              <w:rPr>
                <w:color w:val="000000"/>
                <w:szCs w:val="26"/>
              </w:rPr>
              <w:t xml:space="preserve"> nhiễm khuẩn hô hấp đã </w:t>
            </w:r>
            <w:r w:rsidR="008D730D">
              <w:rPr>
                <w:color w:val="000000"/>
                <w:szCs w:val="26"/>
                <w:lang w:val="en-US"/>
              </w:rPr>
              <w:t>tuân thủ các</w:t>
            </w:r>
            <w:r w:rsidRPr="00D33404">
              <w:rPr>
                <w:color w:val="000000"/>
                <w:szCs w:val="26"/>
              </w:rPr>
              <w:t xml:space="preserve"> phác đồ khuyến cáo hay chưa?</w:t>
            </w:r>
          </w:p>
          <w:p w14:paraId="0AD54B3D" w14:textId="30165CFA" w:rsidR="001C15C7" w:rsidRPr="00D33404" w:rsidRDefault="001C15C7">
            <w:pPr>
              <w:pStyle w:val="ListParagraph"/>
              <w:numPr>
                <w:ilvl w:val="0"/>
                <w:numId w:val="1"/>
              </w:numPr>
              <w:spacing w:after="0" w:line="276" w:lineRule="auto"/>
              <w:ind w:left="0" w:firstLine="567"/>
              <w:rPr>
                <w:color w:val="000000"/>
                <w:szCs w:val="26"/>
              </w:rPr>
            </w:pPr>
            <w:r w:rsidRPr="00D33404">
              <w:rPr>
                <w:color w:val="000000"/>
                <w:szCs w:val="26"/>
              </w:rPr>
              <w:t xml:space="preserve">Kết quả đánh giá tính hợp lý của việc kê đơn </w:t>
            </w:r>
            <w:r w:rsidR="00621696">
              <w:rPr>
                <w:color w:val="000000"/>
                <w:szCs w:val="26"/>
              </w:rPr>
              <w:t>KS</w:t>
            </w:r>
            <w:r w:rsidRPr="00D33404">
              <w:rPr>
                <w:color w:val="000000"/>
                <w:szCs w:val="26"/>
              </w:rPr>
              <w:t xml:space="preserve"> cần được </w:t>
            </w:r>
            <w:r w:rsidRPr="00D33404">
              <w:rPr>
                <w:b/>
                <w:bCs/>
                <w:i/>
                <w:iCs/>
                <w:color w:val="000000"/>
                <w:szCs w:val="26"/>
              </w:rPr>
              <w:t>trao đổi</w:t>
            </w:r>
            <w:r w:rsidRPr="00D33404">
              <w:rPr>
                <w:color w:val="000000"/>
                <w:szCs w:val="26"/>
              </w:rPr>
              <w:t xml:space="preserve"> trong Ban</w:t>
            </w:r>
            <w:r w:rsidRPr="00D33404">
              <w:rPr>
                <w:color w:val="000000"/>
                <w:szCs w:val="26"/>
                <w:lang w:val="en-US"/>
              </w:rPr>
              <w:t xml:space="preserve"> QLSDKS</w:t>
            </w:r>
            <w:r w:rsidRPr="00D33404">
              <w:rPr>
                <w:color w:val="000000"/>
                <w:szCs w:val="26"/>
              </w:rPr>
              <w:t xml:space="preserve">, trao đổi với các </w:t>
            </w:r>
            <w:r w:rsidR="008D730D">
              <w:rPr>
                <w:color w:val="000000"/>
                <w:szCs w:val="26"/>
                <w:lang w:val="en-US"/>
              </w:rPr>
              <w:t>k</w:t>
            </w:r>
            <w:r w:rsidRPr="00D33404">
              <w:rPr>
                <w:color w:val="000000"/>
                <w:szCs w:val="26"/>
              </w:rPr>
              <w:t xml:space="preserve">hoa liên quan để rút kinh nghiệm. </w:t>
            </w:r>
          </w:p>
          <w:p w14:paraId="33B415BD" w14:textId="23261571" w:rsidR="001C15C7" w:rsidRPr="00D33404" w:rsidRDefault="001C15C7">
            <w:pPr>
              <w:pStyle w:val="ListParagraph"/>
              <w:numPr>
                <w:ilvl w:val="0"/>
                <w:numId w:val="1"/>
              </w:numPr>
              <w:spacing w:after="0" w:line="276" w:lineRule="auto"/>
              <w:ind w:left="0" w:firstLine="567"/>
              <w:rPr>
                <w:color w:val="000000"/>
                <w:szCs w:val="26"/>
                <w:lang w:val="en-AU"/>
              </w:rPr>
            </w:pPr>
            <w:r w:rsidRPr="00D33404">
              <w:rPr>
                <w:color w:val="000000"/>
                <w:szCs w:val="26"/>
              </w:rPr>
              <w:t xml:space="preserve">Ban QLSDKS nên </w:t>
            </w:r>
            <w:r w:rsidRPr="00D33404">
              <w:rPr>
                <w:b/>
                <w:bCs/>
                <w:i/>
                <w:iCs/>
                <w:color w:val="000000"/>
                <w:szCs w:val="26"/>
              </w:rPr>
              <w:t>ban hành các hướng dẫn về kê đơn</w:t>
            </w:r>
            <w:r w:rsidRPr="00D33404">
              <w:rPr>
                <w:color w:val="000000"/>
                <w:szCs w:val="26"/>
              </w:rPr>
              <w:t xml:space="preserve"> fluoroquinolon, trong đó đặc biệt làm rõ </w:t>
            </w:r>
            <w:r w:rsidRPr="00D33404">
              <w:rPr>
                <w:color w:val="000000"/>
                <w:szCs w:val="26"/>
                <w:lang w:val="en-US"/>
              </w:rPr>
              <w:t>các</w:t>
            </w:r>
            <w:r w:rsidRPr="00D33404">
              <w:rPr>
                <w:color w:val="000000"/>
                <w:szCs w:val="26"/>
              </w:rPr>
              <w:t xml:space="preserve"> trường hợp được phép hoặc không được phép chỉ định fluoroquinolon. Đây sẽ là căn cứ triển khai các hoạt động giám sát trên các đơn kê </w:t>
            </w:r>
            <w:r w:rsidRPr="00D33404">
              <w:rPr>
                <w:color w:val="000000"/>
                <w:szCs w:val="26"/>
              </w:rPr>
              <w:lastRenderedPageBreak/>
              <w:t xml:space="preserve">này, kết quả giám sát được phản hồi tới </w:t>
            </w:r>
            <w:r w:rsidR="007E1FD6">
              <w:rPr>
                <w:color w:val="000000"/>
                <w:szCs w:val="26"/>
              </w:rPr>
              <w:t>BS</w:t>
            </w:r>
            <w:r w:rsidRPr="00D33404">
              <w:rPr>
                <w:color w:val="000000"/>
                <w:szCs w:val="26"/>
              </w:rPr>
              <w:t xml:space="preserve"> kê đơn, từ đó giúp tăng cường tỷ lệ sử dụng hợp lý.</w:t>
            </w:r>
          </w:p>
        </w:tc>
      </w:tr>
    </w:tbl>
    <w:p w14:paraId="4A40B32B" w14:textId="77777777" w:rsidR="001C15C7" w:rsidRPr="00D33404" w:rsidRDefault="001C15C7" w:rsidP="001C15C7">
      <w:pPr>
        <w:spacing w:line="276" w:lineRule="auto"/>
        <w:contextualSpacing/>
        <w:rPr>
          <w:rFonts w:cs="Times New Roman"/>
          <w:szCs w:val="26"/>
        </w:rPr>
      </w:pPr>
    </w:p>
    <w:tbl>
      <w:tblPr>
        <w:tblStyle w:val="TableGrid"/>
        <w:tblW w:w="5000" w:type="pct"/>
        <w:tblLook w:val="04A0" w:firstRow="1" w:lastRow="0" w:firstColumn="1" w:lastColumn="0" w:noHBand="0" w:noVBand="1"/>
      </w:tblPr>
      <w:tblGrid>
        <w:gridCol w:w="9059"/>
      </w:tblGrid>
      <w:tr w:rsidR="001C15C7" w:rsidRPr="00D33404" w14:paraId="00C3EE15" w14:textId="77777777" w:rsidTr="00590196">
        <w:tc>
          <w:tcPr>
            <w:tcW w:w="5000" w:type="pct"/>
          </w:tcPr>
          <w:p w14:paraId="2F26425A" w14:textId="77777777" w:rsidR="001C15C7" w:rsidRPr="00D33404" w:rsidRDefault="001C15C7" w:rsidP="00D628E8">
            <w:pPr>
              <w:spacing w:line="276" w:lineRule="auto"/>
              <w:contextualSpacing/>
              <w:rPr>
                <w:rFonts w:cs="Times New Roman"/>
                <w:b/>
                <w:bCs/>
                <w:color w:val="000000"/>
                <w:szCs w:val="26"/>
              </w:rPr>
            </w:pPr>
            <w:r w:rsidRPr="00D33404">
              <w:rPr>
                <w:rFonts w:cs="Times New Roman"/>
                <w:b/>
                <w:bCs/>
                <w:color w:val="000000"/>
                <w:szCs w:val="26"/>
              </w:rPr>
              <w:t xml:space="preserve">Tình huống </w:t>
            </w:r>
            <w:r w:rsidRPr="00D33404">
              <w:rPr>
                <w:rFonts w:cs="Times New Roman"/>
                <w:b/>
                <w:bCs/>
                <w:color w:val="000000"/>
                <w:szCs w:val="26"/>
                <w:lang w:val="en-US"/>
              </w:rPr>
              <w:t>2</w:t>
            </w:r>
            <w:r w:rsidRPr="00D33404">
              <w:rPr>
                <w:rFonts w:cs="Times New Roman"/>
                <w:b/>
                <w:bCs/>
                <w:color w:val="000000"/>
                <w:szCs w:val="26"/>
              </w:rPr>
              <w:t>:</w:t>
            </w:r>
          </w:p>
          <w:p w14:paraId="69CC4658" w14:textId="48BA2817" w:rsidR="001C15C7" w:rsidRPr="00D33404" w:rsidRDefault="001C15C7" w:rsidP="00D628E8">
            <w:pPr>
              <w:spacing w:line="276" w:lineRule="auto"/>
              <w:contextualSpacing/>
              <w:rPr>
                <w:rFonts w:cs="Times New Roman"/>
                <w:color w:val="000000"/>
                <w:szCs w:val="26"/>
              </w:rPr>
            </w:pPr>
            <w:r w:rsidRPr="00D33404">
              <w:rPr>
                <w:rFonts w:cs="Times New Roman"/>
                <w:color w:val="000000"/>
                <w:szCs w:val="26"/>
                <w:lang w:val="en-US"/>
              </w:rPr>
              <w:t xml:space="preserve">Trong quá trình xem xét các bệnh án có kê đơn </w:t>
            </w:r>
            <w:r w:rsidR="00621696">
              <w:rPr>
                <w:rFonts w:cs="Times New Roman"/>
                <w:color w:val="000000"/>
                <w:szCs w:val="26"/>
                <w:lang w:val="en-US"/>
              </w:rPr>
              <w:t>KS</w:t>
            </w:r>
            <w:r w:rsidRPr="00D33404">
              <w:rPr>
                <w:rFonts w:cs="Times New Roman"/>
                <w:color w:val="000000"/>
                <w:szCs w:val="26"/>
                <w:lang w:val="en-US"/>
              </w:rPr>
              <w:t xml:space="preserve"> tại </w:t>
            </w:r>
            <w:r w:rsidR="00DE2DDA">
              <w:rPr>
                <w:rFonts w:cs="Times New Roman"/>
                <w:color w:val="000000"/>
                <w:szCs w:val="26"/>
                <w:lang w:val="en-US"/>
              </w:rPr>
              <w:t>c</w:t>
            </w:r>
            <w:r w:rsidR="00DE2DDA" w:rsidRPr="00D33404">
              <w:rPr>
                <w:rFonts w:cs="Times New Roman"/>
                <w:color w:val="000000"/>
                <w:szCs w:val="26"/>
              </w:rPr>
              <w:t xml:space="preserve">ơ </w:t>
            </w:r>
            <w:r w:rsidR="008D730D" w:rsidRPr="00D33404">
              <w:rPr>
                <w:rFonts w:cs="Times New Roman"/>
                <w:color w:val="000000"/>
                <w:szCs w:val="26"/>
              </w:rPr>
              <w:t xml:space="preserve">sở y tế </w:t>
            </w:r>
            <w:r w:rsidR="008D730D" w:rsidRPr="00D33404">
              <w:rPr>
                <w:rFonts w:cs="Times New Roman"/>
                <w:color w:val="000000"/>
                <w:szCs w:val="26"/>
                <w:lang w:val="en-US"/>
              </w:rPr>
              <w:t>Y</w:t>
            </w:r>
            <w:r w:rsidRPr="00D33404">
              <w:rPr>
                <w:rFonts w:cs="Times New Roman"/>
                <w:color w:val="000000"/>
                <w:szCs w:val="26"/>
                <w:lang w:val="en-US"/>
              </w:rPr>
              <w:t xml:space="preserve">, nhóm chuyên trách nhận thấy tình trạng lạm dụng việc phối hợp kháng sinh cephalosporin thế hệ 3 và aminoglycosid tại một số </w:t>
            </w:r>
            <w:r w:rsidR="008D730D">
              <w:rPr>
                <w:rFonts w:cs="Times New Roman"/>
                <w:color w:val="000000"/>
                <w:szCs w:val="26"/>
                <w:lang w:val="en-US"/>
              </w:rPr>
              <w:t>k</w:t>
            </w:r>
            <w:r w:rsidRPr="00D33404">
              <w:rPr>
                <w:rFonts w:cs="Times New Roman"/>
                <w:color w:val="000000"/>
                <w:szCs w:val="26"/>
                <w:lang w:val="en-US"/>
              </w:rPr>
              <w:t xml:space="preserve">hoa Ngoại của </w:t>
            </w:r>
            <w:r w:rsidR="001A1BAC">
              <w:rPr>
                <w:rFonts w:cs="Times New Roman"/>
                <w:color w:val="000000"/>
                <w:szCs w:val="26"/>
                <w:lang w:val="en-US"/>
              </w:rPr>
              <w:t>BV</w:t>
            </w:r>
            <w:r w:rsidRPr="00D33404">
              <w:rPr>
                <w:rFonts w:cs="Times New Roman"/>
                <w:color w:val="000000"/>
                <w:szCs w:val="26"/>
                <w:lang w:val="en-US"/>
              </w:rPr>
              <w:t xml:space="preserve">. </w:t>
            </w:r>
            <w:r w:rsidRPr="00D33404">
              <w:rPr>
                <w:rFonts w:cs="Times New Roman"/>
                <w:color w:val="000000"/>
                <w:szCs w:val="26"/>
              </w:rPr>
              <w:t xml:space="preserve">Ban QLSDKS tại </w:t>
            </w:r>
            <w:r w:rsidR="00DE2DDA">
              <w:rPr>
                <w:rFonts w:cs="Times New Roman"/>
                <w:color w:val="000000"/>
                <w:szCs w:val="26"/>
                <w:lang w:val="en-US"/>
              </w:rPr>
              <w:t>c</w:t>
            </w:r>
            <w:r w:rsidR="00DE2DDA" w:rsidRPr="00D33404">
              <w:rPr>
                <w:rFonts w:cs="Times New Roman"/>
                <w:color w:val="000000"/>
                <w:szCs w:val="26"/>
              </w:rPr>
              <w:t xml:space="preserve">ơ </w:t>
            </w:r>
            <w:r w:rsidRPr="00D33404">
              <w:rPr>
                <w:rFonts w:cs="Times New Roman"/>
                <w:color w:val="000000"/>
                <w:szCs w:val="26"/>
              </w:rPr>
              <w:t xml:space="preserve">sở y tế </w:t>
            </w:r>
            <w:r w:rsidRPr="00D33404">
              <w:rPr>
                <w:rFonts w:cs="Times New Roman"/>
                <w:color w:val="000000"/>
                <w:szCs w:val="26"/>
                <w:lang w:val="en-US"/>
              </w:rPr>
              <w:t>Y</w:t>
            </w:r>
            <w:r w:rsidRPr="00D33404">
              <w:rPr>
                <w:rFonts w:cs="Times New Roman"/>
                <w:color w:val="000000"/>
                <w:szCs w:val="26"/>
              </w:rPr>
              <w:t>. cần có các chiến lược gì để quản lý các kháng sinh này?</w:t>
            </w:r>
          </w:p>
          <w:p w14:paraId="5CB37B07" w14:textId="77777777" w:rsidR="001C15C7" w:rsidRPr="00D33404" w:rsidRDefault="001C15C7" w:rsidP="00D628E8">
            <w:pPr>
              <w:spacing w:line="276" w:lineRule="auto"/>
              <w:contextualSpacing/>
              <w:rPr>
                <w:rFonts w:cs="Times New Roman"/>
                <w:b/>
                <w:bCs/>
                <w:color w:val="000000"/>
                <w:szCs w:val="26"/>
              </w:rPr>
            </w:pPr>
          </w:p>
          <w:p w14:paraId="6C83AC4F" w14:textId="77777777" w:rsidR="001C15C7" w:rsidRPr="00D33404" w:rsidRDefault="001C15C7" w:rsidP="00D628E8">
            <w:pPr>
              <w:spacing w:line="276" w:lineRule="auto"/>
              <w:contextualSpacing/>
              <w:rPr>
                <w:rFonts w:cs="Times New Roman"/>
                <w:b/>
                <w:bCs/>
                <w:color w:val="000000"/>
                <w:szCs w:val="26"/>
              </w:rPr>
            </w:pPr>
            <w:r w:rsidRPr="00D33404">
              <w:rPr>
                <w:rFonts w:cs="Times New Roman"/>
                <w:b/>
                <w:bCs/>
                <w:color w:val="000000"/>
                <w:szCs w:val="26"/>
              </w:rPr>
              <w:t>Gợi ý:</w:t>
            </w:r>
          </w:p>
          <w:p w14:paraId="12763AB4" w14:textId="760E94A5" w:rsidR="001C15C7" w:rsidRPr="00D33404" w:rsidRDefault="001C15C7">
            <w:pPr>
              <w:pStyle w:val="ListParagraph"/>
              <w:numPr>
                <w:ilvl w:val="0"/>
                <w:numId w:val="1"/>
              </w:numPr>
              <w:spacing w:after="0" w:line="276" w:lineRule="auto"/>
              <w:ind w:left="0" w:firstLine="567"/>
              <w:rPr>
                <w:color w:val="000000"/>
                <w:szCs w:val="26"/>
                <w:lang w:val="en-US"/>
              </w:rPr>
            </w:pPr>
            <w:r w:rsidRPr="00D33404">
              <w:rPr>
                <w:color w:val="000000"/>
                <w:szCs w:val="26"/>
                <w:lang w:val="en-US"/>
              </w:rPr>
              <w:t xml:space="preserve">Aminoglycosid là kháng sinh thuộc nhóm cần theo dõi, giám sát sử dụng. </w:t>
            </w:r>
          </w:p>
          <w:p w14:paraId="5CB6C35C" w14:textId="3FBC9BAD" w:rsidR="001C15C7" w:rsidRPr="00D33404" w:rsidRDefault="001C15C7">
            <w:pPr>
              <w:pStyle w:val="ListParagraph"/>
              <w:numPr>
                <w:ilvl w:val="0"/>
                <w:numId w:val="1"/>
              </w:numPr>
              <w:spacing w:after="0" w:line="276" w:lineRule="auto"/>
              <w:ind w:left="0" w:firstLine="567"/>
              <w:rPr>
                <w:color w:val="000000"/>
                <w:szCs w:val="26"/>
                <w:lang w:val="en-US"/>
              </w:rPr>
            </w:pPr>
            <w:r w:rsidRPr="00D33404">
              <w:rPr>
                <w:color w:val="000000"/>
                <w:szCs w:val="26"/>
                <w:lang w:val="en-US"/>
              </w:rPr>
              <w:t xml:space="preserve">Kháng sinh này thường được sử dụng trong điều trị các nhiễm khuẩn nặng hoặc nhiễm khuẩn do các vi khuẩn Gram âm đa kháng. Do vậy, việc kê đơn phổ biến tại một số </w:t>
            </w:r>
            <w:r w:rsidR="008D730D">
              <w:rPr>
                <w:color w:val="000000"/>
                <w:szCs w:val="26"/>
                <w:lang w:val="en-US"/>
              </w:rPr>
              <w:t>k</w:t>
            </w:r>
            <w:r w:rsidR="008D730D" w:rsidRPr="00D33404">
              <w:rPr>
                <w:color w:val="000000"/>
                <w:szCs w:val="26"/>
                <w:lang w:val="en-US"/>
              </w:rPr>
              <w:t xml:space="preserve">hoa Ngoại </w:t>
            </w:r>
            <w:r w:rsidRPr="00D33404">
              <w:rPr>
                <w:color w:val="000000"/>
                <w:szCs w:val="26"/>
                <w:lang w:val="en-US"/>
              </w:rPr>
              <w:t xml:space="preserve">gợi ý tiềm tàng nguy cơ lạm dụng các </w:t>
            </w:r>
            <w:r w:rsidR="00621696">
              <w:rPr>
                <w:color w:val="000000"/>
                <w:szCs w:val="26"/>
                <w:lang w:val="en-US"/>
              </w:rPr>
              <w:t>KS</w:t>
            </w:r>
            <w:r w:rsidRPr="00D33404">
              <w:rPr>
                <w:color w:val="000000"/>
                <w:szCs w:val="26"/>
                <w:lang w:val="en-US"/>
              </w:rPr>
              <w:t xml:space="preserve"> này. </w:t>
            </w:r>
          </w:p>
          <w:p w14:paraId="6A71948F" w14:textId="7E0BE1D8" w:rsidR="001C15C7" w:rsidRPr="00D33404" w:rsidRDefault="001C15C7">
            <w:pPr>
              <w:pStyle w:val="ListParagraph"/>
              <w:numPr>
                <w:ilvl w:val="0"/>
                <w:numId w:val="1"/>
              </w:numPr>
              <w:spacing w:after="0" w:line="276" w:lineRule="auto"/>
              <w:ind w:left="0" w:firstLine="567"/>
              <w:rPr>
                <w:color w:val="000000"/>
                <w:szCs w:val="26"/>
                <w:lang w:val="en-US"/>
              </w:rPr>
            </w:pPr>
            <w:r w:rsidRPr="00D33404">
              <w:rPr>
                <w:color w:val="000000"/>
                <w:szCs w:val="26"/>
                <w:lang w:val="en-US"/>
              </w:rPr>
              <w:t xml:space="preserve">Ban QLSDKS </w:t>
            </w:r>
            <w:r w:rsidRPr="00D33404">
              <w:rPr>
                <w:color w:val="000000"/>
                <w:szCs w:val="26"/>
              </w:rPr>
              <w:t xml:space="preserve">cần thực hiện các </w:t>
            </w:r>
            <w:r w:rsidRPr="00D33404">
              <w:rPr>
                <w:b/>
                <w:bCs/>
                <w:i/>
                <w:iCs/>
                <w:color w:val="000000"/>
                <w:szCs w:val="26"/>
              </w:rPr>
              <w:t>đánh giá chuyên sâu</w:t>
            </w:r>
            <w:r w:rsidRPr="00D33404">
              <w:rPr>
                <w:color w:val="000000"/>
                <w:szCs w:val="26"/>
              </w:rPr>
              <w:t xml:space="preserve"> hơn về tính hợp lý của đơn kê </w:t>
            </w:r>
            <w:r w:rsidR="00621696">
              <w:rPr>
                <w:color w:val="000000"/>
                <w:szCs w:val="26"/>
              </w:rPr>
              <w:t>KS</w:t>
            </w:r>
            <w:r w:rsidRPr="00D33404">
              <w:rPr>
                <w:color w:val="000000"/>
                <w:szCs w:val="26"/>
              </w:rPr>
              <w:t xml:space="preserve"> </w:t>
            </w:r>
            <w:r w:rsidRPr="00D33404">
              <w:rPr>
                <w:color w:val="000000"/>
                <w:szCs w:val="26"/>
                <w:lang w:val="en-US"/>
              </w:rPr>
              <w:t xml:space="preserve">aminoglycosid </w:t>
            </w:r>
            <w:r w:rsidRPr="00D33404">
              <w:rPr>
                <w:color w:val="000000"/>
                <w:szCs w:val="26"/>
              </w:rPr>
              <w:t>(về khía cạnh chỉ định</w:t>
            </w:r>
            <w:r w:rsidRPr="00D33404">
              <w:rPr>
                <w:color w:val="000000"/>
                <w:szCs w:val="26"/>
                <w:lang w:val="en-US"/>
              </w:rPr>
              <w:t>, liều lượng, theo dõi độc tính trên thận</w:t>
            </w:r>
            <w:r w:rsidRPr="00D33404">
              <w:rPr>
                <w:color w:val="000000"/>
                <w:szCs w:val="26"/>
              </w:rPr>
              <w:t>)</w:t>
            </w:r>
            <w:r w:rsidRPr="00D33404">
              <w:rPr>
                <w:color w:val="000000"/>
                <w:szCs w:val="26"/>
                <w:lang w:val="en-US"/>
              </w:rPr>
              <w:t>.</w:t>
            </w:r>
          </w:p>
          <w:p w14:paraId="225D209F" w14:textId="2798F8F3" w:rsidR="001C15C7" w:rsidRPr="00D33404" w:rsidRDefault="001C15C7">
            <w:pPr>
              <w:pStyle w:val="ListParagraph"/>
              <w:numPr>
                <w:ilvl w:val="0"/>
                <w:numId w:val="1"/>
              </w:numPr>
              <w:spacing w:after="0" w:line="276" w:lineRule="auto"/>
              <w:ind w:left="0" w:firstLine="567"/>
              <w:rPr>
                <w:color w:val="000000"/>
                <w:szCs w:val="26"/>
              </w:rPr>
            </w:pPr>
            <w:r w:rsidRPr="00D33404">
              <w:rPr>
                <w:color w:val="000000"/>
                <w:szCs w:val="26"/>
              </w:rPr>
              <w:t xml:space="preserve">Kết quả đánh giá tính hợp lý của việc kê đơn </w:t>
            </w:r>
            <w:r w:rsidR="00621696">
              <w:rPr>
                <w:color w:val="000000"/>
                <w:szCs w:val="26"/>
              </w:rPr>
              <w:t>KS</w:t>
            </w:r>
            <w:r w:rsidRPr="00D33404">
              <w:rPr>
                <w:color w:val="000000"/>
                <w:szCs w:val="26"/>
              </w:rPr>
              <w:t xml:space="preserve"> cần được </w:t>
            </w:r>
            <w:r w:rsidRPr="00D33404">
              <w:rPr>
                <w:b/>
                <w:bCs/>
                <w:i/>
                <w:iCs/>
                <w:color w:val="000000"/>
                <w:szCs w:val="26"/>
              </w:rPr>
              <w:t>trao đổi</w:t>
            </w:r>
            <w:r w:rsidRPr="00D33404">
              <w:rPr>
                <w:color w:val="000000"/>
                <w:szCs w:val="26"/>
              </w:rPr>
              <w:t xml:space="preserve"> trong Ban QLSDKS, trao đổi với các </w:t>
            </w:r>
            <w:r w:rsidR="008D730D">
              <w:rPr>
                <w:color w:val="000000"/>
                <w:szCs w:val="26"/>
                <w:lang w:val="en-US"/>
              </w:rPr>
              <w:t>k</w:t>
            </w:r>
            <w:r w:rsidRPr="00D33404">
              <w:rPr>
                <w:color w:val="000000"/>
                <w:szCs w:val="26"/>
              </w:rPr>
              <w:t xml:space="preserve">hoa liên quan để rút kinh nghiệm. </w:t>
            </w:r>
          </w:p>
          <w:p w14:paraId="69B9321A" w14:textId="3D583835" w:rsidR="001C15C7" w:rsidRPr="00D33404" w:rsidRDefault="001C15C7">
            <w:pPr>
              <w:pStyle w:val="ListParagraph"/>
              <w:numPr>
                <w:ilvl w:val="0"/>
                <w:numId w:val="1"/>
              </w:numPr>
              <w:spacing w:after="0" w:line="276" w:lineRule="auto"/>
              <w:ind w:left="0" w:firstLine="567"/>
              <w:rPr>
                <w:color w:val="000000"/>
                <w:szCs w:val="26"/>
                <w:lang w:val="en-US"/>
              </w:rPr>
            </w:pPr>
            <w:r w:rsidRPr="00D33404">
              <w:rPr>
                <w:color w:val="000000"/>
                <w:szCs w:val="26"/>
              </w:rPr>
              <w:t xml:space="preserve">Ban QLSDKS nên </w:t>
            </w:r>
            <w:r w:rsidRPr="00D33404">
              <w:rPr>
                <w:b/>
                <w:bCs/>
                <w:i/>
                <w:iCs/>
                <w:color w:val="000000"/>
                <w:szCs w:val="26"/>
              </w:rPr>
              <w:t>ban hành các hướng dẫn</w:t>
            </w:r>
            <w:r w:rsidRPr="00D33404">
              <w:rPr>
                <w:color w:val="000000"/>
                <w:szCs w:val="26"/>
              </w:rPr>
              <w:t xml:space="preserve"> </w:t>
            </w:r>
            <w:r w:rsidRPr="00D33404">
              <w:rPr>
                <w:b/>
                <w:bCs/>
                <w:i/>
                <w:iCs/>
                <w:color w:val="000000"/>
                <w:szCs w:val="26"/>
              </w:rPr>
              <w:t>về kê đơn</w:t>
            </w:r>
            <w:r w:rsidRPr="00D33404">
              <w:rPr>
                <w:color w:val="000000"/>
                <w:szCs w:val="26"/>
              </w:rPr>
              <w:t xml:space="preserve"> </w:t>
            </w:r>
            <w:r w:rsidRPr="00D33404">
              <w:rPr>
                <w:color w:val="000000"/>
                <w:szCs w:val="26"/>
                <w:lang w:val="en-US"/>
              </w:rPr>
              <w:t>aminoglycosid</w:t>
            </w:r>
            <w:r w:rsidRPr="00D33404">
              <w:rPr>
                <w:color w:val="000000"/>
                <w:szCs w:val="26"/>
              </w:rPr>
              <w:t xml:space="preserve">, trong đó đặc biệt cần làm rõ các trường hợp </w:t>
            </w:r>
            <w:r w:rsidRPr="00D33404">
              <w:rPr>
                <w:color w:val="000000"/>
                <w:szCs w:val="26"/>
                <w:lang w:val="en-US"/>
              </w:rPr>
              <w:t xml:space="preserve">ưu tiên chỉ định và các trường hợp hạn chế chỉ định aminoglycosid. </w:t>
            </w:r>
            <w:r w:rsidRPr="00D33404">
              <w:rPr>
                <w:color w:val="000000"/>
                <w:szCs w:val="26"/>
              </w:rPr>
              <w:t xml:space="preserve">Đây sẽ là căn cứ triển khai các hoạt động giám sát trên các đơn kê này, kết quả giám sát được phản hồi tới </w:t>
            </w:r>
            <w:r w:rsidR="007E1FD6">
              <w:rPr>
                <w:color w:val="000000"/>
                <w:szCs w:val="26"/>
              </w:rPr>
              <w:t>BS</w:t>
            </w:r>
            <w:r w:rsidRPr="00D33404">
              <w:rPr>
                <w:color w:val="000000"/>
                <w:szCs w:val="26"/>
              </w:rPr>
              <w:t xml:space="preserve"> kê đơn, từ đó giúp tăng cường tỷ lệ sử dụng hợp lý.</w:t>
            </w:r>
          </w:p>
        </w:tc>
      </w:tr>
    </w:tbl>
    <w:p w14:paraId="77915EE9" w14:textId="4B552775" w:rsidR="001C15C7" w:rsidRPr="007B1670" w:rsidRDefault="00657D93" w:rsidP="00A07567">
      <w:pPr>
        <w:pStyle w:val="Heading3"/>
      </w:pPr>
      <w:r w:rsidRPr="007B1670">
        <w:t xml:space="preserve">3.2.2. </w:t>
      </w:r>
      <w:r w:rsidR="001C15C7" w:rsidRPr="007B1670">
        <w:t>Danh mục, quy định quản lý với các kháng sinh cần ưu tiên quản lý – Nhóm 1</w:t>
      </w:r>
    </w:p>
    <w:p w14:paraId="1EF31532" w14:textId="58A3EA9D" w:rsidR="001C15C7" w:rsidRPr="00D33404" w:rsidRDefault="001C15C7" w:rsidP="001C15C7">
      <w:pPr>
        <w:spacing w:line="276" w:lineRule="auto"/>
        <w:ind w:left="360"/>
        <w:contextualSpacing/>
        <w:rPr>
          <w:rFonts w:cs="Times New Roman"/>
          <w:color w:val="000000"/>
          <w:szCs w:val="26"/>
        </w:rPr>
      </w:pPr>
      <w:r w:rsidRPr="00D33404">
        <w:rPr>
          <w:rFonts w:cs="Times New Roman"/>
          <w:color w:val="000000"/>
          <w:szCs w:val="26"/>
        </w:rPr>
        <w:t xml:space="preserve">Các bước để thực hiện quản lý các </w:t>
      </w:r>
      <w:r w:rsidR="00621696">
        <w:rPr>
          <w:rFonts w:cs="Times New Roman"/>
          <w:color w:val="000000"/>
          <w:szCs w:val="26"/>
        </w:rPr>
        <w:t>KS</w:t>
      </w:r>
      <w:r w:rsidRPr="00D33404">
        <w:rPr>
          <w:rFonts w:cs="Times New Roman"/>
          <w:color w:val="000000"/>
          <w:szCs w:val="26"/>
        </w:rPr>
        <w:t xml:space="preserve"> Nhóm 1 như sau</w:t>
      </w:r>
      <w:r w:rsidRPr="00D33404">
        <w:rPr>
          <w:rFonts w:cs="Times New Roman"/>
          <w:color w:val="000000"/>
          <w:szCs w:val="26"/>
          <w:lang w:val="en-US"/>
        </w:rPr>
        <w:t xml:space="preserve">: </w:t>
      </w:r>
    </w:p>
    <w:p w14:paraId="6E80EA9D" w14:textId="77777777" w:rsidR="001C15C7" w:rsidRPr="00D33404" w:rsidRDefault="001C15C7" w:rsidP="005000EB">
      <w:pPr>
        <w:spacing w:line="276" w:lineRule="auto"/>
        <w:ind w:firstLine="0"/>
        <w:contextualSpacing/>
        <w:rPr>
          <w:rFonts w:cs="Times New Roman"/>
          <w:b/>
          <w:bCs/>
          <w:color w:val="000000"/>
          <w:szCs w:val="26"/>
        </w:rPr>
      </w:pPr>
      <w:r w:rsidRPr="00D33404">
        <w:rPr>
          <w:rFonts w:cs="Times New Roman"/>
          <w:b/>
          <w:bCs/>
          <w:noProof/>
          <w:color w:val="000000"/>
          <w:szCs w:val="26"/>
          <w:lang w:val="en-US" w:eastAsia="en-US"/>
        </w:rPr>
        <w:drawing>
          <wp:inline distT="0" distB="0" distL="0" distR="0" wp14:anchorId="6865EFBF" wp14:editId="606FE647">
            <wp:extent cx="5776108" cy="1365662"/>
            <wp:effectExtent l="0" t="0" r="34290" b="0"/>
            <wp:docPr id="9" name="Di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5ADF0347" w14:textId="3171937A" w:rsidR="0021108F" w:rsidRPr="00D33404" w:rsidRDefault="0021108F" w:rsidP="0021108F">
      <w:pPr>
        <w:pStyle w:val="Caption"/>
        <w:rPr>
          <w:rFonts w:cs="Times New Roman"/>
          <w:b/>
          <w:bCs/>
          <w:iCs w:val="0"/>
          <w:color w:val="000000"/>
          <w:szCs w:val="26"/>
          <w:lang w:val="en-US"/>
        </w:rPr>
      </w:pPr>
      <w:bookmarkStart w:id="103" w:name="_Toc134295948"/>
      <w:r w:rsidRPr="00D33404">
        <w:rPr>
          <w:rFonts w:cs="Times New Roman"/>
          <w:szCs w:val="26"/>
        </w:rPr>
        <w:t xml:space="preserve">Hình </w:t>
      </w:r>
      <w:r w:rsidRPr="00D33404">
        <w:rPr>
          <w:rFonts w:cs="Times New Roman"/>
          <w:szCs w:val="26"/>
        </w:rPr>
        <w:fldChar w:fldCharType="begin"/>
      </w:r>
      <w:r w:rsidRPr="00D33404">
        <w:rPr>
          <w:rFonts w:cs="Times New Roman"/>
          <w:szCs w:val="26"/>
        </w:rPr>
        <w:instrText xml:space="preserve"> SEQ Hình \* ARABIC </w:instrText>
      </w:r>
      <w:r w:rsidRPr="00D33404">
        <w:rPr>
          <w:rFonts w:cs="Times New Roman"/>
          <w:szCs w:val="26"/>
        </w:rPr>
        <w:fldChar w:fldCharType="separate"/>
      </w:r>
      <w:r w:rsidR="00EE33D6">
        <w:rPr>
          <w:rFonts w:cs="Times New Roman"/>
          <w:noProof/>
          <w:szCs w:val="26"/>
        </w:rPr>
        <w:t>4</w:t>
      </w:r>
      <w:r w:rsidRPr="00D33404">
        <w:rPr>
          <w:rFonts w:cs="Times New Roman"/>
          <w:szCs w:val="26"/>
        </w:rPr>
        <w:fldChar w:fldCharType="end"/>
      </w:r>
      <w:r w:rsidRPr="00D33404">
        <w:rPr>
          <w:rFonts w:cs="Times New Roman"/>
          <w:szCs w:val="26"/>
          <w:lang w:val="en-US"/>
        </w:rPr>
        <w:t xml:space="preserve">. </w:t>
      </w:r>
      <w:r w:rsidRPr="00D33404">
        <w:rPr>
          <w:rFonts w:cs="Times New Roman"/>
          <w:color w:val="000000"/>
          <w:szCs w:val="26"/>
        </w:rPr>
        <w:t>Các bước để thực hiện quản lý các kháng sinh Nhóm 1</w:t>
      </w:r>
      <w:bookmarkEnd w:id="103"/>
    </w:p>
    <w:p w14:paraId="62B585DD" w14:textId="3657A093" w:rsidR="001C15C7" w:rsidRPr="00D33404" w:rsidRDefault="001C15C7" w:rsidP="00B070DC">
      <w:pPr>
        <w:spacing w:before="100" w:beforeAutospacing="1" w:after="100" w:afterAutospacing="1" w:line="276" w:lineRule="auto"/>
        <w:rPr>
          <w:rFonts w:cs="Times New Roman"/>
          <w:b/>
          <w:bCs/>
          <w:iCs/>
          <w:color w:val="000000"/>
          <w:szCs w:val="26"/>
        </w:rPr>
      </w:pPr>
      <w:r w:rsidRPr="00D33404">
        <w:rPr>
          <w:rFonts w:cs="Times New Roman"/>
          <w:b/>
          <w:bCs/>
          <w:iCs/>
          <w:color w:val="000000"/>
          <w:szCs w:val="26"/>
        </w:rPr>
        <w:t>Bước 1: Xây dựng danh mục kháng sinh ưu tiên quản lý (</w:t>
      </w:r>
      <w:r w:rsidR="008D730D" w:rsidRPr="008D730D">
        <w:rPr>
          <w:rFonts w:cs="Times New Roman"/>
          <w:b/>
          <w:bCs/>
          <w:iCs/>
          <w:color w:val="000000"/>
          <w:szCs w:val="26"/>
        </w:rPr>
        <w:t xml:space="preserve">Nhóm </w:t>
      </w:r>
      <w:r w:rsidRPr="00D33404">
        <w:rPr>
          <w:rFonts w:cs="Times New Roman"/>
          <w:b/>
          <w:bCs/>
          <w:iCs/>
          <w:color w:val="000000"/>
          <w:szCs w:val="26"/>
        </w:rPr>
        <w:t>1) tại cơ sở</w:t>
      </w:r>
    </w:p>
    <w:p w14:paraId="68DD60CD" w14:textId="7EF47CB5" w:rsidR="001C15C7" w:rsidRPr="00D33404" w:rsidRDefault="001C15C7">
      <w:pPr>
        <w:pStyle w:val="ListParagraph"/>
        <w:numPr>
          <w:ilvl w:val="0"/>
          <w:numId w:val="1"/>
        </w:numPr>
        <w:spacing w:after="0" w:line="276" w:lineRule="auto"/>
        <w:ind w:left="0" w:firstLine="567"/>
        <w:rPr>
          <w:szCs w:val="26"/>
          <w:lang w:val="en-US"/>
        </w:rPr>
      </w:pPr>
      <w:r w:rsidRPr="007B1670">
        <w:rPr>
          <w:szCs w:val="26"/>
          <w:lang w:val="fr-FR"/>
        </w:rPr>
        <w:t>Xây</w:t>
      </w:r>
      <w:r w:rsidRPr="00D33404">
        <w:rPr>
          <w:szCs w:val="26"/>
          <w:lang w:val="en-US"/>
        </w:rPr>
        <w:t xml:space="preserve"> dựng danh mục tại từng cơ sở căn cứ vào Phụ lục 2 </w:t>
      </w:r>
      <w:r w:rsidR="001A1BAC" w:rsidRPr="001A1BAC">
        <w:rPr>
          <w:szCs w:val="26"/>
          <w:lang w:val="en-US"/>
        </w:rPr>
        <w:t xml:space="preserve">Quyết định số 5631/QĐ-BYT </w:t>
      </w:r>
      <w:r w:rsidRPr="001A1BAC">
        <w:rPr>
          <w:i/>
          <w:iCs/>
          <w:szCs w:val="26"/>
          <w:lang w:val="en-US"/>
        </w:rPr>
        <w:t>(</w:t>
      </w:r>
      <w:r w:rsidR="006A1003" w:rsidRPr="001A1BAC">
        <w:rPr>
          <w:i/>
          <w:iCs/>
          <w:szCs w:val="26"/>
          <w:lang w:val="en-US"/>
        </w:rPr>
        <w:t xml:space="preserve">hoặc </w:t>
      </w:r>
      <w:r w:rsidRPr="001A1BAC">
        <w:rPr>
          <w:i/>
          <w:iCs/>
          <w:szCs w:val="26"/>
          <w:lang w:val="en-US"/>
        </w:rPr>
        <w:t xml:space="preserve">tham khảo </w:t>
      </w:r>
      <w:hyperlink w:anchor="pl8" w:history="1">
        <w:r w:rsidRPr="00D9306F">
          <w:rPr>
            <w:rStyle w:val="Hyperlink"/>
            <w:i/>
            <w:iCs/>
            <w:szCs w:val="26"/>
            <w:lang w:val="en-US"/>
          </w:rPr>
          <w:t xml:space="preserve">Phụ lục </w:t>
        </w:r>
        <w:r w:rsidR="00A51311" w:rsidRPr="00D9306F">
          <w:rPr>
            <w:rStyle w:val="Hyperlink"/>
            <w:i/>
            <w:iCs/>
            <w:szCs w:val="26"/>
            <w:lang w:val="en-US"/>
          </w:rPr>
          <w:t>8</w:t>
        </w:r>
      </w:hyperlink>
      <w:r w:rsidR="0038527A" w:rsidRPr="001A1BAC">
        <w:rPr>
          <w:i/>
          <w:iCs/>
          <w:szCs w:val="26"/>
          <w:lang w:val="en-US"/>
        </w:rPr>
        <w:t xml:space="preserve"> </w:t>
      </w:r>
      <w:r w:rsidRPr="001A1BAC">
        <w:rPr>
          <w:i/>
          <w:iCs/>
          <w:szCs w:val="26"/>
          <w:lang w:val="en-US"/>
        </w:rPr>
        <w:t xml:space="preserve">trong </w:t>
      </w:r>
      <w:r w:rsidR="006A1003" w:rsidRPr="001A1BAC">
        <w:rPr>
          <w:i/>
          <w:iCs/>
          <w:szCs w:val="26"/>
          <w:lang w:val="en-US"/>
        </w:rPr>
        <w:t>S</w:t>
      </w:r>
      <w:r w:rsidRPr="001A1BAC">
        <w:rPr>
          <w:i/>
          <w:iCs/>
          <w:szCs w:val="26"/>
          <w:lang w:val="en-US"/>
        </w:rPr>
        <w:t>ổ tay này).</w:t>
      </w:r>
      <w:r w:rsidRPr="00D33404">
        <w:rPr>
          <w:szCs w:val="26"/>
          <w:lang w:val="en-US"/>
        </w:rPr>
        <w:t xml:space="preserve"> </w:t>
      </w:r>
    </w:p>
    <w:p w14:paraId="0FD7796F" w14:textId="6379FD78" w:rsidR="001C15C7" w:rsidRPr="00D33404" w:rsidRDefault="00FE6BBE">
      <w:pPr>
        <w:pStyle w:val="ListParagraph"/>
        <w:numPr>
          <w:ilvl w:val="0"/>
          <w:numId w:val="1"/>
        </w:numPr>
        <w:spacing w:after="0" w:line="276" w:lineRule="auto"/>
        <w:ind w:left="0" w:firstLine="567"/>
        <w:rPr>
          <w:szCs w:val="26"/>
          <w:lang w:val="en-US"/>
        </w:rPr>
      </w:pPr>
      <w:r>
        <w:rPr>
          <w:szCs w:val="26"/>
          <w:lang w:val="en-US"/>
        </w:rPr>
        <w:t>CSYT</w:t>
      </w:r>
      <w:r w:rsidR="001C15C7" w:rsidRPr="00D33404">
        <w:rPr>
          <w:szCs w:val="26"/>
          <w:lang w:val="en-US"/>
        </w:rPr>
        <w:t xml:space="preserve"> có thể bổ sung thêm các </w:t>
      </w:r>
      <w:r w:rsidR="00621696">
        <w:rPr>
          <w:szCs w:val="26"/>
          <w:lang w:val="en-US"/>
        </w:rPr>
        <w:t>KS</w:t>
      </w:r>
      <w:r w:rsidR="001C15C7" w:rsidRPr="00D33404">
        <w:rPr>
          <w:szCs w:val="26"/>
          <w:lang w:val="en-US"/>
        </w:rPr>
        <w:t xml:space="preserve"> khác ngoài </w:t>
      </w:r>
      <w:r w:rsidR="00621696">
        <w:rPr>
          <w:szCs w:val="26"/>
          <w:lang w:val="en-US"/>
        </w:rPr>
        <w:t>KS</w:t>
      </w:r>
      <w:r w:rsidR="001C15C7" w:rsidRPr="00D33404">
        <w:rPr>
          <w:szCs w:val="26"/>
          <w:lang w:val="en-US"/>
        </w:rPr>
        <w:t xml:space="preserve"> liệt kê trong </w:t>
      </w:r>
      <w:r w:rsidR="001A1BAC">
        <w:rPr>
          <w:szCs w:val="26"/>
          <w:lang w:val="en-US"/>
        </w:rPr>
        <w:t>Q</w:t>
      </w:r>
      <w:r w:rsidR="001A1BAC" w:rsidRPr="00D33404">
        <w:rPr>
          <w:szCs w:val="26"/>
          <w:lang w:val="en-US"/>
        </w:rPr>
        <w:t xml:space="preserve">uyết định </w:t>
      </w:r>
      <w:r w:rsidR="001A1BAC">
        <w:rPr>
          <w:szCs w:val="26"/>
          <w:lang w:val="en-US"/>
        </w:rPr>
        <w:t xml:space="preserve">số </w:t>
      </w:r>
      <w:r w:rsidR="001A1BAC" w:rsidRPr="00D33404">
        <w:rPr>
          <w:szCs w:val="26"/>
          <w:lang w:val="en-US"/>
        </w:rPr>
        <w:t>5631/QĐ-BYT</w:t>
      </w:r>
      <w:r w:rsidR="001C15C7" w:rsidRPr="00D33404">
        <w:rPr>
          <w:szCs w:val="26"/>
          <w:lang w:val="en-US"/>
        </w:rPr>
        <w:t xml:space="preserve"> tùy điều kiện cụ thể, để gia tăng hơn nữa việc quản lý các </w:t>
      </w:r>
      <w:r w:rsidR="00621696">
        <w:rPr>
          <w:szCs w:val="26"/>
          <w:lang w:val="en-US"/>
        </w:rPr>
        <w:t>KS</w:t>
      </w:r>
      <w:r w:rsidR="001C15C7" w:rsidRPr="00D33404">
        <w:rPr>
          <w:szCs w:val="26"/>
          <w:lang w:val="en-US"/>
        </w:rPr>
        <w:t xml:space="preserve"> đang sử dụng tại cơ sở, nhằm tránh lạm dụng </w:t>
      </w:r>
      <w:r w:rsidR="00621696">
        <w:rPr>
          <w:szCs w:val="26"/>
          <w:lang w:val="en-US"/>
        </w:rPr>
        <w:t>KS</w:t>
      </w:r>
      <w:r w:rsidR="001C15C7" w:rsidRPr="00D33404">
        <w:rPr>
          <w:szCs w:val="26"/>
          <w:lang w:val="en-US"/>
        </w:rPr>
        <w:t xml:space="preserve">. Ví dụ, nếu ghi nhận việc sử dụng quá mức các </w:t>
      </w:r>
      <w:r w:rsidR="00621696">
        <w:rPr>
          <w:szCs w:val="26"/>
          <w:lang w:val="en-US"/>
        </w:rPr>
        <w:lastRenderedPageBreak/>
        <w:t>KS</w:t>
      </w:r>
      <w:r w:rsidR="001C15C7" w:rsidRPr="00D33404">
        <w:rPr>
          <w:szCs w:val="26"/>
          <w:lang w:val="en-US"/>
        </w:rPr>
        <w:t xml:space="preserve"> có phổ trên trực khuẩn mủ xanh như ceftazidim, cefepim, cefpirom, </w:t>
      </w:r>
      <w:r>
        <w:rPr>
          <w:szCs w:val="26"/>
          <w:lang w:val="en-US"/>
        </w:rPr>
        <w:t>CSYT</w:t>
      </w:r>
      <w:r w:rsidR="001C15C7" w:rsidRPr="00D33404">
        <w:rPr>
          <w:szCs w:val="26"/>
          <w:lang w:val="en-US"/>
        </w:rPr>
        <w:t xml:space="preserve"> có thể bổ sung các </w:t>
      </w:r>
      <w:r w:rsidR="00621696">
        <w:rPr>
          <w:szCs w:val="26"/>
          <w:lang w:val="en-US"/>
        </w:rPr>
        <w:t>KS</w:t>
      </w:r>
      <w:r w:rsidR="001C15C7" w:rsidRPr="00D33404">
        <w:rPr>
          <w:szCs w:val="26"/>
          <w:lang w:val="en-US"/>
        </w:rPr>
        <w:t xml:space="preserve"> này vào danh mục </w:t>
      </w:r>
      <w:r w:rsidR="00621696">
        <w:rPr>
          <w:szCs w:val="26"/>
          <w:lang w:val="en-US"/>
        </w:rPr>
        <w:t>KS</w:t>
      </w:r>
      <w:r w:rsidR="001C15C7" w:rsidRPr="00D33404">
        <w:rPr>
          <w:szCs w:val="26"/>
          <w:lang w:val="en-US"/>
        </w:rPr>
        <w:t xml:space="preserve"> </w:t>
      </w:r>
      <w:r w:rsidR="001C15C7" w:rsidRPr="000377B8">
        <w:rPr>
          <w:szCs w:val="26"/>
          <w:lang w:val="en-US"/>
        </w:rPr>
        <w:t>cần ưu tiên quản lý</w:t>
      </w:r>
      <w:r w:rsidR="001C15C7" w:rsidRPr="00D33404">
        <w:rPr>
          <w:szCs w:val="26"/>
          <w:lang w:val="en-US"/>
        </w:rPr>
        <w:t xml:space="preserve"> </w:t>
      </w:r>
      <w:r w:rsidR="0038527A" w:rsidRPr="00D33404">
        <w:rPr>
          <w:szCs w:val="26"/>
          <w:lang w:val="en-US"/>
        </w:rPr>
        <w:t>-</w:t>
      </w:r>
      <w:r w:rsidR="001C15C7" w:rsidRPr="00D33404">
        <w:rPr>
          <w:szCs w:val="26"/>
          <w:lang w:val="en-US"/>
        </w:rPr>
        <w:t xml:space="preserve"> Nhóm 1 tại cơ sở. </w:t>
      </w:r>
    </w:p>
    <w:p w14:paraId="585A4C72" w14:textId="4D45F27C" w:rsidR="001C15C7" w:rsidRPr="00D33404" w:rsidRDefault="001C15C7">
      <w:pPr>
        <w:pStyle w:val="ListParagraph"/>
        <w:numPr>
          <w:ilvl w:val="0"/>
          <w:numId w:val="1"/>
        </w:numPr>
        <w:spacing w:after="0" w:line="276" w:lineRule="auto"/>
        <w:ind w:left="0" w:firstLine="567"/>
        <w:rPr>
          <w:szCs w:val="26"/>
          <w:lang w:val="en-US"/>
        </w:rPr>
      </w:pPr>
      <w:r w:rsidRPr="00D33404">
        <w:rPr>
          <w:szCs w:val="26"/>
          <w:lang w:val="en-US"/>
        </w:rPr>
        <w:t xml:space="preserve">Ngoài ra, nếu cơ sở muốn kiểm soát chặt chẽ hơn việc sử dụng các </w:t>
      </w:r>
      <w:r w:rsidR="00621696">
        <w:rPr>
          <w:szCs w:val="26"/>
          <w:lang w:val="en-US"/>
        </w:rPr>
        <w:t>KS</w:t>
      </w:r>
      <w:r w:rsidRPr="00D33404">
        <w:rPr>
          <w:szCs w:val="26"/>
          <w:lang w:val="en-US"/>
        </w:rPr>
        <w:t xml:space="preserve"> </w:t>
      </w:r>
      <w:r w:rsidR="000377B8" w:rsidRPr="00D33404">
        <w:rPr>
          <w:szCs w:val="26"/>
          <w:lang w:val="en-US"/>
        </w:rPr>
        <w:t xml:space="preserve">Nhóm </w:t>
      </w:r>
      <w:r w:rsidRPr="00D33404">
        <w:rPr>
          <w:szCs w:val="26"/>
          <w:lang w:val="en-US"/>
        </w:rPr>
        <w:t xml:space="preserve">2 như aminoglycosid hoặc fluoroquinolon, </w:t>
      </w:r>
      <w:r w:rsidR="00FE6BBE">
        <w:rPr>
          <w:szCs w:val="26"/>
          <w:lang w:val="en-US"/>
        </w:rPr>
        <w:t>CSYT</w:t>
      </w:r>
      <w:r w:rsidRPr="00D33404">
        <w:rPr>
          <w:szCs w:val="26"/>
          <w:lang w:val="en-US"/>
        </w:rPr>
        <w:t xml:space="preserve"> có thể bổ sung các hoạt chất/một số hoạt chất cụ thể của hai nhóm </w:t>
      </w:r>
      <w:r w:rsidR="00621696">
        <w:rPr>
          <w:szCs w:val="26"/>
          <w:lang w:val="en-US"/>
        </w:rPr>
        <w:t>KS</w:t>
      </w:r>
      <w:r w:rsidRPr="00D33404">
        <w:rPr>
          <w:szCs w:val="26"/>
          <w:lang w:val="en-US"/>
        </w:rPr>
        <w:t xml:space="preserve"> này vào danh mục </w:t>
      </w:r>
      <w:r w:rsidR="00621696">
        <w:rPr>
          <w:szCs w:val="26"/>
          <w:lang w:val="en-US"/>
        </w:rPr>
        <w:t>KS</w:t>
      </w:r>
      <w:r w:rsidRPr="00D33404">
        <w:rPr>
          <w:szCs w:val="26"/>
          <w:lang w:val="en-US"/>
        </w:rPr>
        <w:t xml:space="preserve"> ưu tiên quản lý (</w:t>
      </w:r>
      <w:r w:rsidR="008D730D" w:rsidRPr="008D730D">
        <w:rPr>
          <w:szCs w:val="26"/>
          <w:lang w:val="en-US"/>
        </w:rPr>
        <w:t xml:space="preserve">Nhóm </w:t>
      </w:r>
      <w:r w:rsidRPr="00D33404">
        <w:rPr>
          <w:szCs w:val="26"/>
          <w:lang w:val="en-US"/>
        </w:rPr>
        <w:t>1).</w:t>
      </w:r>
    </w:p>
    <w:p w14:paraId="1B33A94D" w14:textId="77777777" w:rsidR="001C15C7" w:rsidRPr="00D33404" w:rsidRDefault="001C15C7" w:rsidP="00B070DC">
      <w:pPr>
        <w:spacing w:before="100" w:beforeAutospacing="1" w:after="100" w:afterAutospacing="1" w:line="276" w:lineRule="auto"/>
        <w:rPr>
          <w:rFonts w:cs="Times New Roman"/>
          <w:b/>
          <w:bCs/>
          <w:iCs/>
          <w:color w:val="000000"/>
          <w:szCs w:val="26"/>
        </w:rPr>
      </w:pPr>
      <w:r w:rsidRPr="00D33404">
        <w:rPr>
          <w:rFonts w:cs="Times New Roman"/>
          <w:b/>
          <w:bCs/>
          <w:iCs/>
          <w:color w:val="000000"/>
          <w:szCs w:val="26"/>
        </w:rPr>
        <w:t>Bước 2: Xây dựng quy định về quản lý kháng sinh Nhóm 1 tại cơ sở</w:t>
      </w:r>
    </w:p>
    <w:p w14:paraId="27F2BA6D" w14:textId="2B5570A8" w:rsidR="001C15C7" w:rsidRPr="00D33404" w:rsidRDefault="001C15C7" w:rsidP="00B2077B">
      <w:pPr>
        <w:rPr>
          <w:rFonts w:cs="Times New Roman"/>
          <w:szCs w:val="26"/>
          <w:lang w:val="en-US"/>
        </w:rPr>
      </w:pPr>
      <w:r w:rsidRPr="00D33404">
        <w:rPr>
          <w:rFonts w:cs="Times New Roman"/>
          <w:szCs w:val="26"/>
          <w:lang w:val="en-US"/>
        </w:rPr>
        <w:t xml:space="preserve">Quy định về quản lý </w:t>
      </w:r>
      <w:r w:rsidR="00621696">
        <w:rPr>
          <w:rFonts w:cs="Times New Roman"/>
          <w:szCs w:val="26"/>
          <w:lang w:val="en-US"/>
        </w:rPr>
        <w:t>KS</w:t>
      </w:r>
      <w:r w:rsidRPr="00D33404">
        <w:rPr>
          <w:rFonts w:cs="Times New Roman"/>
          <w:szCs w:val="26"/>
          <w:lang w:val="en-US"/>
        </w:rPr>
        <w:t xml:space="preserve"> </w:t>
      </w:r>
      <w:r w:rsidR="008D730D" w:rsidRPr="008D730D">
        <w:rPr>
          <w:rFonts w:cs="Times New Roman"/>
          <w:szCs w:val="26"/>
          <w:lang w:val="en-US"/>
        </w:rPr>
        <w:t xml:space="preserve">Nhóm </w:t>
      </w:r>
      <w:r w:rsidRPr="00D33404">
        <w:rPr>
          <w:rFonts w:cs="Times New Roman"/>
          <w:szCs w:val="26"/>
          <w:lang w:val="en-US"/>
        </w:rPr>
        <w:t xml:space="preserve">1 bao gồm: </w:t>
      </w:r>
    </w:p>
    <w:p w14:paraId="25E6BE11" w14:textId="28A0C80F" w:rsidR="001C15C7" w:rsidRPr="007B1670" w:rsidRDefault="001C15C7">
      <w:pPr>
        <w:pStyle w:val="ListParagraph"/>
        <w:numPr>
          <w:ilvl w:val="0"/>
          <w:numId w:val="1"/>
        </w:numPr>
        <w:spacing w:after="0" w:line="276" w:lineRule="auto"/>
        <w:ind w:left="0" w:firstLine="567"/>
        <w:rPr>
          <w:szCs w:val="26"/>
          <w:lang w:val="fr-FR"/>
        </w:rPr>
      </w:pPr>
      <w:r w:rsidRPr="007B1670">
        <w:rPr>
          <w:szCs w:val="26"/>
          <w:lang w:val="fr-FR"/>
        </w:rPr>
        <w:t xml:space="preserve">Xây dựng mẫu phiếu yêu cầu sử dụng </w:t>
      </w:r>
      <w:r w:rsidR="00621696" w:rsidRPr="007B1670">
        <w:rPr>
          <w:szCs w:val="26"/>
          <w:lang w:val="fr-FR"/>
        </w:rPr>
        <w:t>KS</w:t>
      </w:r>
      <w:r w:rsidRPr="007B1670">
        <w:rPr>
          <w:szCs w:val="26"/>
          <w:lang w:val="fr-FR"/>
        </w:rPr>
        <w:t xml:space="preserve"> cần phê duyệt trước khi sử dụng</w:t>
      </w:r>
      <w:r w:rsidR="00DE2DDA" w:rsidRPr="007B1670">
        <w:rPr>
          <w:szCs w:val="26"/>
          <w:lang w:val="fr-FR"/>
        </w:rPr>
        <w:t>;</w:t>
      </w:r>
    </w:p>
    <w:p w14:paraId="20165D2E" w14:textId="22CE8D57" w:rsidR="001C15C7" w:rsidRPr="007B1670" w:rsidRDefault="001C15C7">
      <w:pPr>
        <w:pStyle w:val="ListParagraph"/>
        <w:numPr>
          <w:ilvl w:val="0"/>
          <w:numId w:val="1"/>
        </w:numPr>
        <w:spacing w:after="0" w:line="276" w:lineRule="auto"/>
        <w:ind w:left="0" w:firstLine="567"/>
        <w:rPr>
          <w:szCs w:val="26"/>
          <w:lang w:val="fr-FR"/>
        </w:rPr>
      </w:pPr>
      <w:r w:rsidRPr="007B1670">
        <w:rPr>
          <w:szCs w:val="26"/>
          <w:lang w:val="fr-FR"/>
        </w:rPr>
        <w:t xml:space="preserve">Xây dựng quy trình phê duyệt </w:t>
      </w:r>
      <w:r w:rsidR="00621696" w:rsidRPr="007B1670">
        <w:rPr>
          <w:szCs w:val="26"/>
          <w:lang w:val="fr-FR"/>
        </w:rPr>
        <w:t>KS</w:t>
      </w:r>
      <w:r w:rsidRPr="007B1670">
        <w:rPr>
          <w:szCs w:val="26"/>
          <w:lang w:val="fr-FR"/>
        </w:rPr>
        <w:t xml:space="preserve"> ưu tiên quản lý</w:t>
      </w:r>
      <w:r w:rsidR="00DE2DDA" w:rsidRPr="007B1670">
        <w:rPr>
          <w:szCs w:val="26"/>
          <w:lang w:val="fr-FR"/>
        </w:rPr>
        <w:t>;</w:t>
      </w:r>
    </w:p>
    <w:p w14:paraId="150180BC" w14:textId="25F35BAB" w:rsidR="001C15C7" w:rsidRPr="007B1670" w:rsidRDefault="001C15C7">
      <w:pPr>
        <w:pStyle w:val="ListParagraph"/>
        <w:numPr>
          <w:ilvl w:val="0"/>
          <w:numId w:val="1"/>
        </w:numPr>
        <w:spacing w:after="0" w:line="276" w:lineRule="auto"/>
        <w:ind w:left="0" w:firstLine="567"/>
        <w:rPr>
          <w:szCs w:val="26"/>
          <w:lang w:val="fr-FR"/>
        </w:rPr>
      </w:pPr>
      <w:r w:rsidRPr="007B1670">
        <w:rPr>
          <w:szCs w:val="26"/>
          <w:lang w:val="fr-FR"/>
        </w:rPr>
        <w:t xml:space="preserve">Xây dựng tiêu chí phê duyệt </w:t>
      </w:r>
      <w:r w:rsidR="00621696" w:rsidRPr="007B1670">
        <w:rPr>
          <w:szCs w:val="26"/>
          <w:lang w:val="fr-FR"/>
        </w:rPr>
        <w:t>KS</w:t>
      </w:r>
      <w:r w:rsidRPr="007B1670">
        <w:rPr>
          <w:szCs w:val="26"/>
          <w:lang w:val="fr-FR"/>
        </w:rPr>
        <w:t xml:space="preserve"> ưu tiên quản lý. </w:t>
      </w:r>
    </w:p>
    <w:p w14:paraId="75B469A9" w14:textId="1E795FE5" w:rsidR="001C15C7" w:rsidRPr="0083557A" w:rsidRDefault="001C15C7" w:rsidP="00B2077B">
      <w:pPr>
        <w:rPr>
          <w:rFonts w:cs="Times New Roman"/>
          <w:i/>
          <w:iCs/>
          <w:szCs w:val="26"/>
          <w:lang w:val="en-US"/>
        </w:rPr>
      </w:pPr>
      <w:r w:rsidRPr="00D33404">
        <w:rPr>
          <w:rFonts w:cs="Times New Roman"/>
          <w:szCs w:val="26"/>
          <w:lang w:val="en-US"/>
        </w:rPr>
        <w:t xml:space="preserve">Các biểu mẫu, gợi ý liên quan </w:t>
      </w:r>
      <w:r w:rsidRPr="0083557A">
        <w:rPr>
          <w:rFonts w:cs="Times New Roman"/>
          <w:i/>
          <w:iCs/>
          <w:szCs w:val="26"/>
          <w:lang w:val="en-US"/>
        </w:rPr>
        <w:t xml:space="preserve">tham khảo tại </w:t>
      </w:r>
      <w:hyperlink w:anchor="pl9" w:history="1">
        <w:r w:rsidRPr="0083557A">
          <w:rPr>
            <w:rStyle w:val="Hyperlink"/>
            <w:rFonts w:cs="Times New Roman"/>
            <w:i/>
            <w:iCs/>
            <w:szCs w:val="26"/>
            <w:lang w:val="en-US"/>
          </w:rPr>
          <w:t xml:space="preserve">Phụ lục </w:t>
        </w:r>
        <w:r w:rsidR="00A51311" w:rsidRPr="0083557A">
          <w:rPr>
            <w:rStyle w:val="Hyperlink"/>
            <w:rFonts w:cs="Times New Roman"/>
            <w:i/>
            <w:iCs/>
            <w:szCs w:val="26"/>
            <w:lang w:val="en-US"/>
          </w:rPr>
          <w:t>9</w:t>
        </w:r>
      </w:hyperlink>
      <w:r w:rsidRPr="0083557A">
        <w:rPr>
          <w:rFonts w:cs="Times New Roman"/>
          <w:i/>
          <w:iCs/>
          <w:szCs w:val="26"/>
          <w:lang w:val="en-US"/>
        </w:rPr>
        <w:t>,</w:t>
      </w:r>
      <w:r w:rsidR="000377B8" w:rsidRPr="0083557A">
        <w:rPr>
          <w:rFonts w:cs="Times New Roman"/>
          <w:i/>
          <w:iCs/>
          <w:szCs w:val="26"/>
          <w:lang w:val="en-US"/>
        </w:rPr>
        <w:t xml:space="preserve"> </w:t>
      </w:r>
      <w:hyperlink w:anchor="pl10" w:history="1">
        <w:r w:rsidR="000377B8" w:rsidRPr="0083557A">
          <w:rPr>
            <w:rStyle w:val="Hyperlink"/>
            <w:rFonts w:cs="Times New Roman"/>
            <w:i/>
            <w:iCs/>
            <w:szCs w:val="26"/>
            <w:lang w:val="en-US"/>
          </w:rPr>
          <w:t xml:space="preserve">Phụ lục </w:t>
        </w:r>
        <w:r w:rsidRPr="0083557A">
          <w:rPr>
            <w:rStyle w:val="Hyperlink"/>
            <w:rFonts w:cs="Times New Roman"/>
            <w:i/>
            <w:iCs/>
            <w:szCs w:val="26"/>
            <w:lang w:val="en-US"/>
          </w:rPr>
          <w:t>1</w:t>
        </w:r>
        <w:r w:rsidR="00A51311" w:rsidRPr="0083557A">
          <w:rPr>
            <w:rStyle w:val="Hyperlink"/>
            <w:rFonts w:cs="Times New Roman"/>
            <w:i/>
            <w:iCs/>
            <w:szCs w:val="26"/>
            <w:lang w:val="en-US"/>
          </w:rPr>
          <w:t>0</w:t>
        </w:r>
      </w:hyperlink>
      <w:r w:rsidR="000377B8" w:rsidRPr="0083557A">
        <w:rPr>
          <w:rFonts w:cs="Times New Roman"/>
          <w:i/>
          <w:iCs/>
          <w:szCs w:val="26"/>
          <w:lang w:val="en-US"/>
        </w:rPr>
        <w:t xml:space="preserve"> và </w:t>
      </w:r>
      <w:hyperlink w:anchor="pl11" w:history="1">
        <w:r w:rsidR="000377B8" w:rsidRPr="0083557A">
          <w:rPr>
            <w:rStyle w:val="Hyperlink"/>
            <w:rFonts w:cs="Times New Roman"/>
            <w:i/>
            <w:iCs/>
            <w:szCs w:val="26"/>
            <w:lang w:val="en-US"/>
          </w:rPr>
          <w:t xml:space="preserve">Phụ lục </w:t>
        </w:r>
        <w:r w:rsidRPr="0083557A">
          <w:rPr>
            <w:rStyle w:val="Hyperlink"/>
            <w:rFonts w:cs="Times New Roman"/>
            <w:i/>
            <w:iCs/>
            <w:szCs w:val="26"/>
            <w:lang w:val="en-US"/>
          </w:rPr>
          <w:t>1</w:t>
        </w:r>
        <w:r w:rsidR="00A51311" w:rsidRPr="0083557A">
          <w:rPr>
            <w:rStyle w:val="Hyperlink"/>
            <w:rFonts w:cs="Times New Roman"/>
            <w:i/>
            <w:iCs/>
            <w:szCs w:val="26"/>
            <w:lang w:val="en-US"/>
          </w:rPr>
          <w:t>1</w:t>
        </w:r>
      </w:hyperlink>
      <w:r w:rsidRPr="0083557A">
        <w:rPr>
          <w:rFonts w:cs="Times New Roman"/>
          <w:i/>
          <w:iCs/>
          <w:szCs w:val="26"/>
          <w:lang w:val="en-US"/>
        </w:rPr>
        <w:t xml:space="preserve"> </w:t>
      </w:r>
      <w:r w:rsidR="006A1003" w:rsidRPr="0083557A">
        <w:rPr>
          <w:rFonts w:cs="Times New Roman"/>
          <w:i/>
          <w:iCs/>
          <w:szCs w:val="26"/>
          <w:lang w:val="en-US"/>
        </w:rPr>
        <w:t>S</w:t>
      </w:r>
      <w:r w:rsidRPr="0083557A">
        <w:rPr>
          <w:rFonts w:cs="Times New Roman"/>
          <w:i/>
          <w:iCs/>
          <w:szCs w:val="26"/>
          <w:lang w:val="en-US"/>
        </w:rPr>
        <w:t xml:space="preserve">ổ tay này. </w:t>
      </w:r>
    </w:p>
    <w:p w14:paraId="25466F88" w14:textId="77777777" w:rsidR="001C15C7" w:rsidRPr="00D33404" w:rsidRDefault="001C15C7" w:rsidP="00B2077B">
      <w:pPr>
        <w:rPr>
          <w:rFonts w:cs="Times New Roman"/>
          <w:szCs w:val="26"/>
          <w:lang w:val="en-US"/>
        </w:rPr>
      </w:pPr>
      <w:r w:rsidRPr="00D33404">
        <w:rPr>
          <w:rFonts w:cs="Times New Roman"/>
          <w:szCs w:val="26"/>
          <w:lang w:val="en-US"/>
        </w:rPr>
        <w:t xml:space="preserve">Các cơ sở có thể điều chỉnh các quy định trên cho phù hợp với cơ sở của mình. Ví dụ về một số điều chỉnh để cân nhắc: </w:t>
      </w:r>
    </w:p>
    <w:p w14:paraId="1A31870E" w14:textId="181A9FF1" w:rsidR="001C15C7" w:rsidRPr="007B1670" w:rsidRDefault="001C15C7">
      <w:pPr>
        <w:pStyle w:val="ListParagraph"/>
        <w:numPr>
          <w:ilvl w:val="0"/>
          <w:numId w:val="1"/>
        </w:numPr>
        <w:spacing w:after="0" w:line="276" w:lineRule="auto"/>
        <w:ind w:left="0" w:firstLine="567"/>
        <w:rPr>
          <w:szCs w:val="26"/>
          <w:lang w:val="fr-FR"/>
        </w:rPr>
      </w:pPr>
      <w:r w:rsidRPr="007B1670">
        <w:rPr>
          <w:szCs w:val="26"/>
          <w:lang w:val="fr-FR"/>
        </w:rPr>
        <w:t xml:space="preserve">Yêu cầu cần hội chẩn dược lâm sàng khi kê đơn các </w:t>
      </w:r>
      <w:r w:rsidR="00621696" w:rsidRPr="007B1670">
        <w:rPr>
          <w:szCs w:val="26"/>
          <w:lang w:val="fr-FR"/>
        </w:rPr>
        <w:t>KS</w:t>
      </w:r>
      <w:r w:rsidRPr="007B1670">
        <w:rPr>
          <w:szCs w:val="26"/>
          <w:lang w:val="fr-FR"/>
        </w:rPr>
        <w:t xml:space="preserve"> </w:t>
      </w:r>
      <w:r w:rsidR="008D730D" w:rsidRPr="007B1670">
        <w:rPr>
          <w:szCs w:val="26"/>
          <w:lang w:val="fr-FR"/>
        </w:rPr>
        <w:t xml:space="preserve">Nhóm </w:t>
      </w:r>
      <w:r w:rsidRPr="007B1670">
        <w:rPr>
          <w:szCs w:val="26"/>
          <w:lang w:val="fr-FR"/>
        </w:rPr>
        <w:t xml:space="preserve">1; </w:t>
      </w:r>
    </w:p>
    <w:p w14:paraId="7916E4F8" w14:textId="36ED15AF" w:rsidR="001C15C7" w:rsidRPr="007B1670" w:rsidRDefault="001C15C7">
      <w:pPr>
        <w:pStyle w:val="ListParagraph"/>
        <w:numPr>
          <w:ilvl w:val="0"/>
          <w:numId w:val="1"/>
        </w:numPr>
        <w:spacing w:after="0" w:line="276" w:lineRule="auto"/>
        <w:ind w:left="0" w:firstLine="567"/>
        <w:rPr>
          <w:szCs w:val="26"/>
          <w:lang w:val="fr-FR"/>
        </w:rPr>
      </w:pPr>
      <w:r w:rsidRPr="007B1670">
        <w:rPr>
          <w:szCs w:val="26"/>
          <w:lang w:val="fr-FR"/>
        </w:rPr>
        <w:t xml:space="preserve">Thực hiện quản lý và giám sát </w:t>
      </w:r>
      <w:r w:rsidR="001145DF" w:rsidRPr="007B1670">
        <w:rPr>
          <w:szCs w:val="26"/>
          <w:lang w:val="fr-FR"/>
        </w:rPr>
        <w:t>khoa/phòng</w:t>
      </w:r>
      <w:r w:rsidRPr="007B1670">
        <w:rPr>
          <w:szCs w:val="26"/>
          <w:lang w:val="fr-FR"/>
        </w:rPr>
        <w:t xml:space="preserve"> dùng </w:t>
      </w:r>
      <w:r w:rsidR="00621696" w:rsidRPr="007B1670">
        <w:rPr>
          <w:szCs w:val="26"/>
          <w:lang w:val="fr-FR"/>
        </w:rPr>
        <w:t>KS</w:t>
      </w:r>
      <w:r w:rsidRPr="007B1670">
        <w:rPr>
          <w:szCs w:val="26"/>
          <w:lang w:val="fr-FR"/>
        </w:rPr>
        <w:t xml:space="preserve"> </w:t>
      </w:r>
      <w:r w:rsidR="008D730D" w:rsidRPr="007B1670">
        <w:rPr>
          <w:szCs w:val="26"/>
          <w:lang w:val="fr-FR"/>
        </w:rPr>
        <w:t xml:space="preserve">Nhóm </w:t>
      </w:r>
      <w:r w:rsidRPr="007B1670">
        <w:rPr>
          <w:szCs w:val="26"/>
          <w:lang w:val="fr-FR"/>
        </w:rPr>
        <w:t xml:space="preserve">1 thường xuyên; </w:t>
      </w:r>
    </w:p>
    <w:p w14:paraId="7E5B09D5" w14:textId="19FF80AB" w:rsidR="001C15C7" w:rsidRPr="007B1670" w:rsidRDefault="001C15C7">
      <w:pPr>
        <w:pStyle w:val="ListParagraph"/>
        <w:numPr>
          <w:ilvl w:val="0"/>
          <w:numId w:val="1"/>
        </w:numPr>
        <w:spacing w:after="0" w:line="276" w:lineRule="auto"/>
        <w:ind w:left="0" w:firstLine="567"/>
        <w:rPr>
          <w:szCs w:val="26"/>
          <w:lang w:val="fr-FR"/>
        </w:rPr>
      </w:pPr>
      <w:r w:rsidRPr="007B1670">
        <w:rPr>
          <w:szCs w:val="26"/>
          <w:lang w:val="fr-FR"/>
        </w:rPr>
        <w:t xml:space="preserve">Giới hạn số ngày sử dụng </w:t>
      </w:r>
      <w:r w:rsidR="00621696" w:rsidRPr="007B1670">
        <w:rPr>
          <w:szCs w:val="26"/>
          <w:lang w:val="fr-FR"/>
        </w:rPr>
        <w:t>KS</w:t>
      </w:r>
      <w:r w:rsidRPr="007B1670">
        <w:rPr>
          <w:szCs w:val="26"/>
          <w:lang w:val="fr-FR"/>
        </w:rPr>
        <w:t xml:space="preserve"> </w:t>
      </w:r>
      <w:r w:rsidR="008D730D" w:rsidRPr="007B1670">
        <w:rPr>
          <w:szCs w:val="26"/>
          <w:lang w:val="fr-FR"/>
        </w:rPr>
        <w:t xml:space="preserve">Nhóm </w:t>
      </w:r>
      <w:r w:rsidRPr="007B1670">
        <w:rPr>
          <w:szCs w:val="26"/>
          <w:lang w:val="fr-FR"/>
        </w:rPr>
        <w:t xml:space="preserve">1 và yêu cầu cần hội chẩn tiếp nếu muốn tiếp tục sử dụng; </w:t>
      </w:r>
    </w:p>
    <w:p w14:paraId="05952772" w14:textId="04D53066" w:rsidR="001C15C7" w:rsidRPr="007B1670" w:rsidRDefault="001C15C7">
      <w:pPr>
        <w:pStyle w:val="ListParagraph"/>
        <w:numPr>
          <w:ilvl w:val="0"/>
          <w:numId w:val="1"/>
        </w:numPr>
        <w:spacing w:after="0" w:line="276" w:lineRule="auto"/>
        <w:ind w:left="0" w:firstLine="567"/>
        <w:rPr>
          <w:szCs w:val="26"/>
          <w:lang w:val="fr-FR"/>
        </w:rPr>
      </w:pPr>
      <w:r w:rsidRPr="007B1670">
        <w:rPr>
          <w:szCs w:val="26"/>
          <w:lang w:val="fr-FR"/>
        </w:rPr>
        <w:t xml:space="preserve">Yêu cầu thực hiện xuống thang trên các </w:t>
      </w:r>
      <w:r w:rsidR="00621696" w:rsidRPr="007B1670">
        <w:rPr>
          <w:szCs w:val="26"/>
          <w:lang w:val="fr-FR"/>
        </w:rPr>
        <w:t>NB</w:t>
      </w:r>
      <w:r w:rsidRPr="007B1670">
        <w:rPr>
          <w:szCs w:val="26"/>
          <w:lang w:val="fr-FR"/>
        </w:rPr>
        <w:t xml:space="preserve"> dùng </w:t>
      </w:r>
      <w:r w:rsidR="00621696" w:rsidRPr="007B1670">
        <w:rPr>
          <w:szCs w:val="26"/>
          <w:lang w:val="fr-FR"/>
        </w:rPr>
        <w:t>KS</w:t>
      </w:r>
      <w:r w:rsidRPr="007B1670">
        <w:rPr>
          <w:szCs w:val="26"/>
          <w:lang w:val="fr-FR"/>
        </w:rPr>
        <w:t xml:space="preserve"> </w:t>
      </w:r>
      <w:r w:rsidR="008D730D" w:rsidRPr="007B1670">
        <w:rPr>
          <w:szCs w:val="26"/>
          <w:lang w:val="fr-FR"/>
        </w:rPr>
        <w:t xml:space="preserve">Nhóm </w:t>
      </w:r>
      <w:r w:rsidRPr="007B1670">
        <w:rPr>
          <w:szCs w:val="26"/>
          <w:lang w:val="fr-FR"/>
        </w:rPr>
        <w:t>1 (nếu phù hợp)…</w:t>
      </w:r>
    </w:p>
    <w:p w14:paraId="4616E5A7" w14:textId="77777777" w:rsidR="001C15C7" w:rsidRPr="00D33404" w:rsidRDefault="001C15C7" w:rsidP="00B070DC">
      <w:pPr>
        <w:spacing w:before="100" w:beforeAutospacing="1" w:after="100" w:afterAutospacing="1" w:line="276" w:lineRule="auto"/>
        <w:rPr>
          <w:rFonts w:cs="Times New Roman"/>
          <w:b/>
          <w:bCs/>
          <w:iCs/>
          <w:color w:val="000000"/>
          <w:szCs w:val="26"/>
        </w:rPr>
      </w:pPr>
      <w:r w:rsidRPr="00D33404">
        <w:rPr>
          <w:rFonts w:cs="Times New Roman"/>
          <w:b/>
          <w:bCs/>
          <w:iCs/>
          <w:color w:val="000000"/>
          <w:szCs w:val="26"/>
        </w:rPr>
        <w:t xml:space="preserve">Bước 3: Triển khai và đánh giá thực hiện quy định </w:t>
      </w:r>
    </w:p>
    <w:p w14:paraId="77751C12" w14:textId="1BF165A4" w:rsidR="001C15C7" w:rsidRPr="007B1670" w:rsidRDefault="00FE6BBE">
      <w:pPr>
        <w:pStyle w:val="ListParagraph"/>
        <w:numPr>
          <w:ilvl w:val="0"/>
          <w:numId w:val="1"/>
        </w:numPr>
        <w:spacing w:after="0" w:line="276" w:lineRule="auto"/>
        <w:ind w:left="0" w:firstLine="567"/>
        <w:rPr>
          <w:szCs w:val="26"/>
          <w:lang w:val="fr-FR"/>
        </w:rPr>
      </w:pPr>
      <w:r w:rsidRPr="007B1670">
        <w:rPr>
          <w:szCs w:val="26"/>
          <w:lang w:val="fr-FR"/>
        </w:rPr>
        <w:t>CSYT</w:t>
      </w:r>
      <w:r w:rsidR="001C15C7" w:rsidRPr="007B1670">
        <w:rPr>
          <w:szCs w:val="26"/>
          <w:lang w:val="fr-FR"/>
        </w:rPr>
        <w:t xml:space="preserve"> cần tiến hành triển khai các quy định trên nhằm đảm bảo các </w:t>
      </w:r>
      <w:r w:rsidR="00621696" w:rsidRPr="007B1670">
        <w:rPr>
          <w:szCs w:val="26"/>
          <w:lang w:val="fr-FR"/>
        </w:rPr>
        <w:t>KS</w:t>
      </w:r>
      <w:r w:rsidR="001C15C7" w:rsidRPr="007B1670">
        <w:rPr>
          <w:szCs w:val="26"/>
          <w:lang w:val="fr-FR"/>
        </w:rPr>
        <w:t xml:space="preserve"> </w:t>
      </w:r>
      <w:r w:rsidR="008D730D" w:rsidRPr="007B1670">
        <w:rPr>
          <w:szCs w:val="26"/>
          <w:lang w:val="fr-FR"/>
        </w:rPr>
        <w:t xml:space="preserve">Nhóm </w:t>
      </w:r>
      <w:r w:rsidR="001C15C7" w:rsidRPr="007B1670">
        <w:rPr>
          <w:szCs w:val="26"/>
          <w:lang w:val="fr-FR"/>
        </w:rPr>
        <w:t xml:space="preserve">1 phải được phê duyệt trước khi sử dụng. </w:t>
      </w:r>
    </w:p>
    <w:p w14:paraId="62C2C7A9" w14:textId="721D96DE" w:rsidR="001C15C7" w:rsidRPr="007B1670" w:rsidRDefault="001C15C7">
      <w:pPr>
        <w:pStyle w:val="ListParagraph"/>
        <w:numPr>
          <w:ilvl w:val="0"/>
          <w:numId w:val="1"/>
        </w:numPr>
        <w:spacing w:after="0" w:line="276" w:lineRule="auto"/>
        <w:ind w:left="0" w:firstLine="567"/>
        <w:rPr>
          <w:szCs w:val="26"/>
          <w:lang w:val="fr-FR"/>
        </w:rPr>
      </w:pPr>
      <w:r w:rsidRPr="007B1670">
        <w:rPr>
          <w:szCs w:val="26"/>
          <w:lang w:val="fr-FR"/>
        </w:rPr>
        <w:t xml:space="preserve">Có thể triển khai giám sát hoạt động này thông qua đo lường chỉ số “Tỷ lệ đơn kê có </w:t>
      </w:r>
      <w:r w:rsidR="00621696" w:rsidRPr="007B1670">
        <w:rPr>
          <w:szCs w:val="26"/>
          <w:lang w:val="fr-FR"/>
        </w:rPr>
        <w:t>KS</w:t>
      </w:r>
      <w:r w:rsidRPr="007B1670">
        <w:rPr>
          <w:szCs w:val="26"/>
          <w:lang w:val="fr-FR"/>
        </w:rPr>
        <w:t xml:space="preserve"> cần ưu tiên quản lý được/không được phê duyệt đúng quy trình”. </w:t>
      </w:r>
    </w:p>
    <w:p w14:paraId="6572989A" w14:textId="1811E749" w:rsidR="001C15C7" w:rsidRPr="007B1670" w:rsidRDefault="001C15C7">
      <w:pPr>
        <w:pStyle w:val="ListParagraph"/>
        <w:numPr>
          <w:ilvl w:val="0"/>
          <w:numId w:val="1"/>
        </w:numPr>
        <w:spacing w:after="0" w:line="276" w:lineRule="auto"/>
        <w:ind w:left="0" w:firstLine="567"/>
        <w:rPr>
          <w:szCs w:val="26"/>
          <w:lang w:val="fr-FR"/>
        </w:rPr>
      </w:pPr>
      <w:r w:rsidRPr="007B1670">
        <w:rPr>
          <w:szCs w:val="26"/>
          <w:lang w:val="fr-FR"/>
        </w:rPr>
        <w:t xml:space="preserve">Những trường hợp chưa thực hiện theo đúng quy trình cần được phản hồi tới </w:t>
      </w:r>
      <w:r w:rsidR="007E1FD6" w:rsidRPr="007B1670">
        <w:rPr>
          <w:szCs w:val="26"/>
          <w:lang w:val="fr-FR"/>
        </w:rPr>
        <w:t>BS</w:t>
      </w:r>
      <w:r w:rsidRPr="007B1670">
        <w:rPr>
          <w:szCs w:val="26"/>
          <w:lang w:val="fr-FR"/>
        </w:rPr>
        <w:t xml:space="preserve"> điều trị để rút kinh nghiệm.</w:t>
      </w:r>
    </w:p>
    <w:p w14:paraId="78552F99" w14:textId="40571C09" w:rsidR="001C15C7" w:rsidRPr="00D33404" w:rsidRDefault="00657D93" w:rsidP="00E744D8">
      <w:pPr>
        <w:pStyle w:val="Heading2"/>
      </w:pPr>
      <w:bookmarkStart w:id="104" w:name="_Toc123130853"/>
      <w:bookmarkStart w:id="105" w:name="_Toc134295991"/>
      <w:r>
        <w:rPr>
          <w:lang w:val="en-US"/>
        </w:rPr>
        <w:t xml:space="preserve">3.3. </w:t>
      </w:r>
      <w:r w:rsidR="001C15C7" w:rsidRPr="00D33404">
        <w:t>Xây dựng hướng dẫn về vi sinh lâm sàng (nếu có)</w:t>
      </w:r>
      <w:bookmarkEnd w:id="104"/>
      <w:bookmarkEnd w:id="105"/>
    </w:p>
    <w:p w14:paraId="65305B2D" w14:textId="5A77986B" w:rsidR="006A1003" w:rsidRPr="00D33404" w:rsidRDefault="006A1003" w:rsidP="00B2077B">
      <w:pPr>
        <w:rPr>
          <w:rFonts w:cs="Times New Roman"/>
          <w:szCs w:val="26"/>
        </w:rPr>
      </w:pPr>
      <w:r w:rsidRPr="00D33404">
        <w:rPr>
          <w:rFonts w:cs="Times New Roman"/>
          <w:szCs w:val="26"/>
        </w:rPr>
        <w:t xml:space="preserve">Tham khảo </w:t>
      </w:r>
      <w:r w:rsidRPr="00D33404">
        <w:rPr>
          <w:rFonts w:cs="Times New Roman"/>
          <w:bCs/>
          <w:szCs w:val="26"/>
          <w:lang w:val="en-US"/>
        </w:rPr>
        <w:t>Quyết</w:t>
      </w:r>
      <w:r w:rsidRPr="00D33404">
        <w:rPr>
          <w:rFonts w:cs="Times New Roman"/>
          <w:szCs w:val="26"/>
        </w:rPr>
        <w:t xml:space="preserve"> định </w:t>
      </w:r>
      <w:r w:rsidR="000870F8">
        <w:rPr>
          <w:rFonts w:cs="Times New Roman"/>
          <w:szCs w:val="26"/>
          <w:lang w:val="en-US"/>
        </w:rPr>
        <w:t xml:space="preserve">số </w:t>
      </w:r>
      <w:r w:rsidRPr="00D33404">
        <w:rPr>
          <w:rFonts w:cs="Times New Roman"/>
          <w:szCs w:val="26"/>
        </w:rPr>
        <w:t xml:space="preserve">1539/QĐ-BYT ngày 20/04/2017 </w:t>
      </w:r>
      <w:r w:rsidR="000870F8">
        <w:rPr>
          <w:rFonts w:cs="Times New Roman"/>
          <w:szCs w:val="26"/>
          <w:lang w:val="en-US"/>
        </w:rPr>
        <w:t xml:space="preserve">của Bộ Y tế </w:t>
      </w:r>
      <w:r w:rsidRPr="00D33404">
        <w:rPr>
          <w:rFonts w:cs="Times New Roman"/>
          <w:szCs w:val="26"/>
        </w:rPr>
        <w:t xml:space="preserve">ban hành tài liệu chuyên môn </w:t>
      </w:r>
      <w:r w:rsidRPr="00D33404">
        <w:rPr>
          <w:rFonts w:cs="Times New Roman"/>
          <w:szCs w:val="26"/>
          <w:lang w:val="en-US"/>
        </w:rPr>
        <w:t>H</w:t>
      </w:r>
      <w:r w:rsidRPr="00D33404">
        <w:rPr>
          <w:rFonts w:cs="Times New Roman"/>
          <w:szCs w:val="26"/>
        </w:rPr>
        <w:t>ướng dẫn thực hành kỹ thuật vi sinh lâm sàng.</w:t>
      </w:r>
    </w:p>
    <w:p w14:paraId="3993CC71" w14:textId="2C165690" w:rsidR="001C15C7" w:rsidRPr="00D33404" w:rsidRDefault="00657D93" w:rsidP="00E744D8">
      <w:pPr>
        <w:pStyle w:val="Heading2"/>
      </w:pPr>
      <w:bookmarkStart w:id="106" w:name="_Toc123130854"/>
      <w:bookmarkStart w:id="107" w:name="_Toc134295992"/>
      <w:r>
        <w:rPr>
          <w:lang w:val="en-US"/>
        </w:rPr>
        <w:t xml:space="preserve">3.4. </w:t>
      </w:r>
      <w:r w:rsidR="001C15C7" w:rsidRPr="00D33404">
        <w:t>Xây dựng hướng dẫn về kiểm soát nhiễm khuẩn cơ bản</w:t>
      </w:r>
      <w:bookmarkEnd w:id="106"/>
      <w:bookmarkEnd w:id="107"/>
    </w:p>
    <w:p w14:paraId="5324991C" w14:textId="2AFB98CE" w:rsidR="006A1003" w:rsidRPr="00D33404" w:rsidRDefault="006A1003" w:rsidP="00B2077B">
      <w:pPr>
        <w:rPr>
          <w:rFonts w:cs="Times New Roman"/>
          <w:szCs w:val="26"/>
        </w:rPr>
      </w:pPr>
      <w:bookmarkStart w:id="108" w:name="_Toc96506696"/>
      <w:bookmarkStart w:id="109" w:name="_Toc96506765"/>
      <w:bookmarkStart w:id="110" w:name="_Toc80705274"/>
      <w:bookmarkStart w:id="111" w:name="_Toc80705304"/>
      <w:bookmarkEnd w:id="108"/>
      <w:bookmarkEnd w:id="109"/>
      <w:r w:rsidRPr="00D33404">
        <w:rPr>
          <w:rFonts w:cs="Times New Roman"/>
          <w:szCs w:val="26"/>
          <w:lang w:val="en-US"/>
        </w:rPr>
        <w:t xml:space="preserve">Tham khảo Quyết định số 3916/QĐ-BYT ngày 28/8/2017 </w:t>
      </w:r>
      <w:r w:rsidR="000870F8">
        <w:rPr>
          <w:rFonts w:cs="Times New Roman"/>
          <w:szCs w:val="26"/>
          <w:lang w:val="en-US"/>
        </w:rPr>
        <w:t xml:space="preserve">của Bộ Y tế </w:t>
      </w:r>
      <w:r w:rsidR="000870F8" w:rsidRPr="00D33404">
        <w:rPr>
          <w:rFonts w:cs="Times New Roman"/>
          <w:szCs w:val="26"/>
        </w:rPr>
        <w:t xml:space="preserve">ban hành </w:t>
      </w:r>
      <w:r w:rsidRPr="00D33404">
        <w:rPr>
          <w:rFonts w:cs="Times New Roman"/>
          <w:szCs w:val="26"/>
          <w:lang w:val="en-US"/>
        </w:rPr>
        <w:t>các Hướng dẫn kiểm</w:t>
      </w:r>
      <w:r w:rsidRPr="00D33404">
        <w:rPr>
          <w:rFonts w:cs="Times New Roman"/>
          <w:szCs w:val="26"/>
        </w:rPr>
        <w:t xml:space="preserve"> soát nhiễm khuẩn trong các cơ sở khám bệnh, chữa bệnh.</w:t>
      </w:r>
    </w:p>
    <w:p w14:paraId="684385E5" w14:textId="77777777" w:rsidR="001C15C7" w:rsidRPr="00D33404" w:rsidRDefault="001C15C7" w:rsidP="001C15C7">
      <w:pPr>
        <w:spacing w:line="276" w:lineRule="auto"/>
        <w:contextualSpacing/>
        <w:rPr>
          <w:rFonts w:eastAsia="Times New Roman" w:cs="Times New Roman"/>
          <w:b/>
          <w:color w:val="000000"/>
          <w:szCs w:val="26"/>
          <w:lang w:eastAsia="en-US"/>
        </w:rPr>
      </w:pPr>
      <w:r w:rsidRPr="00D33404">
        <w:rPr>
          <w:rFonts w:cs="Times New Roman"/>
          <w:szCs w:val="26"/>
        </w:rPr>
        <w:br w:type="page"/>
      </w:r>
    </w:p>
    <w:p w14:paraId="017482EE" w14:textId="1E1E8277" w:rsidR="001C15C7" w:rsidRPr="00347E50" w:rsidRDefault="00347E50" w:rsidP="00347E50">
      <w:pPr>
        <w:pStyle w:val="Heading1"/>
        <w:ind w:right="-3" w:firstLine="0"/>
        <w:rPr>
          <w:rFonts w:cs="Times New Roman"/>
          <w:spacing w:val="-10"/>
          <w:sz w:val="26"/>
          <w:szCs w:val="26"/>
          <w:lang w:val="en-SG"/>
        </w:rPr>
      </w:pPr>
      <w:bookmarkStart w:id="112" w:name="_Toc123130855"/>
      <w:bookmarkStart w:id="113" w:name="_Toc134295993"/>
      <w:bookmarkStart w:id="114" w:name="_Toc134452210"/>
      <w:r w:rsidRPr="00347E50">
        <w:rPr>
          <w:rFonts w:cs="Times New Roman"/>
          <w:spacing w:val="-10"/>
          <w:sz w:val="26"/>
          <w:szCs w:val="26"/>
          <w:lang w:val="en-SG"/>
        </w:rPr>
        <w:lastRenderedPageBreak/>
        <w:t xml:space="preserve">CHƯƠNG 4. </w:t>
      </w:r>
      <w:r w:rsidR="00F06C94" w:rsidRPr="00347E50">
        <w:rPr>
          <w:rFonts w:cs="Times New Roman"/>
          <w:spacing w:val="-10"/>
          <w:sz w:val="26"/>
          <w:szCs w:val="26"/>
          <w:lang w:val="en-SG"/>
        </w:rPr>
        <w:t>TRIỂN KHAI CÁC HOẠT ĐỘNG CAN THIỆP QUẢN LÝ SỬ DỤNG KHÁNG SINH</w:t>
      </w:r>
      <w:bookmarkEnd w:id="110"/>
      <w:bookmarkEnd w:id="111"/>
      <w:r w:rsidR="00F06C94" w:rsidRPr="00347E50">
        <w:rPr>
          <w:rFonts w:cs="Times New Roman"/>
          <w:spacing w:val="-10"/>
          <w:sz w:val="26"/>
          <w:szCs w:val="26"/>
          <w:lang w:val="en-SG"/>
        </w:rPr>
        <w:t xml:space="preserve"> TẠI </w:t>
      </w:r>
      <w:r w:rsidR="0075094C">
        <w:rPr>
          <w:rFonts w:cs="Times New Roman"/>
          <w:spacing w:val="-10"/>
          <w:sz w:val="26"/>
          <w:szCs w:val="26"/>
          <w:lang w:val="en-SG"/>
        </w:rPr>
        <w:t>CƠ SỞ Y TẾ</w:t>
      </w:r>
      <w:r w:rsidR="00F06C94" w:rsidRPr="00347E50">
        <w:rPr>
          <w:rFonts w:cs="Times New Roman"/>
          <w:spacing w:val="-10"/>
          <w:sz w:val="26"/>
          <w:szCs w:val="26"/>
          <w:lang w:val="en-SG"/>
        </w:rPr>
        <w:t xml:space="preserve"> TUYẾN </w:t>
      </w:r>
      <w:bookmarkEnd w:id="112"/>
      <w:r>
        <w:rPr>
          <w:rFonts w:cs="Times New Roman"/>
          <w:spacing w:val="-10"/>
          <w:sz w:val="26"/>
          <w:szCs w:val="26"/>
          <w:lang w:val="en-SG"/>
        </w:rPr>
        <w:t>HUYỆN</w:t>
      </w:r>
      <w:bookmarkEnd w:id="113"/>
      <w:bookmarkEnd w:id="114"/>
    </w:p>
    <w:p w14:paraId="6DCF84AD" w14:textId="15606075" w:rsidR="001C15C7" w:rsidRPr="00D33404" w:rsidRDefault="001C15C7" w:rsidP="007B1670">
      <w:pPr>
        <w:rPr>
          <w:lang w:val="en-US" w:eastAsia="en-US"/>
        </w:rPr>
      </w:pPr>
      <w:r w:rsidRPr="00D33404">
        <w:rPr>
          <w:lang w:val="en-US" w:eastAsia="en-US"/>
        </w:rPr>
        <w:t xml:space="preserve">Sau khi đã thành lập Ban QLSDKS và xây dựng các hướng dẫn, quy định liên quan đến sử dụng </w:t>
      </w:r>
      <w:r w:rsidR="00621696">
        <w:rPr>
          <w:lang w:val="en-US" w:eastAsia="en-US"/>
        </w:rPr>
        <w:t>KS</w:t>
      </w:r>
      <w:r w:rsidRPr="00D33404">
        <w:rPr>
          <w:lang w:val="en-US" w:eastAsia="en-US"/>
        </w:rPr>
        <w:t xml:space="preserve">; các </w:t>
      </w:r>
      <w:r w:rsidR="001A1BAC">
        <w:rPr>
          <w:lang w:val="en-US" w:eastAsia="en-US"/>
        </w:rPr>
        <w:t>BV</w:t>
      </w:r>
      <w:r w:rsidRPr="00D33404">
        <w:rPr>
          <w:lang w:val="en-US" w:eastAsia="en-US"/>
        </w:rPr>
        <w:t xml:space="preserve"> cần tiếp tục triển khai các hoạt động cụ thể trong </w:t>
      </w:r>
      <w:r w:rsidR="00621696">
        <w:rPr>
          <w:lang w:val="en-US" w:eastAsia="en-US"/>
        </w:rPr>
        <w:t>QLSDKS</w:t>
      </w:r>
      <w:r w:rsidRPr="00D33404">
        <w:rPr>
          <w:lang w:val="en-US" w:eastAsia="en-US"/>
        </w:rPr>
        <w:t>.</w:t>
      </w:r>
    </w:p>
    <w:p w14:paraId="4D21E519" w14:textId="2C5CF5A8" w:rsidR="001C15C7" w:rsidRPr="00D33404" w:rsidRDefault="001A1BAC" w:rsidP="007B1670">
      <w:pPr>
        <w:rPr>
          <w:lang w:val="en-US" w:eastAsia="en-US"/>
        </w:rPr>
      </w:pPr>
      <w:r w:rsidRPr="001A1BAC">
        <w:rPr>
          <w:lang w:val="en-US" w:eastAsia="en-US"/>
        </w:rPr>
        <w:t xml:space="preserve">Quyết định số 5631/QĐ-BYT </w:t>
      </w:r>
      <w:r w:rsidR="001C15C7" w:rsidRPr="00D33404">
        <w:rPr>
          <w:lang w:val="en-US" w:eastAsia="en-US"/>
        </w:rPr>
        <w:t>đã đề cập đến nhiều chiến lược khác nhau để các cơ sở lên kế hoạch thực hiện, tuy nhiên nội dung Chương này sẽ tập trung vào hoạt động có thể ưu tiên triển khai tại tuyến cơ sở (các can thiệp cấp độ hệ thống)</w:t>
      </w:r>
      <w:r w:rsidR="0021512C" w:rsidRPr="00D33404">
        <w:rPr>
          <w:lang w:val="en-US" w:eastAsia="en-US"/>
        </w:rPr>
        <w:t xml:space="preserve"> </w:t>
      </w:r>
      <w:r w:rsidR="001C15C7" w:rsidRPr="00D33404">
        <w:rPr>
          <w:lang w:val="en-US" w:eastAsia="en-US"/>
        </w:rPr>
        <w:t>cũng</w:t>
      </w:r>
      <w:r w:rsidR="0021512C" w:rsidRPr="00D33404">
        <w:rPr>
          <w:lang w:val="en-US" w:eastAsia="en-US"/>
        </w:rPr>
        <w:t xml:space="preserve"> như</w:t>
      </w:r>
      <w:r w:rsidR="001C15C7" w:rsidRPr="00D33404">
        <w:rPr>
          <w:lang w:val="en-US" w:eastAsia="en-US"/>
        </w:rPr>
        <w:t xml:space="preserve"> đề cập tới các hoạt động khác có thể triển khai khi điều kiện cho phép. Trong phần này</w:t>
      </w:r>
      <w:r w:rsidR="0021512C" w:rsidRPr="00D33404">
        <w:rPr>
          <w:lang w:val="en-US" w:eastAsia="en-US"/>
        </w:rPr>
        <w:t>, các hoạt động sẽ được trình bày</w:t>
      </w:r>
      <w:r w:rsidR="001C15C7" w:rsidRPr="00D33404">
        <w:rPr>
          <w:lang w:val="en-US" w:eastAsia="en-US"/>
        </w:rPr>
        <w:t xml:space="preserve"> chi tiết về mục tiêu, yêu cầu và cách thức tiến hành cho từng hoạt động để các </w:t>
      </w:r>
      <w:r>
        <w:rPr>
          <w:lang w:val="en-US" w:eastAsia="en-US"/>
        </w:rPr>
        <w:t>BV</w:t>
      </w:r>
      <w:r w:rsidR="001C15C7" w:rsidRPr="00D33404">
        <w:rPr>
          <w:lang w:val="en-US" w:eastAsia="en-US"/>
        </w:rPr>
        <w:t xml:space="preserve"> lên kế hoạch triển khai cho phù hợp. Một số ví dụ minh họa được cung cấp trong từng hoạt động để các </w:t>
      </w:r>
      <w:r>
        <w:rPr>
          <w:lang w:val="en-US" w:eastAsia="en-US"/>
        </w:rPr>
        <w:t>BV</w:t>
      </w:r>
      <w:r w:rsidR="001C15C7" w:rsidRPr="00D33404">
        <w:rPr>
          <w:lang w:val="en-US" w:eastAsia="en-US"/>
        </w:rPr>
        <w:t xml:space="preserve"> có thể dễ dàng hình dung cách thức triển khai trong tình huống cụ thể.</w:t>
      </w:r>
    </w:p>
    <w:p w14:paraId="285EC607" w14:textId="0A8E97AA" w:rsidR="001C15C7" w:rsidRPr="00D33404" w:rsidRDefault="00657D93" w:rsidP="00E744D8">
      <w:pPr>
        <w:pStyle w:val="Heading2"/>
      </w:pPr>
      <w:bookmarkStart w:id="115" w:name="_Toc123130856"/>
      <w:bookmarkStart w:id="116" w:name="_Toc80705275"/>
      <w:bookmarkStart w:id="117" w:name="_Toc80705305"/>
      <w:bookmarkStart w:id="118" w:name="_Toc123130857"/>
      <w:bookmarkStart w:id="119" w:name="_Toc134295994"/>
      <w:bookmarkEnd w:id="115"/>
      <w:r>
        <w:rPr>
          <w:lang w:val="en-US"/>
        </w:rPr>
        <w:t xml:space="preserve">4.1. </w:t>
      </w:r>
      <w:r w:rsidR="001C15C7" w:rsidRPr="00D33404">
        <w:t>Hoạt động 1: Giám sát kê đơn – phản hồi (Audit-feedback)</w:t>
      </w:r>
      <w:bookmarkEnd w:id="116"/>
      <w:bookmarkEnd w:id="117"/>
      <w:bookmarkEnd w:id="118"/>
      <w:bookmarkEnd w:id="119"/>
    </w:p>
    <w:p w14:paraId="56DFBB21" w14:textId="11B694A6" w:rsidR="001C15C7" w:rsidRPr="00D33404" w:rsidRDefault="00657D93" w:rsidP="0032796A">
      <w:pPr>
        <w:pStyle w:val="Heading5"/>
        <w:rPr>
          <w:szCs w:val="26"/>
        </w:rPr>
      </w:pPr>
      <w:r>
        <w:rPr>
          <w:szCs w:val="26"/>
          <w:lang w:val="en-US"/>
        </w:rPr>
        <w:t xml:space="preserve">a) </w:t>
      </w:r>
      <w:r w:rsidR="001C15C7" w:rsidRPr="00D33404">
        <w:rPr>
          <w:szCs w:val="26"/>
        </w:rPr>
        <w:t>Mục tiêu</w:t>
      </w:r>
    </w:p>
    <w:p w14:paraId="601AD0DB" w14:textId="58FA7BDE" w:rsidR="001C15C7" w:rsidRPr="007B1670" w:rsidRDefault="00197951">
      <w:pPr>
        <w:pStyle w:val="ListParagraph"/>
        <w:numPr>
          <w:ilvl w:val="0"/>
          <w:numId w:val="1"/>
        </w:numPr>
        <w:spacing w:after="0" w:line="276" w:lineRule="auto"/>
        <w:ind w:left="0" w:firstLine="567"/>
        <w:rPr>
          <w:szCs w:val="26"/>
          <w:lang w:val="fr-FR"/>
        </w:rPr>
      </w:pPr>
      <w:r w:rsidRPr="007B1670">
        <w:rPr>
          <w:szCs w:val="26"/>
          <w:lang w:val="fr-FR"/>
        </w:rPr>
        <w:t xml:space="preserve">Giám sát kê đơn </w:t>
      </w:r>
      <w:r w:rsidR="00621696" w:rsidRPr="007B1670">
        <w:rPr>
          <w:szCs w:val="26"/>
          <w:lang w:val="fr-FR"/>
        </w:rPr>
        <w:t>KS</w:t>
      </w:r>
      <w:r w:rsidRPr="007B1670">
        <w:rPr>
          <w:szCs w:val="26"/>
          <w:lang w:val="fr-FR"/>
        </w:rPr>
        <w:t>, đ</w:t>
      </w:r>
      <w:r w:rsidR="001C15C7" w:rsidRPr="007B1670">
        <w:rPr>
          <w:szCs w:val="26"/>
          <w:lang w:val="fr-FR"/>
        </w:rPr>
        <w:t xml:space="preserve">ánh giá mức độ tuân thủ các hướng dẫn </w:t>
      </w:r>
      <w:r w:rsidR="00A80B9A" w:rsidRPr="007B1670">
        <w:rPr>
          <w:szCs w:val="26"/>
          <w:lang w:val="fr-FR"/>
        </w:rPr>
        <w:t xml:space="preserve">chẩn đoán và </w:t>
      </w:r>
      <w:r w:rsidR="001C15C7" w:rsidRPr="007B1670">
        <w:rPr>
          <w:szCs w:val="26"/>
          <w:lang w:val="fr-FR"/>
        </w:rPr>
        <w:t xml:space="preserve">điều trị, hướng dẫn sử dụng </w:t>
      </w:r>
      <w:r w:rsidR="00621696" w:rsidRPr="007B1670">
        <w:rPr>
          <w:szCs w:val="26"/>
          <w:lang w:val="fr-FR"/>
        </w:rPr>
        <w:t>KS</w:t>
      </w:r>
      <w:r w:rsidR="001C15C7" w:rsidRPr="007B1670">
        <w:rPr>
          <w:szCs w:val="26"/>
          <w:lang w:val="fr-FR"/>
        </w:rPr>
        <w:t xml:space="preserve">; </w:t>
      </w:r>
    </w:p>
    <w:p w14:paraId="7FCB42A9" w14:textId="6783DFE3" w:rsidR="001C15C7" w:rsidRPr="007B1670" w:rsidRDefault="00197951">
      <w:pPr>
        <w:pStyle w:val="ListParagraph"/>
        <w:numPr>
          <w:ilvl w:val="0"/>
          <w:numId w:val="1"/>
        </w:numPr>
        <w:spacing w:after="0" w:line="276" w:lineRule="auto"/>
        <w:ind w:left="0" w:firstLine="567"/>
        <w:rPr>
          <w:szCs w:val="26"/>
          <w:lang w:val="fr-FR"/>
        </w:rPr>
      </w:pPr>
      <w:r w:rsidRPr="007B1670">
        <w:rPr>
          <w:szCs w:val="26"/>
          <w:lang w:val="fr-FR"/>
        </w:rPr>
        <w:t>P</w:t>
      </w:r>
      <w:r w:rsidR="001C15C7" w:rsidRPr="007B1670">
        <w:rPr>
          <w:szCs w:val="26"/>
          <w:lang w:val="fr-FR"/>
        </w:rPr>
        <w:t xml:space="preserve">hản hồi cho người kê đơn; </w:t>
      </w:r>
    </w:p>
    <w:p w14:paraId="33C95D2F" w14:textId="77777777" w:rsidR="001C15C7" w:rsidRPr="007B1670" w:rsidRDefault="001C15C7">
      <w:pPr>
        <w:pStyle w:val="ListParagraph"/>
        <w:numPr>
          <w:ilvl w:val="0"/>
          <w:numId w:val="1"/>
        </w:numPr>
        <w:spacing w:after="0" w:line="276" w:lineRule="auto"/>
        <w:ind w:left="0" w:firstLine="567"/>
        <w:rPr>
          <w:szCs w:val="26"/>
          <w:lang w:val="fr-FR"/>
        </w:rPr>
      </w:pPr>
      <w:r w:rsidRPr="007B1670">
        <w:rPr>
          <w:szCs w:val="26"/>
          <w:lang w:val="fr-FR"/>
        </w:rPr>
        <w:t>Phát hiện những rào cản trong quá trình triển khai thực hiện theo hướng dẫn, từ đó có các giải pháp phù hợp.</w:t>
      </w:r>
    </w:p>
    <w:p w14:paraId="4F089D6E" w14:textId="31393A58" w:rsidR="001C15C7" w:rsidRPr="00D33404" w:rsidRDefault="00657D93" w:rsidP="0032796A">
      <w:pPr>
        <w:pStyle w:val="Heading5"/>
        <w:rPr>
          <w:szCs w:val="26"/>
        </w:rPr>
      </w:pPr>
      <w:r>
        <w:rPr>
          <w:szCs w:val="26"/>
          <w:lang w:val="en-US"/>
        </w:rPr>
        <w:t xml:space="preserve">b) </w:t>
      </w:r>
      <w:r w:rsidR="001C15C7" w:rsidRPr="00D33404">
        <w:rPr>
          <w:szCs w:val="26"/>
        </w:rPr>
        <w:t>Mô tả</w:t>
      </w:r>
    </w:p>
    <w:p w14:paraId="188C5822" w14:textId="10426BFC" w:rsidR="001C15C7" w:rsidRPr="008350D8" w:rsidRDefault="001C15C7">
      <w:pPr>
        <w:pStyle w:val="ListParagraph"/>
        <w:numPr>
          <w:ilvl w:val="0"/>
          <w:numId w:val="1"/>
        </w:numPr>
        <w:spacing w:after="0" w:line="276" w:lineRule="auto"/>
        <w:ind w:left="0" w:firstLine="567"/>
        <w:rPr>
          <w:spacing w:val="-10"/>
          <w:szCs w:val="26"/>
          <w:lang w:val="fr-FR"/>
        </w:rPr>
      </w:pPr>
      <w:r w:rsidRPr="008350D8">
        <w:rPr>
          <w:spacing w:val="-10"/>
          <w:szCs w:val="26"/>
          <w:lang w:val="fr-FR"/>
        </w:rPr>
        <w:t xml:space="preserve">Hoạt động giám sát - phản hồi giúp chỉ ra các vấn đề còn tồn tại trong việc kê đơn </w:t>
      </w:r>
      <w:r w:rsidR="00621696" w:rsidRPr="008350D8">
        <w:rPr>
          <w:spacing w:val="-10"/>
          <w:szCs w:val="26"/>
          <w:lang w:val="fr-FR"/>
        </w:rPr>
        <w:t>KS</w:t>
      </w:r>
      <w:r w:rsidRPr="008350D8">
        <w:rPr>
          <w:spacing w:val="-10"/>
          <w:szCs w:val="26"/>
          <w:lang w:val="fr-FR"/>
        </w:rPr>
        <w:t xml:space="preserve"> trên từng </w:t>
      </w:r>
      <w:r w:rsidR="00621696" w:rsidRPr="008350D8">
        <w:rPr>
          <w:spacing w:val="-10"/>
          <w:szCs w:val="26"/>
          <w:lang w:val="fr-FR"/>
        </w:rPr>
        <w:t>NB</w:t>
      </w:r>
      <w:r w:rsidRPr="008350D8">
        <w:rPr>
          <w:spacing w:val="-10"/>
          <w:szCs w:val="26"/>
          <w:lang w:val="fr-FR"/>
        </w:rPr>
        <w:t xml:space="preserve"> cụ thể. Các nội dung cần giám sát có thể bao gồm: </w:t>
      </w:r>
      <w:r w:rsidR="00621696" w:rsidRPr="008350D8">
        <w:rPr>
          <w:spacing w:val="-10"/>
          <w:szCs w:val="26"/>
          <w:lang w:val="fr-FR"/>
        </w:rPr>
        <w:t>KS</w:t>
      </w:r>
      <w:r w:rsidRPr="008350D8">
        <w:rPr>
          <w:spacing w:val="-10"/>
          <w:szCs w:val="26"/>
          <w:lang w:val="fr-FR"/>
        </w:rPr>
        <w:t xml:space="preserve"> được kê, chỉ định, lựa chọn, liều dùng, cách dùng, thời gian sử dụng, đường dùng thuốc, xuống thang điều trị, số ngày điều trị…. Các vấn đề còn tồn tại sẽ được phản hồi tới người kê đơn. </w:t>
      </w:r>
    </w:p>
    <w:p w14:paraId="5B1DDBA7" w14:textId="1E9ED9EB" w:rsidR="001C15C7" w:rsidRPr="007B1670" w:rsidRDefault="001C15C7">
      <w:pPr>
        <w:pStyle w:val="ListParagraph"/>
        <w:numPr>
          <w:ilvl w:val="0"/>
          <w:numId w:val="1"/>
        </w:numPr>
        <w:spacing w:after="0" w:line="276" w:lineRule="auto"/>
        <w:ind w:left="0" w:firstLine="567"/>
        <w:rPr>
          <w:szCs w:val="26"/>
          <w:lang w:val="fr-FR"/>
        </w:rPr>
      </w:pPr>
      <w:r w:rsidRPr="007B1670">
        <w:rPr>
          <w:szCs w:val="26"/>
          <w:lang w:val="fr-FR"/>
        </w:rPr>
        <w:t xml:space="preserve">Trong quá trình giám sát </w:t>
      </w:r>
      <w:r w:rsidR="00621696" w:rsidRPr="007B1670">
        <w:rPr>
          <w:szCs w:val="26"/>
          <w:lang w:val="fr-FR"/>
        </w:rPr>
        <w:t>NB</w:t>
      </w:r>
      <w:r w:rsidRPr="007B1670">
        <w:rPr>
          <w:szCs w:val="26"/>
          <w:lang w:val="fr-FR"/>
        </w:rPr>
        <w:t xml:space="preserve">, có thể kết hợp cùng các can thiệp tại khoa lâm sàng, ví dụ như xuống thang </w:t>
      </w:r>
      <w:r w:rsidR="00621696" w:rsidRPr="007B1670">
        <w:rPr>
          <w:szCs w:val="26"/>
          <w:lang w:val="fr-FR"/>
        </w:rPr>
        <w:t>KS</w:t>
      </w:r>
      <w:r w:rsidRPr="007B1670">
        <w:rPr>
          <w:szCs w:val="26"/>
          <w:lang w:val="fr-FR"/>
        </w:rPr>
        <w:t>, chuyển đổi đường dùng...</w:t>
      </w:r>
    </w:p>
    <w:p w14:paraId="23808490" w14:textId="77777777" w:rsidR="001C15C7" w:rsidRPr="007B1670" w:rsidRDefault="001C15C7">
      <w:pPr>
        <w:pStyle w:val="ListParagraph"/>
        <w:numPr>
          <w:ilvl w:val="0"/>
          <w:numId w:val="1"/>
        </w:numPr>
        <w:spacing w:after="0" w:line="276" w:lineRule="auto"/>
        <w:ind w:left="0" w:firstLine="567"/>
        <w:rPr>
          <w:szCs w:val="26"/>
          <w:lang w:val="fr-FR"/>
        </w:rPr>
      </w:pPr>
      <w:r w:rsidRPr="007B1670">
        <w:rPr>
          <w:szCs w:val="26"/>
          <w:lang w:val="fr-FR"/>
        </w:rPr>
        <w:t xml:space="preserve">Hoạt động giám sát kê đơn - phản hồi có thể được thực hiện theo phương pháp hồi cứu hoặc tiến cứu; tùy thuộc vào nguồn nhân lực và điều kiện thực tế của cơ sở.  </w:t>
      </w:r>
    </w:p>
    <w:p w14:paraId="146A5B90" w14:textId="444DEC34" w:rsidR="001C15C7" w:rsidRPr="00D33404" w:rsidRDefault="00657D93" w:rsidP="00B2077B">
      <w:pPr>
        <w:pStyle w:val="Heading5"/>
        <w:rPr>
          <w:szCs w:val="26"/>
        </w:rPr>
      </w:pPr>
      <w:r>
        <w:rPr>
          <w:szCs w:val="26"/>
          <w:lang w:val="en-US"/>
        </w:rPr>
        <w:t xml:space="preserve">c) </w:t>
      </w:r>
      <w:r w:rsidR="001C15C7" w:rsidRPr="00D33404">
        <w:rPr>
          <w:szCs w:val="26"/>
        </w:rPr>
        <w:t>Yêu cầu</w:t>
      </w:r>
    </w:p>
    <w:p w14:paraId="4F474F38" w14:textId="54C24584" w:rsidR="001C15C7" w:rsidRPr="00D33404" w:rsidRDefault="001C15C7" w:rsidP="00B2077B">
      <w:pPr>
        <w:rPr>
          <w:rFonts w:cs="Times New Roman"/>
          <w:szCs w:val="26"/>
          <w:lang w:val="en-US"/>
        </w:rPr>
      </w:pPr>
      <w:r w:rsidRPr="00D33404">
        <w:rPr>
          <w:rFonts w:cs="Times New Roman"/>
          <w:szCs w:val="26"/>
        </w:rPr>
        <w:t xml:space="preserve">Để thực hiện </w:t>
      </w:r>
      <w:r w:rsidRPr="00D33404">
        <w:rPr>
          <w:rFonts w:cs="Times New Roman"/>
          <w:szCs w:val="26"/>
          <w:lang w:val="en-US"/>
        </w:rPr>
        <w:t>hoạt động</w:t>
      </w:r>
      <w:r w:rsidRPr="00D33404">
        <w:rPr>
          <w:rFonts w:cs="Times New Roman"/>
          <w:szCs w:val="26"/>
        </w:rPr>
        <w:t xml:space="preserve"> này, bệnh viện cần xây dựng các hướng dẫn, quy định, quy trình, danh mục,… liên quan đến sử dụng </w:t>
      </w:r>
      <w:r w:rsidR="00621696">
        <w:rPr>
          <w:rFonts w:cs="Times New Roman"/>
          <w:szCs w:val="26"/>
        </w:rPr>
        <w:t>KS</w:t>
      </w:r>
      <w:r w:rsidRPr="00D33404">
        <w:rPr>
          <w:rFonts w:cs="Times New Roman"/>
          <w:szCs w:val="26"/>
        </w:rPr>
        <w:t xml:space="preserve">. </w:t>
      </w:r>
      <w:r w:rsidRPr="00D33404">
        <w:rPr>
          <w:rFonts w:cs="Times New Roman"/>
          <w:szCs w:val="26"/>
          <w:lang w:val="en-US"/>
        </w:rPr>
        <w:t>Xem thêm chương 3.</w:t>
      </w:r>
    </w:p>
    <w:p w14:paraId="7DB7021D" w14:textId="77777777" w:rsidR="001C15C7" w:rsidRPr="00D33404" w:rsidRDefault="001C15C7" w:rsidP="00B2077B">
      <w:pPr>
        <w:rPr>
          <w:rFonts w:cs="Times New Roman"/>
          <w:szCs w:val="26"/>
        </w:rPr>
      </w:pPr>
      <w:r w:rsidRPr="00D33404">
        <w:rPr>
          <w:rFonts w:cs="Times New Roman"/>
          <w:szCs w:val="26"/>
          <w:lang w:val="en-US"/>
        </w:rPr>
        <w:t>Hai</w:t>
      </w:r>
      <w:r w:rsidRPr="00D33404">
        <w:rPr>
          <w:rFonts w:cs="Times New Roman"/>
          <w:szCs w:val="26"/>
        </w:rPr>
        <w:t xml:space="preserve"> hình thức giám sát</w:t>
      </w:r>
      <w:r w:rsidRPr="00D33404">
        <w:rPr>
          <w:rFonts w:cs="Times New Roman"/>
          <w:szCs w:val="26"/>
          <w:lang w:val="en-US"/>
        </w:rPr>
        <w:t xml:space="preserve"> tiến cứu và hồi cứu</w:t>
      </w:r>
      <w:r w:rsidRPr="00D33404">
        <w:rPr>
          <w:rFonts w:cs="Times New Roman"/>
          <w:szCs w:val="26"/>
        </w:rPr>
        <w:t xml:space="preserve"> có những yêu cầu khác biệt:</w:t>
      </w:r>
    </w:p>
    <w:p w14:paraId="70D90C84" w14:textId="77777777" w:rsidR="001C15C7" w:rsidRPr="007B1670" w:rsidRDefault="001C15C7">
      <w:pPr>
        <w:pStyle w:val="ListParagraph"/>
        <w:numPr>
          <w:ilvl w:val="0"/>
          <w:numId w:val="1"/>
        </w:numPr>
        <w:spacing w:after="0" w:line="276" w:lineRule="auto"/>
        <w:ind w:left="0" w:firstLine="567"/>
        <w:rPr>
          <w:szCs w:val="26"/>
          <w:lang w:val="fr-FR"/>
        </w:rPr>
      </w:pPr>
      <w:r w:rsidRPr="007B1670">
        <w:rPr>
          <w:szCs w:val="26"/>
          <w:lang w:val="fr-FR"/>
        </w:rPr>
        <w:t>Hoạt động giám sát kê đơn – phản hồi hồi cứu cần thu thập dữ liệu sử dụng kháng sinh trước và tại thời điểm đánh giá, do đó chất lượng thông tin ghi chép trong bệnh án là quan trọng.</w:t>
      </w:r>
    </w:p>
    <w:p w14:paraId="51C21911" w14:textId="77777777" w:rsidR="001C15C7" w:rsidRPr="007B1670" w:rsidRDefault="001C15C7">
      <w:pPr>
        <w:pStyle w:val="ListParagraph"/>
        <w:numPr>
          <w:ilvl w:val="0"/>
          <w:numId w:val="1"/>
        </w:numPr>
        <w:spacing w:after="0" w:line="276" w:lineRule="auto"/>
        <w:ind w:left="0" w:firstLine="567"/>
        <w:rPr>
          <w:szCs w:val="26"/>
          <w:lang w:val="fr-FR"/>
        </w:rPr>
      </w:pPr>
      <w:r w:rsidRPr="007B1670">
        <w:rPr>
          <w:szCs w:val="26"/>
          <w:lang w:val="fr-FR"/>
        </w:rPr>
        <w:t>Hoạt động giám sát tiến cứu cần có nguồn nhân lực lớn.</w:t>
      </w:r>
    </w:p>
    <w:p w14:paraId="1E48776C" w14:textId="18D2E11B" w:rsidR="001C15C7" w:rsidRPr="00D33404" w:rsidRDefault="003C0636" w:rsidP="00B2077B">
      <w:pPr>
        <w:pStyle w:val="Heading5"/>
        <w:rPr>
          <w:szCs w:val="26"/>
        </w:rPr>
      </w:pPr>
      <w:r>
        <w:rPr>
          <w:szCs w:val="26"/>
          <w:lang w:val="en-US"/>
        </w:rPr>
        <w:t>d</w:t>
      </w:r>
      <w:r w:rsidR="00657D93">
        <w:rPr>
          <w:szCs w:val="26"/>
          <w:lang w:val="en-US"/>
        </w:rPr>
        <w:t xml:space="preserve">) </w:t>
      </w:r>
      <w:r w:rsidR="001C15C7" w:rsidRPr="00D33404">
        <w:rPr>
          <w:szCs w:val="26"/>
        </w:rPr>
        <w:t>Cách tiến hành</w:t>
      </w:r>
    </w:p>
    <w:p w14:paraId="5D1A2055" w14:textId="1819D935" w:rsidR="001C15C7" w:rsidRPr="00D33404" w:rsidRDefault="001C15C7" w:rsidP="00B2077B">
      <w:pPr>
        <w:rPr>
          <w:rFonts w:cs="Times New Roman"/>
          <w:szCs w:val="26"/>
        </w:rPr>
      </w:pPr>
      <w:r w:rsidRPr="00D33404">
        <w:rPr>
          <w:rFonts w:cs="Times New Roman"/>
          <w:b/>
          <w:bCs/>
          <w:i/>
          <w:iCs/>
          <w:szCs w:val="26"/>
          <w:lang w:val="en-US"/>
        </w:rPr>
        <w:t>Bước 1:</w:t>
      </w:r>
      <w:r w:rsidRPr="00D33404">
        <w:rPr>
          <w:rFonts w:cs="Times New Roman"/>
          <w:szCs w:val="26"/>
          <w:lang w:val="en-US"/>
        </w:rPr>
        <w:t xml:space="preserve"> </w:t>
      </w:r>
      <w:r w:rsidRPr="00D33404">
        <w:rPr>
          <w:rFonts w:cs="Times New Roman"/>
          <w:szCs w:val="26"/>
        </w:rPr>
        <w:t xml:space="preserve">Ban QLSDKS phân công cho </w:t>
      </w:r>
      <w:r w:rsidRPr="00D33404">
        <w:rPr>
          <w:rFonts w:cs="Times New Roman"/>
          <w:szCs w:val="26"/>
          <w:lang w:val="en-US"/>
        </w:rPr>
        <w:t>nhóm chuyên trách</w:t>
      </w:r>
      <w:r w:rsidRPr="00D33404">
        <w:rPr>
          <w:rFonts w:cs="Times New Roman"/>
          <w:szCs w:val="26"/>
        </w:rPr>
        <w:t xml:space="preserve"> QLSDKS thực hiện giám sát - phản hồi</w:t>
      </w:r>
      <w:r w:rsidRPr="00D33404">
        <w:rPr>
          <w:rFonts w:cs="Times New Roman"/>
          <w:szCs w:val="26"/>
          <w:lang w:val="en-US"/>
        </w:rPr>
        <w:t xml:space="preserve"> và thông báo toàn viện để các </w:t>
      </w:r>
      <w:r w:rsidR="001145DF" w:rsidRPr="00D33404">
        <w:rPr>
          <w:szCs w:val="26"/>
          <w:lang w:val="en-US"/>
        </w:rPr>
        <w:t>khoa</w:t>
      </w:r>
      <w:r w:rsidR="001145DF">
        <w:rPr>
          <w:szCs w:val="26"/>
          <w:lang w:val="en-US"/>
        </w:rPr>
        <w:t>/</w:t>
      </w:r>
      <w:r w:rsidR="001145DF" w:rsidRPr="00D33404">
        <w:rPr>
          <w:szCs w:val="26"/>
          <w:lang w:val="en-US"/>
        </w:rPr>
        <w:t>phòng</w:t>
      </w:r>
      <w:r w:rsidRPr="00D33404">
        <w:rPr>
          <w:rFonts w:cs="Times New Roman"/>
          <w:szCs w:val="26"/>
          <w:lang w:val="en-US"/>
        </w:rPr>
        <w:t xml:space="preserve"> phối hợp thực hiện hoạt động này</w:t>
      </w:r>
      <w:r w:rsidRPr="00D33404">
        <w:rPr>
          <w:rFonts w:cs="Times New Roman"/>
          <w:szCs w:val="26"/>
        </w:rPr>
        <w:t>.</w:t>
      </w:r>
    </w:p>
    <w:p w14:paraId="4E573C43" w14:textId="77777777" w:rsidR="001C15C7" w:rsidRPr="008350D8" w:rsidRDefault="001C15C7" w:rsidP="00B2077B">
      <w:pPr>
        <w:rPr>
          <w:rFonts w:cs="Times New Roman"/>
          <w:spacing w:val="-10"/>
          <w:szCs w:val="26"/>
        </w:rPr>
      </w:pPr>
      <w:r w:rsidRPr="008350D8">
        <w:rPr>
          <w:rFonts w:cs="Times New Roman"/>
          <w:b/>
          <w:bCs/>
          <w:i/>
          <w:iCs/>
          <w:spacing w:val="-10"/>
          <w:szCs w:val="26"/>
          <w:lang w:val="en-US"/>
        </w:rPr>
        <w:t>Bước 2:</w:t>
      </w:r>
      <w:r w:rsidRPr="008350D8">
        <w:rPr>
          <w:rFonts w:cs="Times New Roman"/>
          <w:spacing w:val="-10"/>
          <w:szCs w:val="26"/>
          <w:lang w:val="en-US"/>
        </w:rPr>
        <w:t xml:space="preserve"> Nhóm chuyên trách lên kế hoạch thực hiện hoạt động giám sát – phản hồi:</w:t>
      </w:r>
    </w:p>
    <w:p w14:paraId="03AFB8F3" w14:textId="77777777" w:rsidR="001C15C7" w:rsidRPr="00D33404" w:rsidRDefault="001C15C7">
      <w:pPr>
        <w:pStyle w:val="ListParagraph"/>
        <w:numPr>
          <w:ilvl w:val="0"/>
          <w:numId w:val="1"/>
        </w:numPr>
        <w:spacing w:after="0" w:line="276" w:lineRule="auto"/>
        <w:ind w:left="0" w:firstLine="567"/>
        <w:rPr>
          <w:szCs w:val="26"/>
        </w:rPr>
      </w:pPr>
      <w:r w:rsidRPr="00A07567">
        <w:rPr>
          <w:szCs w:val="26"/>
          <w:lang w:val="fr-FR"/>
        </w:rPr>
        <w:t>Lựa chọn tiến hành hồi cứu hoặc tiến cứu tùy thuộc nguồn nhân lực tại cơ sở:</w:t>
      </w:r>
    </w:p>
    <w:p w14:paraId="0756F741" w14:textId="211858DD" w:rsidR="001C15C7" w:rsidRPr="00D33404" w:rsidRDefault="001C15C7">
      <w:pPr>
        <w:pStyle w:val="ListParagraph"/>
        <w:numPr>
          <w:ilvl w:val="0"/>
          <w:numId w:val="24"/>
        </w:numPr>
        <w:spacing w:line="276" w:lineRule="auto"/>
        <w:ind w:left="0" w:firstLine="567"/>
        <w:rPr>
          <w:szCs w:val="26"/>
        </w:rPr>
      </w:pPr>
      <w:r w:rsidRPr="00B070DC">
        <w:rPr>
          <w:b/>
          <w:bCs/>
          <w:szCs w:val="26"/>
          <w:lang w:val="en-US"/>
        </w:rPr>
        <w:lastRenderedPageBreak/>
        <w:t>Tiến cứu:</w:t>
      </w:r>
      <w:r w:rsidRPr="00D33404">
        <w:rPr>
          <w:szCs w:val="26"/>
          <w:lang w:val="en-US"/>
        </w:rPr>
        <w:t xml:space="preserve"> Thực hiện trên các ca bệnh đang điều trị tại </w:t>
      </w:r>
      <w:r w:rsidR="001145DF" w:rsidRPr="00D33404">
        <w:rPr>
          <w:szCs w:val="26"/>
          <w:lang w:val="en-US"/>
        </w:rPr>
        <w:t>khoa</w:t>
      </w:r>
      <w:r w:rsidR="001145DF">
        <w:rPr>
          <w:szCs w:val="26"/>
          <w:lang w:val="en-US"/>
        </w:rPr>
        <w:t>/</w:t>
      </w:r>
      <w:r w:rsidR="001145DF" w:rsidRPr="00D33404">
        <w:rPr>
          <w:szCs w:val="26"/>
          <w:lang w:val="en-US"/>
        </w:rPr>
        <w:t>phòng</w:t>
      </w:r>
      <w:r w:rsidRPr="00D33404">
        <w:rPr>
          <w:szCs w:val="26"/>
          <w:lang w:val="en-US"/>
        </w:rPr>
        <w:t xml:space="preserve"> và phản hồi ngay lập tức đến người kê đơn hoặc chậm nhất phản hồi trong vòng 24 - 48 giờ. </w:t>
      </w:r>
    </w:p>
    <w:p w14:paraId="2E583C33" w14:textId="4E9F9941" w:rsidR="001C15C7" w:rsidRPr="00D33404" w:rsidRDefault="001C15C7" w:rsidP="008350D8">
      <w:r w:rsidRPr="00D33404">
        <w:rPr>
          <w:lang w:val="en-US"/>
        </w:rPr>
        <w:t xml:space="preserve">Ưu điểm của hình thức này là có thể thu thập được đầy đủ các thông tin để đánh giá </w:t>
      </w:r>
      <w:r w:rsidR="00621696">
        <w:rPr>
          <w:lang w:val="en-US"/>
        </w:rPr>
        <w:t>NB</w:t>
      </w:r>
      <w:r w:rsidRPr="00D33404">
        <w:rPr>
          <w:lang w:val="en-US"/>
        </w:rPr>
        <w:t xml:space="preserve">; các vấn đề còn tồn tại trong kê đơn có thể được tối ưu hóa ngay trong quá trình điều trị từng tại ca bệnh cụ thể. Nhược điểm là đòi hỏi nguồn nhân lực lớn, chuyên môn tốt và có nhiều kinh nghiệm triển khai để việc giám sát – phản hồi được thực hiện ngay, thuyết phục và hiệu quả. Hoạt động này có thể thực hiện kết hợp cùng với </w:t>
      </w:r>
      <w:r w:rsidR="005968D4" w:rsidRPr="00D33404">
        <w:rPr>
          <w:lang w:val="en-US"/>
        </w:rPr>
        <w:t>h</w:t>
      </w:r>
      <w:r w:rsidRPr="00D33404">
        <w:rPr>
          <w:lang w:val="en-US"/>
        </w:rPr>
        <w:t xml:space="preserve">ội chẩn - đi buồng bệnh của </w:t>
      </w:r>
      <w:r w:rsidR="00DE2DDA">
        <w:rPr>
          <w:lang w:val="en-US"/>
        </w:rPr>
        <w:t>DS</w:t>
      </w:r>
      <w:r w:rsidRPr="00D33404">
        <w:rPr>
          <w:lang w:val="en-US"/>
        </w:rPr>
        <w:t xml:space="preserve">.  </w:t>
      </w:r>
    </w:p>
    <w:p w14:paraId="0A0A443A" w14:textId="4145745A" w:rsidR="001C15C7" w:rsidRPr="00D33404" w:rsidRDefault="001C15C7">
      <w:pPr>
        <w:pStyle w:val="ListParagraph"/>
        <w:numPr>
          <w:ilvl w:val="0"/>
          <w:numId w:val="24"/>
        </w:numPr>
        <w:spacing w:line="276" w:lineRule="auto"/>
        <w:ind w:left="0" w:firstLine="567"/>
        <w:rPr>
          <w:szCs w:val="26"/>
        </w:rPr>
      </w:pPr>
      <w:r w:rsidRPr="00B070DC">
        <w:rPr>
          <w:b/>
          <w:bCs/>
          <w:szCs w:val="26"/>
          <w:lang w:val="en-US"/>
        </w:rPr>
        <w:t>Hồi cứu:</w:t>
      </w:r>
      <w:r w:rsidRPr="00D33404">
        <w:rPr>
          <w:szCs w:val="26"/>
          <w:lang w:val="en-US"/>
        </w:rPr>
        <w:t xml:space="preserve"> Thông qua tổng kết lại các bệnh án sử dụng </w:t>
      </w:r>
      <w:r w:rsidR="00621696">
        <w:rPr>
          <w:szCs w:val="26"/>
          <w:lang w:val="en-US"/>
        </w:rPr>
        <w:t>KS</w:t>
      </w:r>
      <w:r w:rsidRPr="00D33404">
        <w:rPr>
          <w:szCs w:val="26"/>
          <w:lang w:val="en-US"/>
        </w:rPr>
        <w:t xml:space="preserve"> đã được điều trị và ra viện, sau đó kết quả tổng kết được phản hồi tới người kê đơn. </w:t>
      </w:r>
    </w:p>
    <w:p w14:paraId="46E8146D" w14:textId="6D15FD49" w:rsidR="001C15C7" w:rsidRPr="00D33404" w:rsidRDefault="001C15C7" w:rsidP="008350D8">
      <w:r w:rsidRPr="00D33404">
        <w:rPr>
          <w:lang w:val="en-US"/>
        </w:rPr>
        <w:t xml:space="preserve">Ưu điểm của hình thức này là tiết kiệm thời gian triển khai hơn, phù hợp khi nguồn nhân lực hạn chế; có thể đánh giá tổng thể toàn bộ tiến trình điều trị </w:t>
      </w:r>
      <w:r w:rsidR="00621696">
        <w:rPr>
          <w:lang w:val="en-US"/>
        </w:rPr>
        <w:t>KS</w:t>
      </w:r>
      <w:r w:rsidRPr="00D33404">
        <w:rPr>
          <w:lang w:val="en-US"/>
        </w:rPr>
        <w:t xml:space="preserve"> của </w:t>
      </w:r>
      <w:r w:rsidR="00621696">
        <w:rPr>
          <w:lang w:val="en-US"/>
        </w:rPr>
        <w:t>NB</w:t>
      </w:r>
      <w:r w:rsidRPr="00D33404">
        <w:rPr>
          <w:lang w:val="en-US"/>
        </w:rPr>
        <w:t>. Nhược điểm là có thể thiếu thông tin để đánh giá do phụ thuộc vào chất lượng ghi chép thông tin trong bệnh án; không khắc phục được các vấn đề còn tồn tại trong kê đơn do đã kết thúc điều trị.</w:t>
      </w:r>
    </w:p>
    <w:p w14:paraId="50646BA5" w14:textId="77777777" w:rsidR="001C15C7" w:rsidRPr="00D33404" w:rsidRDefault="001C15C7">
      <w:pPr>
        <w:pStyle w:val="ListParagraph"/>
        <w:numPr>
          <w:ilvl w:val="0"/>
          <w:numId w:val="1"/>
        </w:numPr>
        <w:spacing w:after="0" w:line="276" w:lineRule="auto"/>
        <w:ind w:left="0" w:firstLine="567"/>
        <w:rPr>
          <w:szCs w:val="26"/>
        </w:rPr>
      </w:pPr>
      <w:r w:rsidRPr="00D33404">
        <w:rPr>
          <w:szCs w:val="26"/>
          <w:lang w:val="en-US"/>
        </w:rPr>
        <w:t xml:space="preserve">Lựa chọn quy mô thực hiện: </w:t>
      </w:r>
    </w:p>
    <w:p w14:paraId="37826ECF" w14:textId="6A58E9A2" w:rsidR="001C15C7" w:rsidRPr="00D33404" w:rsidRDefault="001C15C7">
      <w:pPr>
        <w:pStyle w:val="ListParagraph"/>
        <w:numPr>
          <w:ilvl w:val="0"/>
          <w:numId w:val="24"/>
        </w:numPr>
        <w:spacing w:line="276" w:lineRule="auto"/>
        <w:ind w:left="0" w:firstLine="567"/>
        <w:rPr>
          <w:szCs w:val="26"/>
        </w:rPr>
      </w:pPr>
      <w:r w:rsidRPr="00D33404">
        <w:rPr>
          <w:szCs w:val="26"/>
          <w:lang w:val="en-US"/>
        </w:rPr>
        <w:t xml:space="preserve">Nhóm chuyên trách có thể ưu tiên thực hiện tại một số </w:t>
      </w:r>
      <w:r w:rsidR="001145DF" w:rsidRPr="00D33404">
        <w:rPr>
          <w:szCs w:val="26"/>
          <w:lang w:val="en-US"/>
        </w:rPr>
        <w:t>khoa</w:t>
      </w:r>
      <w:r w:rsidR="001145DF">
        <w:rPr>
          <w:szCs w:val="26"/>
          <w:lang w:val="en-US"/>
        </w:rPr>
        <w:t>/</w:t>
      </w:r>
      <w:r w:rsidR="001145DF" w:rsidRPr="00D33404">
        <w:rPr>
          <w:szCs w:val="26"/>
          <w:lang w:val="en-US"/>
        </w:rPr>
        <w:t>phòng</w:t>
      </w:r>
      <w:r w:rsidRPr="00D33404">
        <w:rPr>
          <w:szCs w:val="26"/>
          <w:lang w:val="en-US"/>
        </w:rPr>
        <w:t xml:space="preserve"> (ví dụ chọn </w:t>
      </w:r>
      <w:r w:rsidR="001145DF" w:rsidRPr="00D33404">
        <w:rPr>
          <w:szCs w:val="26"/>
          <w:lang w:val="en-US"/>
        </w:rPr>
        <w:t>khoa</w:t>
      </w:r>
      <w:r w:rsidR="001145DF">
        <w:rPr>
          <w:szCs w:val="26"/>
          <w:lang w:val="en-US"/>
        </w:rPr>
        <w:t>/</w:t>
      </w:r>
      <w:r w:rsidR="001145DF" w:rsidRPr="00D33404">
        <w:rPr>
          <w:szCs w:val="26"/>
          <w:lang w:val="en-US"/>
        </w:rPr>
        <w:t>phòng</w:t>
      </w:r>
      <w:r w:rsidRPr="00D33404">
        <w:rPr>
          <w:szCs w:val="26"/>
          <w:lang w:val="en-US"/>
        </w:rPr>
        <w:t xml:space="preserve"> tiêu thụ nhiều </w:t>
      </w:r>
      <w:r w:rsidR="00621696">
        <w:rPr>
          <w:szCs w:val="26"/>
          <w:lang w:val="en-US"/>
        </w:rPr>
        <w:t>KS</w:t>
      </w:r>
      <w:r w:rsidRPr="00D33404">
        <w:rPr>
          <w:szCs w:val="26"/>
          <w:lang w:val="en-US"/>
        </w:rPr>
        <w:t xml:space="preserve">, </w:t>
      </w:r>
      <w:r w:rsidR="001145DF" w:rsidRPr="00D33404">
        <w:rPr>
          <w:szCs w:val="26"/>
          <w:lang w:val="en-US"/>
        </w:rPr>
        <w:t>khoa</w:t>
      </w:r>
      <w:r w:rsidR="001145DF">
        <w:rPr>
          <w:szCs w:val="26"/>
          <w:lang w:val="en-US"/>
        </w:rPr>
        <w:t>/</w:t>
      </w:r>
      <w:r w:rsidR="001145DF" w:rsidRPr="00D33404">
        <w:rPr>
          <w:szCs w:val="26"/>
          <w:lang w:val="en-US"/>
        </w:rPr>
        <w:t>phòng</w:t>
      </w:r>
      <w:r w:rsidRPr="00D33404">
        <w:rPr>
          <w:szCs w:val="26"/>
          <w:lang w:val="en-US"/>
        </w:rPr>
        <w:t xml:space="preserve"> có tỷ lệ </w:t>
      </w:r>
      <w:r w:rsidR="00621696">
        <w:rPr>
          <w:szCs w:val="26"/>
          <w:lang w:val="en-US"/>
        </w:rPr>
        <w:t>NB</w:t>
      </w:r>
      <w:r w:rsidRPr="00D33404">
        <w:rPr>
          <w:szCs w:val="26"/>
          <w:lang w:val="en-US"/>
        </w:rPr>
        <w:t xml:space="preserve"> được kê đơn </w:t>
      </w:r>
      <w:r w:rsidR="00621696">
        <w:rPr>
          <w:szCs w:val="26"/>
          <w:lang w:val="en-US"/>
        </w:rPr>
        <w:t>KS</w:t>
      </w:r>
      <w:r w:rsidRPr="00D33404">
        <w:rPr>
          <w:szCs w:val="26"/>
          <w:lang w:val="en-US"/>
        </w:rPr>
        <w:t xml:space="preserve"> lớn, </w:t>
      </w:r>
      <w:r w:rsidR="001145DF" w:rsidRPr="00D33404">
        <w:rPr>
          <w:szCs w:val="26"/>
          <w:lang w:val="en-US"/>
        </w:rPr>
        <w:t>khoa</w:t>
      </w:r>
      <w:r w:rsidR="001145DF">
        <w:rPr>
          <w:szCs w:val="26"/>
          <w:lang w:val="en-US"/>
        </w:rPr>
        <w:t>/</w:t>
      </w:r>
      <w:r w:rsidR="001145DF" w:rsidRPr="00D33404">
        <w:rPr>
          <w:szCs w:val="26"/>
          <w:lang w:val="en-US"/>
        </w:rPr>
        <w:t>phòng</w:t>
      </w:r>
      <w:r w:rsidRPr="00D33404">
        <w:rPr>
          <w:szCs w:val="26"/>
          <w:lang w:val="en-US"/>
        </w:rPr>
        <w:t xml:space="preserve"> ghi nhận nhiều vấn đề còn tồn tại về kê đơn </w:t>
      </w:r>
      <w:r w:rsidR="00621696">
        <w:rPr>
          <w:szCs w:val="26"/>
          <w:lang w:val="en-US"/>
        </w:rPr>
        <w:t>KS</w:t>
      </w:r>
      <w:r w:rsidRPr="00D33404">
        <w:rPr>
          <w:szCs w:val="26"/>
          <w:lang w:val="en-US"/>
        </w:rPr>
        <w:t xml:space="preserve"> thông qua các ghi nhận ban đầu…)</w:t>
      </w:r>
      <w:r w:rsidR="00405475">
        <w:rPr>
          <w:szCs w:val="26"/>
          <w:lang w:val="en-US"/>
        </w:rPr>
        <w:t>.</w:t>
      </w:r>
      <w:r w:rsidRPr="00D33404">
        <w:rPr>
          <w:szCs w:val="26"/>
          <w:lang w:val="en-US"/>
        </w:rPr>
        <w:t xml:space="preserve"> Nhóm chuyên trách cũng có thể triển khai luân phiên quay vòng thường quy tại các </w:t>
      </w:r>
      <w:r w:rsidR="001145DF" w:rsidRPr="00D33404">
        <w:rPr>
          <w:szCs w:val="26"/>
          <w:lang w:val="en-US"/>
        </w:rPr>
        <w:t>khoa</w:t>
      </w:r>
      <w:r w:rsidR="001145DF">
        <w:rPr>
          <w:szCs w:val="26"/>
          <w:lang w:val="en-US"/>
        </w:rPr>
        <w:t>/</w:t>
      </w:r>
      <w:r w:rsidR="001145DF" w:rsidRPr="00D33404">
        <w:rPr>
          <w:szCs w:val="26"/>
          <w:lang w:val="en-US"/>
        </w:rPr>
        <w:t>phòng</w:t>
      </w:r>
      <w:r w:rsidRPr="00D33404">
        <w:rPr>
          <w:szCs w:val="26"/>
          <w:lang w:val="en-US"/>
        </w:rPr>
        <w:t xml:space="preserve">, chẳng hạn tuần này Khoa Nội hô hấp, tuần tiếp theo khoa Truyền Nhiễm, sau đó Khoa Ngoại, sau đó Khoa Nhi… </w:t>
      </w:r>
    </w:p>
    <w:p w14:paraId="21E1DB2F" w14:textId="5789BC3D" w:rsidR="001C15C7" w:rsidRPr="00D33404" w:rsidRDefault="001C15C7">
      <w:pPr>
        <w:pStyle w:val="ListParagraph"/>
        <w:numPr>
          <w:ilvl w:val="0"/>
          <w:numId w:val="24"/>
        </w:numPr>
        <w:spacing w:line="276" w:lineRule="auto"/>
        <w:ind w:left="0" w:firstLine="567"/>
        <w:rPr>
          <w:szCs w:val="26"/>
        </w:rPr>
      </w:pPr>
      <w:r w:rsidRPr="00D33404">
        <w:rPr>
          <w:szCs w:val="26"/>
          <w:lang w:val="en-US"/>
        </w:rPr>
        <w:t xml:space="preserve">Nhóm chuyên trách cũng có thể thực hiện giám sát - phản hồi theo chuyên đề, chẳng hạn chuyên đề bệnh lý nhiễm khuẩn hô hấp, chuyên đề nhóm </w:t>
      </w:r>
      <w:r w:rsidR="00621696">
        <w:rPr>
          <w:szCs w:val="26"/>
          <w:lang w:val="en-US"/>
        </w:rPr>
        <w:t>NB</w:t>
      </w:r>
      <w:r w:rsidRPr="00D33404">
        <w:rPr>
          <w:szCs w:val="26"/>
          <w:lang w:val="en-US"/>
        </w:rPr>
        <w:t xml:space="preserve"> phẫu thuật, chuyên đề </w:t>
      </w:r>
      <w:r w:rsidR="00621696">
        <w:rPr>
          <w:szCs w:val="26"/>
          <w:lang w:val="en-US"/>
        </w:rPr>
        <w:t>KS</w:t>
      </w:r>
      <w:r w:rsidRPr="00D33404">
        <w:rPr>
          <w:szCs w:val="26"/>
          <w:lang w:val="en-US"/>
        </w:rPr>
        <w:t xml:space="preserve"> fluoroquinolon, chuyên đề </w:t>
      </w:r>
      <w:r w:rsidR="00621696">
        <w:rPr>
          <w:szCs w:val="26"/>
          <w:lang w:val="en-US"/>
        </w:rPr>
        <w:t>KS</w:t>
      </w:r>
      <w:r w:rsidRPr="00D33404">
        <w:rPr>
          <w:szCs w:val="26"/>
          <w:lang w:val="en-US"/>
        </w:rPr>
        <w:t xml:space="preserve"> các cephalosporin thế hệ 3 và 4, chuyên đề các </w:t>
      </w:r>
      <w:r w:rsidR="00621696">
        <w:rPr>
          <w:szCs w:val="26"/>
          <w:lang w:val="en-US"/>
        </w:rPr>
        <w:t>KS</w:t>
      </w:r>
      <w:r w:rsidRPr="00D33404">
        <w:rPr>
          <w:szCs w:val="26"/>
          <w:lang w:val="en-US"/>
        </w:rPr>
        <w:t xml:space="preserve"> ưu tiên quản lý, chuyên đề về vấn đề phối hợp </w:t>
      </w:r>
      <w:r w:rsidR="00621696">
        <w:rPr>
          <w:szCs w:val="26"/>
          <w:lang w:val="en-US"/>
        </w:rPr>
        <w:t>KS</w:t>
      </w:r>
      <w:r w:rsidRPr="00D33404">
        <w:rPr>
          <w:szCs w:val="26"/>
          <w:lang w:val="en-US"/>
        </w:rPr>
        <w:t xml:space="preserve">. Việc xác định các chuyên đề triển khai nên dựa trên tình hình thực tế tại cơ sở (về mô hình bệnh tật, mô hình tiêu thụ </w:t>
      </w:r>
      <w:r w:rsidR="00621696">
        <w:rPr>
          <w:szCs w:val="26"/>
          <w:lang w:val="en-US"/>
        </w:rPr>
        <w:t>KS</w:t>
      </w:r>
      <w:r w:rsidRPr="00D33404">
        <w:rPr>
          <w:szCs w:val="26"/>
          <w:lang w:val="en-US"/>
        </w:rPr>
        <w:t xml:space="preserve">, các vấn đề còn tồn tại trong kê đơn </w:t>
      </w:r>
      <w:r w:rsidR="00621696">
        <w:rPr>
          <w:szCs w:val="26"/>
          <w:lang w:val="en-US"/>
        </w:rPr>
        <w:t>KS</w:t>
      </w:r>
      <w:r w:rsidRPr="00D33404">
        <w:rPr>
          <w:szCs w:val="26"/>
          <w:lang w:val="en-US"/>
        </w:rPr>
        <w:t xml:space="preserve"> qua ghi nhận ban đầu,…)</w:t>
      </w:r>
      <w:r w:rsidR="00405475">
        <w:rPr>
          <w:szCs w:val="26"/>
          <w:lang w:val="en-US"/>
        </w:rPr>
        <w:t>.</w:t>
      </w:r>
    </w:p>
    <w:p w14:paraId="70A267B3" w14:textId="77777777" w:rsidR="001C15C7" w:rsidRPr="008350D8" w:rsidRDefault="001C15C7" w:rsidP="00B2077B">
      <w:pPr>
        <w:rPr>
          <w:rFonts w:cs="Times New Roman"/>
          <w:spacing w:val="-10"/>
          <w:szCs w:val="26"/>
          <w:lang w:val="en-US"/>
        </w:rPr>
      </w:pPr>
      <w:r w:rsidRPr="008350D8">
        <w:rPr>
          <w:rFonts w:cs="Times New Roman"/>
          <w:b/>
          <w:bCs/>
          <w:i/>
          <w:iCs/>
          <w:spacing w:val="-10"/>
          <w:szCs w:val="26"/>
          <w:lang w:val="en-US"/>
        </w:rPr>
        <w:t>Bước 3:</w:t>
      </w:r>
      <w:r w:rsidRPr="008350D8">
        <w:rPr>
          <w:rFonts w:cs="Times New Roman"/>
          <w:spacing w:val="-10"/>
          <w:szCs w:val="26"/>
          <w:lang w:val="en-US"/>
        </w:rPr>
        <w:t xml:space="preserve"> Nhóm chuyên trách chuẩn bị các tài liệu cần thiết cho giám sát – phản hồi</w:t>
      </w:r>
    </w:p>
    <w:p w14:paraId="21711EC3" w14:textId="77777777" w:rsidR="001C15C7" w:rsidRPr="00D33404" w:rsidRDefault="001C15C7">
      <w:pPr>
        <w:pStyle w:val="ListParagraph"/>
        <w:numPr>
          <w:ilvl w:val="0"/>
          <w:numId w:val="1"/>
        </w:numPr>
        <w:spacing w:after="0" w:line="276" w:lineRule="auto"/>
        <w:ind w:left="0" w:firstLine="567"/>
        <w:rPr>
          <w:szCs w:val="26"/>
          <w:lang w:val="en-US"/>
        </w:rPr>
      </w:pPr>
      <w:r w:rsidRPr="00D33404">
        <w:rPr>
          <w:szCs w:val="26"/>
          <w:lang w:val="en-US"/>
        </w:rPr>
        <w:t>Hệ thống các hướng dẫn, quy trình, quy định đã được xây dựng và ban hành chính thức toàn viện và hệ thống các hướng dẫn, quy trình, quy định của Bộ Y tế.</w:t>
      </w:r>
    </w:p>
    <w:p w14:paraId="0BB5E580" w14:textId="15D08C18" w:rsidR="001C15C7" w:rsidRPr="00D33404" w:rsidRDefault="001C15C7">
      <w:pPr>
        <w:pStyle w:val="ListParagraph"/>
        <w:numPr>
          <w:ilvl w:val="0"/>
          <w:numId w:val="1"/>
        </w:numPr>
        <w:spacing w:after="0" w:line="276" w:lineRule="auto"/>
        <w:ind w:left="0" w:firstLine="567"/>
        <w:rPr>
          <w:szCs w:val="26"/>
          <w:lang w:val="en-US"/>
        </w:rPr>
      </w:pPr>
      <w:r w:rsidRPr="00D33404">
        <w:rPr>
          <w:szCs w:val="26"/>
          <w:lang w:val="en-US"/>
        </w:rPr>
        <w:t xml:space="preserve">Biểu mẫu giám sát - phản hồi: Biểu mẫu này được xây dựng và thiết kế phù hợp tùy thuộc cách thức triển khai, ví dụ: giám sát - phản hồi theo </w:t>
      </w:r>
      <w:r w:rsidR="001145DF" w:rsidRPr="00D33404">
        <w:rPr>
          <w:szCs w:val="26"/>
          <w:lang w:val="en-US"/>
        </w:rPr>
        <w:t>khoa</w:t>
      </w:r>
      <w:r w:rsidR="001145DF">
        <w:rPr>
          <w:szCs w:val="26"/>
          <w:lang w:val="en-US"/>
        </w:rPr>
        <w:t>/</w:t>
      </w:r>
      <w:r w:rsidR="001145DF" w:rsidRPr="00D33404">
        <w:rPr>
          <w:szCs w:val="26"/>
          <w:lang w:val="en-US"/>
        </w:rPr>
        <w:t>phòng</w:t>
      </w:r>
      <w:r w:rsidRPr="00D33404">
        <w:rPr>
          <w:szCs w:val="26"/>
          <w:lang w:val="en-US"/>
        </w:rPr>
        <w:t xml:space="preserve">, giám sát - phản hồi theo đối tượng </w:t>
      </w:r>
      <w:r w:rsidR="00621696">
        <w:rPr>
          <w:szCs w:val="26"/>
          <w:lang w:val="en-US"/>
        </w:rPr>
        <w:t>NB</w:t>
      </w:r>
      <w:r w:rsidRPr="00D33404">
        <w:rPr>
          <w:szCs w:val="26"/>
          <w:lang w:val="en-US"/>
        </w:rPr>
        <w:t xml:space="preserve"> (</w:t>
      </w:r>
      <w:r w:rsidR="00621696">
        <w:rPr>
          <w:szCs w:val="26"/>
          <w:lang w:val="en-US"/>
        </w:rPr>
        <w:t>NB</w:t>
      </w:r>
      <w:r w:rsidRPr="00D33404">
        <w:rPr>
          <w:szCs w:val="26"/>
          <w:lang w:val="en-US"/>
        </w:rPr>
        <w:t xml:space="preserve"> điều trị nội khoa, ngoại khoa, nhi,…), giám sát - phản hồi theo bệnh nhiễm khuẩn (viêm phổi </w:t>
      </w:r>
      <w:r w:rsidR="00FE6BBE">
        <w:rPr>
          <w:szCs w:val="26"/>
          <w:lang w:val="en-US"/>
        </w:rPr>
        <w:t>CSYT</w:t>
      </w:r>
      <w:r w:rsidRPr="00D33404">
        <w:rPr>
          <w:szCs w:val="26"/>
          <w:lang w:val="en-US"/>
        </w:rPr>
        <w:t xml:space="preserve">, viêm phổi cộng đồng,…), giám sát - phản hồi theo </w:t>
      </w:r>
      <w:r w:rsidR="00621696">
        <w:rPr>
          <w:szCs w:val="26"/>
          <w:lang w:val="en-US"/>
        </w:rPr>
        <w:t>KS</w:t>
      </w:r>
      <w:r w:rsidRPr="00D33404">
        <w:rPr>
          <w:szCs w:val="26"/>
          <w:lang w:val="en-US"/>
        </w:rPr>
        <w:t xml:space="preserve"> sử dụng (quinolon, aminosid,…),... Các biểu mẫu giám sát – phản hồi tốt nhất nên được xây dựng bám sát với các hướng dẫn, quy định, quy trình đã được xây dựng và ban hành tại </w:t>
      </w:r>
      <w:r w:rsidR="00FE6BBE">
        <w:rPr>
          <w:szCs w:val="26"/>
          <w:lang w:val="en-US"/>
        </w:rPr>
        <w:t>CSYT</w:t>
      </w:r>
      <w:r w:rsidRPr="00D33404">
        <w:rPr>
          <w:szCs w:val="26"/>
          <w:lang w:val="en-US"/>
        </w:rPr>
        <w:t xml:space="preserve">. </w:t>
      </w:r>
    </w:p>
    <w:p w14:paraId="5C321DFD" w14:textId="2591A899" w:rsidR="001C15C7" w:rsidRPr="007E1FD6" w:rsidRDefault="007E1FD6">
      <w:pPr>
        <w:pStyle w:val="ListParagraph"/>
        <w:numPr>
          <w:ilvl w:val="0"/>
          <w:numId w:val="1"/>
        </w:numPr>
        <w:spacing w:after="0" w:line="276" w:lineRule="auto"/>
        <w:ind w:left="0" w:firstLine="567"/>
        <w:rPr>
          <w:i/>
          <w:iCs/>
          <w:szCs w:val="26"/>
          <w:lang w:val="en-US"/>
        </w:rPr>
      </w:pPr>
      <w:r w:rsidRPr="007E1FD6">
        <w:rPr>
          <w:i/>
          <w:iCs/>
          <w:szCs w:val="26"/>
          <w:lang w:val="en-US"/>
        </w:rPr>
        <w:t>T</w:t>
      </w:r>
      <w:r w:rsidR="001C15C7" w:rsidRPr="007E1FD6">
        <w:rPr>
          <w:i/>
          <w:iCs/>
          <w:szCs w:val="26"/>
          <w:lang w:val="en-US"/>
        </w:rPr>
        <w:t xml:space="preserve">ham khảo mẫu phiếu giám sát trong </w:t>
      </w:r>
      <w:hyperlink w:anchor="pl7" w:history="1">
        <w:r w:rsidR="001C15C7" w:rsidRPr="007E1FD6">
          <w:rPr>
            <w:rStyle w:val="Hyperlink"/>
            <w:i/>
            <w:iCs/>
            <w:szCs w:val="26"/>
            <w:lang w:val="en-US"/>
          </w:rPr>
          <w:t xml:space="preserve">Phụ lục </w:t>
        </w:r>
        <w:r w:rsidR="00A51311" w:rsidRPr="007E1FD6">
          <w:rPr>
            <w:rStyle w:val="Hyperlink"/>
            <w:i/>
            <w:iCs/>
            <w:szCs w:val="26"/>
            <w:lang w:val="en-US"/>
          </w:rPr>
          <w:t>7</w:t>
        </w:r>
      </w:hyperlink>
      <w:r w:rsidR="00CB1EB3" w:rsidRPr="007E1FD6">
        <w:rPr>
          <w:i/>
          <w:iCs/>
          <w:szCs w:val="26"/>
          <w:lang w:val="en-US"/>
        </w:rPr>
        <w:t xml:space="preserve">. </w:t>
      </w:r>
    </w:p>
    <w:p w14:paraId="09B55F7C" w14:textId="77777777" w:rsidR="001C15C7" w:rsidRPr="00D33404" w:rsidRDefault="001C15C7" w:rsidP="00B2077B">
      <w:pPr>
        <w:rPr>
          <w:rFonts w:cs="Times New Roman"/>
          <w:szCs w:val="26"/>
          <w:lang w:val="en-US"/>
        </w:rPr>
      </w:pPr>
      <w:r w:rsidRPr="00D33404">
        <w:rPr>
          <w:rFonts w:cs="Times New Roman"/>
          <w:b/>
          <w:bCs/>
          <w:i/>
          <w:iCs/>
          <w:szCs w:val="26"/>
          <w:lang w:val="en-US"/>
        </w:rPr>
        <w:t>Bước 4:</w:t>
      </w:r>
      <w:r w:rsidRPr="00D33404">
        <w:rPr>
          <w:rFonts w:cs="Times New Roman"/>
          <w:szCs w:val="26"/>
          <w:lang w:val="en-US"/>
        </w:rPr>
        <w:t xml:space="preserve"> Nhóm chuyên trách triển khai giám sát - phản hồi theo kế hoạch</w:t>
      </w:r>
    </w:p>
    <w:p w14:paraId="0E1CD318" w14:textId="7F0A5AE9" w:rsidR="001C15C7" w:rsidRPr="00A07567" w:rsidRDefault="001C15C7">
      <w:pPr>
        <w:pStyle w:val="ListParagraph"/>
        <w:numPr>
          <w:ilvl w:val="0"/>
          <w:numId w:val="1"/>
        </w:numPr>
        <w:spacing w:after="0" w:line="276" w:lineRule="auto"/>
        <w:ind w:left="0" w:firstLine="567"/>
        <w:rPr>
          <w:szCs w:val="26"/>
          <w:lang w:val="fr-FR"/>
        </w:rPr>
      </w:pPr>
      <w:r w:rsidRPr="00A07567">
        <w:rPr>
          <w:szCs w:val="26"/>
          <w:lang w:val="fr-FR"/>
        </w:rPr>
        <w:t>Nhóm chuyên trách dựa trên các hướng dẫn, quy trình, quy định và biểu mẫu giám sát - phản hồi đã xây dựng để đánh giá các bệnh án/</w:t>
      </w:r>
      <w:r w:rsidR="00621696" w:rsidRPr="00A07567">
        <w:rPr>
          <w:szCs w:val="26"/>
          <w:lang w:val="fr-FR"/>
        </w:rPr>
        <w:t>NB</w:t>
      </w:r>
      <w:r w:rsidRPr="00A07567">
        <w:rPr>
          <w:szCs w:val="26"/>
          <w:lang w:val="fr-FR"/>
        </w:rPr>
        <w:t xml:space="preserve"> sử dụng </w:t>
      </w:r>
      <w:r w:rsidR="00621696" w:rsidRPr="00A07567">
        <w:rPr>
          <w:szCs w:val="26"/>
          <w:lang w:val="fr-FR"/>
        </w:rPr>
        <w:t>KS</w:t>
      </w:r>
      <w:r w:rsidRPr="00A07567">
        <w:rPr>
          <w:szCs w:val="26"/>
          <w:lang w:val="fr-FR"/>
        </w:rPr>
        <w:t>.</w:t>
      </w:r>
    </w:p>
    <w:p w14:paraId="02DAF84B" w14:textId="5FFDC5C1" w:rsidR="001C15C7" w:rsidRPr="00A07567" w:rsidRDefault="001C15C7">
      <w:pPr>
        <w:pStyle w:val="ListParagraph"/>
        <w:numPr>
          <w:ilvl w:val="0"/>
          <w:numId w:val="1"/>
        </w:numPr>
        <w:spacing w:after="0" w:line="276" w:lineRule="auto"/>
        <w:ind w:left="0" w:firstLine="567"/>
        <w:rPr>
          <w:szCs w:val="26"/>
          <w:lang w:val="fr-FR"/>
        </w:rPr>
      </w:pPr>
      <w:r w:rsidRPr="00A07567">
        <w:rPr>
          <w:szCs w:val="26"/>
          <w:lang w:val="fr-FR"/>
        </w:rPr>
        <w:lastRenderedPageBreak/>
        <w:t xml:space="preserve">Các vấn đề </w:t>
      </w:r>
      <w:r w:rsidR="004A0E9F" w:rsidRPr="00A07567">
        <w:rPr>
          <w:szCs w:val="26"/>
          <w:lang w:val="fr-FR"/>
        </w:rPr>
        <w:t>thường</w:t>
      </w:r>
      <w:r w:rsidRPr="00A07567">
        <w:rPr>
          <w:szCs w:val="26"/>
          <w:lang w:val="fr-FR"/>
        </w:rPr>
        <w:t xml:space="preserve"> được đánh giá bao gồm: chẩn đoán nhiễm khuẩn có phù hợp không? chỉ định </w:t>
      </w:r>
      <w:r w:rsidR="00621696" w:rsidRPr="00A07567">
        <w:rPr>
          <w:szCs w:val="26"/>
          <w:lang w:val="fr-FR"/>
        </w:rPr>
        <w:t>KS</w:t>
      </w:r>
      <w:r w:rsidRPr="00A07567">
        <w:rPr>
          <w:szCs w:val="26"/>
          <w:lang w:val="fr-FR"/>
        </w:rPr>
        <w:t xml:space="preserve"> có phù hợp không? lựa chọn phác đồ </w:t>
      </w:r>
      <w:r w:rsidR="00621696" w:rsidRPr="00A07567">
        <w:rPr>
          <w:szCs w:val="26"/>
          <w:lang w:val="fr-FR"/>
        </w:rPr>
        <w:t>KS</w:t>
      </w:r>
      <w:r w:rsidRPr="00A07567">
        <w:rPr>
          <w:szCs w:val="26"/>
          <w:lang w:val="fr-FR"/>
        </w:rPr>
        <w:t xml:space="preserve"> ban đầu và thay thế có phù hợp không? phối hợp </w:t>
      </w:r>
      <w:r w:rsidR="00621696" w:rsidRPr="00A07567">
        <w:rPr>
          <w:szCs w:val="26"/>
          <w:lang w:val="fr-FR"/>
        </w:rPr>
        <w:t>KS</w:t>
      </w:r>
      <w:r w:rsidRPr="00A07567">
        <w:rPr>
          <w:szCs w:val="26"/>
          <w:lang w:val="fr-FR"/>
        </w:rPr>
        <w:t xml:space="preserve"> có cần thiết không? việc đánh giá </w:t>
      </w:r>
      <w:r w:rsidR="00621696" w:rsidRPr="00A07567">
        <w:rPr>
          <w:szCs w:val="26"/>
          <w:lang w:val="fr-FR"/>
        </w:rPr>
        <w:t>NB</w:t>
      </w:r>
      <w:r w:rsidRPr="00A07567">
        <w:rPr>
          <w:szCs w:val="26"/>
          <w:lang w:val="fr-FR"/>
        </w:rPr>
        <w:t xml:space="preserve"> (xét nghiệm vi sinh, đánh giá đáp ứng điều trị…) khi dùng </w:t>
      </w:r>
      <w:r w:rsidR="00621696" w:rsidRPr="00A07567">
        <w:rPr>
          <w:szCs w:val="26"/>
          <w:lang w:val="fr-FR"/>
        </w:rPr>
        <w:t>KS</w:t>
      </w:r>
      <w:r w:rsidRPr="00A07567">
        <w:rPr>
          <w:szCs w:val="26"/>
          <w:lang w:val="fr-FR"/>
        </w:rPr>
        <w:t xml:space="preserve"> đã được thực hiện đầy đủ và kịp thời chưa? đường dùng </w:t>
      </w:r>
      <w:r w:rsidR="00621696" w:rsidRPr="00A07567">
        <w:rPr>
          <w:szCs w:val="26"/>
          <w:lang w:val="fr-FR"/>
        </w:rPr>
        <w:t>KS</w:t>
      </w:r>
      <w:r w:rsidRPr="00A07567">
        <w:rPr>
          <w:szCs w:val="26"/>
          <w:lang w:val="fr-FR"/>
        </w:rPr>
        <w:t xml:space="preserve"> lựa chọn có phù hợp không? </w:t>
      </w:r>
      <w:r w:rsidR="00621696" w:rsidRPr="00A07567">
        <w:rPr>
          <w:szCs w:val="26"/>
          <w:lang w:val="fr-FR"/>
        </w:rPr>
        <w:t>KS</w:t>
      </w:r>
      <w:r w:rsidRPr="00A07567">
        <w:rPr>
          <w:szCs w:val="26"/>
          <w:lang w:val="fr-FR"/>
        </w:rPr>
        <w:t xml:space="preserve"> đã được chuyển đổi từ tiêm sang uống phù hợp chưa? chế độ liều đã phù hợp với </w:t>
      </w:r>
      <w:r w:rsidR="00621696" w:rsidRPr="00A07567">
        <w:rPr>
          <w:szCs w:val="26"/>
          <w:lang w:val="fr-FR"/>
        </w:rPr>
        <w:t>NB</w:t>
      </w:r>
      <w:r w:rsidRPr="00A07567">
        <w:rPr>
          <w:szCs w:val="26"/>
          <w:lang w:val="fr-FR"/>
        </w:rPr>
        <w:t xml:space="preserve"> chưa? độ dài đợt dùng </w:t>
      </w:r>
      <w:r w:rsidR="00621696" w:rsidRPr="00A07567">
        <w:rPr>
          <w:szCs w:val="26"/>
          <w:lang w:val="fr-FR"/>
        </w:rPr>
        <w:t>KS</w:t>
      </w:r>
      <w:r w:rsidRPr="00A07567">
        <w:rPr>
          <w:szCs w:val="26"/>
          <w:lang w:val="fr-FR"/>
        </w:rPr>
        <w:t xml:space="preserve"> có phù hợp không?…</w:t>
      </w:r>
    </w:p>
    <w:p w14:paraId="25740E0B" w14:textId="0946DE56" w:rsidR="001C15C7" w:rsidRPr="00A07567" w:rsidRDefault="001C15C7">
      <w:pPr>
        <w:pStyle w:val="ListParagraph"/>
        <w:numPr>
          <w:ilvl w:val="0"/>
          <w:numId w:val="1"/>
        </w:numPr>
        <w:spacing w:after="0" w:line="276" w:lineRule="auto"/>
        <w:ind w:left="0" w:firstLine="567"/>
        <w:rPr>
          <w:szCs w:val="26"/>
          <w:lang w:val="fr-FR"/>
        </w:rPr>
      </w:pPr>
      <w:r w:rsidRPr="00A07567">
        <w:rPr>
          <w:szCs w:val="26"/>
          <w:lang w:val="fr-FR"/>
        </w:rPr>
        <w:t xml:space="preserve">Sau khi thực hiện đánh giá, nhóm chuyên trách cần tổng kết lại các kết quả đánh giá. Các tổng kết gợi ý bao gồm: tỷ lệ </w:t>
      </w:r>
      <w:r w:rsidR="00621696" w:rsidRPr="00A07567">
        <w:rPr>
          <w:szCs w:val="26"/>
          <w:lang w:val="fr-FR"/>
        </w:rPr>
        <w:t>NB</w:t>
      </w:r>
      <w:r w:rsidRPr="00A07567">
        <w:rPr>
          <w:szCs w:val="26"/>
          <w:lang w:val="fr-FR"/>
        </w:rPr>
        <w:t xml:space="preserve"> được kê đơn </w:t>
      </w:r>
      <w:r w:rsidR="00621696" w:rsidRPr="00A07567">
        <w:rPr>
          <w:szCs w:val="26"/>
          <w:lang w:val="fr-FR"/>
        </w:rPr>
        <w:t>KS</w:t>
      </w:r>
      <w:r w:rsidRPr="00A07567">
        <w:rPr>
          <w:szCs w:val="26"/>
          <w:lang w:val="fr-FR"/>
        </w:rPr>
        <w:t xml:space="preserve">, các </w:t>
      </w:r>
      <w:r w:rsidR="003E3D1B" w:rsidRPr="00A07567">
        <w:rPr>
          <w:szCs w:val="26"/>
          <w:lang w:val="fr-FR"/>
        </w:rPr>
        <w:t>chỉ tiêu mà</w:t>
      </w:r>
      <w:r w:rsidRPr="00A07567">
        <w:rPr>
          <w:szCs w:val="26"/>
          <w:lang w:val="fr-FR"/>
        </w:rPr>
        <w:t xml:space="preserve"> </w:t>
      </w:r>
      <w:r w:rsidR="001145DF" w:rsidRPr="00A07567">
        <w:rPr>
          <w:szCs w:val="26"/>
          <w:lang w:val="fr-FR"/>
        </w:rPr>
        <w:t>khoa/phòng</w:t>
      </w:r>
      <w:r w:rsidRPr="00A07567">
        <w:rPr>
          <w:szCs w:val="26"/>
          <w:lang w:val="fr-FR"/>
        </w:rPr>
        <w:t xml:space="preserve"> đã thực hiện tốt theo Hướng dẫn điều trị, các vấn đề còn tồn tại trong kê đơn </w:t>
      </w:r>
      <w:r w:rsidR="00621696" w:rsidRPr="00A07567">
        <w:rPr>
          <w:szCs w:val="26"/>
          <w:lang w:val="fr-FR"/>
        </w:rPr>
        <w:t>KS</w:t>
      </w:r>
      <w:r w:rsidRPr="00A07567">
        <w:rPr>
          <w:szCs w:val="26"/>
          <w:lang w:val="fr-FR"/>
        </w:rPr>
        <w:t xml:space="preserve">. </w:t>
      </w:r>
    </w:p>
    <w:p w14:paraId="704B89B2" w14:textId="4070E5D8" w:rsidR="001C15C7" w:rsidRPr="00A07567" w:rsidRDefault="001C15C7">
      <w:pPr>
        <w:pStyle w:val="ListParagraph"/>
        <w:numPr>
          <w:ilvl w:val="0"/>
          <w:numId w:val="1"/>
        </w:numPr>
        <w:spacing w:after="0" w:line="276" w:lineRule="auto"/>
        <w:ind w:left="0" w:firstLine="567"/>
        <w:rPr>
          <w:szCs w:val="26"/>
          <w:lang w:val="fr-FR"/>
        </w:rPr>
      </w:pPr>
      <w:r w:rsidRPr="00A07567">
        <w:rPr>
          <w:szCs w:val="26"/>
          <w:lang w:val="fr-FR"/>
        </w:rPr>
        <w:t xml:space="preserve">Kết quả đánh giá sẽ được phản hồi tới tập thể </w:t>
      </w:r>
      <w:r w:rsidR="007E1FD6" w:rsidRPr="00A07567">
        <w:rPr>
          <w:szCs w:val="26"/>
          <w:lang w:val="fr-FR"/>
        </w:rPr>
        <w:t>BS</w:t>
      </w:r>
      <w:r w:rsidRPr="00A07567">
        <w:rPr>
          <w:szCs w:val="26"/>
          <w:lang w:val="fr-FR"/>
        </w:rPr>
        <w:t xml:space="preserve"> của </w:t>
      </w:r>
      <w:r w:rsidR="001145DF" w:rsidRPr="00A07567">
        <w:rPr>
          <w:szCs w:val="26"/>
          <w:lang w:val="fr-FR"/>
        </w:rPr>
        <w:t>khoa/phòng</w:t>
      </w:r>
      <w:r w:rsidRPr="00A07567">
        <w:rPr>
          <w:szCs w:val="26"/>
          <w:lang w:val="fr-FR"/>
        </w:rPr>
        <w:t xml:space="preserve">, lãnh đạo khoa, hoặc tới từng người kê đơn. Các vấn đề mang tính chất hệ thống tại khoa nên được phản hồi tới lãnh đạo khoa và toàn thể </w:t>
      </w:r>
      <w:r w:rsidR="007E1FD6" w:rsidRPr="00A07567">
        <w:rPr>
          <w:szCs w:val="26"/>
          <w:lang w:val="fr-FR"/>
        </w:rPr>
        <w:t>BS</w:t>
      </w:r>
      <w:r w:rsidRPr="00A07567">
        <w:rPr>
          <w:szCs w:val="26"/>
          <w:lang w:val="fr-FR"/>
        </w:rPr>
        <w:t xml:space="preserve"> của khoa. Ngược lại, với các vấn đề nhỏ chỉ trên một số ít cá thể </w:t>
      </w:r>
      <w:r w:rsidR="00621696" w:rsidRPr="00A07567">
        <w:rPr>
          <w:szCs w:val="26"/>
          <w:lang w:val="fr-FR"/>
        </w:rPr>
        <w:t>NB</w:t>
      </w:r>
      <w:r w:rsidRPr="00A07567">
        <w:rPr>
          <w:szCs w:val="26"/>
          <w:lang w:val="fr-FR"/>
        </w:rPr>
        <w:t xml:space="preserve">, có thể lựa chọn phản hồi đến người kê đơn hoặc cũng có thể phản hồi tới toàn thể khoa để cùng rút kinh nghiệm. Thực hiện phản hồi có thể theo hình thức trực tiếp (ưu tiên hơn) và/hoặc thông qua văn bản. Các phản hồi nên theo hình thức ẩn danh, mang tính chất tổng kết. </w:t>
      </w:r>
    </w:p>
    <w:p w14:paraId="1CEE705F" w14:textId="5575B33B" w:rsidR="001C15C7" w:rsidRPr="00A07567" w:rsidRDefault="001C15C7">
      <w:pPr>
        <w:pStyle w:val="ListParagraph"/>
        <w:numPr>
          <w:ilvl w:val="0"/>
          <w:numId w:val="1"/>
        </w:numPr>
        <w:spacing w:after="0" w:line="276" w:lineRule="auto"/>
        <w:ind w:left="0" w:firstLine="567"/>
        <w:rPr>
          <w:szCs w:val="26"/>
          <w:lang w:val="fr-FR"/>
        </w:rPr>
      </w:pPr>
      <w:r w:rsidRPr="00A07567">
        <w:rPr>
          <w:szCs w:val="26"/>
          <w:lang w:val="fr-FR"/>
        </w:rPr>
        <w:t xml:space="preserve">Trong quá trình phản hồi, nhóm chuyên trách nên đưa thêm ra các gợi ý, đề xuất cho </w:t>
      </w:r>
      <w:r w:rsidR="001145DF" w:rsidRPr="00A07567">
        <w:rPr>
          <w:szCs w:val="26"/>
          <w:lang w:val="fr-FR"/>
        </w:rPr>
        <w:t>khoa/phòng</w:t>
      </w:r>
      <w:r w:rsidRPr="00A07567">
        <w:rPr>
          <w:szCs w:val="26"/>
          <w:lang w:val="fr-FR"/>
        </w:rPr>
        <w:t xml:space="preserve"> để cải thiện hơn nữa chất lượng kê đơn </w:t>
      </w:r>
      <w:r w:rsidR="00621696" w:rsidRPr="00A07567">
        <w:rPr>
          <w:szCs w:val="26"/>
          <w:lang w:val="fr-FR"/>
        </w:rPr>
        <w:t>KS</w:t>
      </w:r>
      <w:r w:rsidRPr="00A07567">
        <w:rPr>
          <w:szCs w:val="26"/>
          <w:lang w:val="fr-FR"/>
        </w:rPr>
        <w:t xml:space="preserve">. Qua quá trình giám sát và phản hồi, nhóm chuyên trách cũng có thể thu nhận các ý kiến từ </w:t>
      </w:r>
      <w:r w:rsidR="001145DF" w:rsidRPr="00A07567">
        <w:rPr>
          <w:szCs w:val="26"/>
          <w:lang w:val="fr-FR"/>
        </w:rPr>
        <w:t>khoa/phòng</w:t>
      </w:r>
      <w:r w:rsidRPr="00A07567">
        <w:rPr>
          <w:szCs w:val="26"/>
          <w:lang w:val="fr-FR"/>
        </w:rPr>
        <w:t xml:space="preserve"> để tổng kết báo cáo tới Ban QLSDKS, từ đó Ban QLSDKS sẽ có các kế hoạch/chiến lược quản lý tương ứng. Chẳng hạn, nhóm chuyên trách có thể đề xuất Ban QLSDKS chỉ đạo xây dựng thêm các Hướng dẫn điều trị còn thiếu, đề xuất Hội đồng thuốc – điều trị và Khoa dược đảm bảo cung ứng các </w:t>
      </w:r>
      <w:r w:rsidR="00621696" w:rsidRPr="00A07567">
        <w:rPr>
          <w:szCs w:val="26"/>
          <w:lang w:val="fr-FR"/>
        </w:rPr>
        <w:t>KS</w:t>
      </w:r>
      <w:r w:rsidRPr="00A07567">
        <w:rPr>
          <w:szCs w:val="26"/>
          <w:lang w:val="fr-FR"/>
        </w:rPr>
        <w:t xml:space="preserve"> cần thiết phục vụ cho điều trị…</w:t>
      </w:r>
    </w:p>
    <w:p w14:paraId="0259A5FC" w14:textId="77777777" w:rsidR="001C15C7" w:rsidRPr="00D33404" w:rsidRDefault="001C15C7" w:rsidP="001C15C7">
      <w:pPr>
        <w:spacing w:before="240" w:after="240" w:line="276" w:lineRule="auto"/>
        <w:ind w:firstLine="450"/>
        <w:contextualSpacing/>
        <w:rPr>
          <w:rFonts w:cs="Times New Roman"/>
          <w:b/>
          <w:iCs/>
          <w:szCs w:val="26"/>
        </w:rPr>
      </w:pPr>
      <w:r w:rsidRPr="00D33404">
        <w:rPr>
          <w:rFonts w:cs="Times New Roman"/>
          <w:b/>
          <w:iCs/>
          <w:szCs w:val="26"/>
        </w:rPr>
        <w:t>Ví dụ một số tình huống tham khảo</w:t>
      </w:r>
    </w:p>
    <w:p w14:paraId="4441743C" w14:textId="77777777" w:rsidR="001C15C7" w:rsidRPr="00D33404" w:rsidRDefault="001C15C7" w:rsidP="001C15C7">
      <w:pPr>
        <w:spacing w:before="240" w:after="240" w:line="276" w:lineRule="auto"/>
        <w:ind w:firstLine="450"/>
        <w:contextualSpacing/>
        <w:rPr>
          <w:rFonts w:cs="Times New Roman"/>
          <w:b/>
          <w:iCs/>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9"/>
      </w:tblGrid>
      <w:tr w:rsidR="001C15C7" w:rsidRPr="00D33404" w14:paraId="7AFCAAE2" w14:textId="77777777" w:rsidTr="00590196">
        <w:tc>
          <w:tcPr>
            <w:tcW w:w="5000" w:type="pct"/>
            <w:shd w:val="clear" w:color="auto" w:fill="auto"/>
          </w:tcPr>
          <w:p w14:paraId="1E150AC7" w14:textId="77777777" w:rsidR="001C15C7" w:rsidRPr="00D33404" w:rsidRDefault="001C15C7" w:rsidP="00D628E8">
            <w:pPr>
              <w:spacing w:line="276" w:lineRule="auto"/>
              <w:contextualSpacing/>
              <w:rPr>
                <w:rFonts w:eastAsia="Arial" w:cs="Times New Roman"/>
                <w:b/>
                <w:iCs/>
                <w:szCs w:val="26"/>
              </w:rPr>
            </w:pPr>
            <w:r w:rsidRPr="00D33404">
              <w:rPr>
                <w:rFonts w:eastAsia="Arial" w:cs="Times New Roman"/>
                <w:b/>
                <w:iCs/>
                <w:szCs w:val="26"/>
              </w:rPr>
              <w:t xml:space="preserve">Tình huống </w:t>
            </w:r>
            <w:r w:rsidRPr="00D33404">
              <w:rPr>
                <w:rFonts w:eastAsia="Arial" w:cs="Times New Roman"/>
                <w:b/>
                <w:iCs/>
                <w:szCs w:val="26"/>
                <w:lang w:val="en-US"/>
              </w:rPr>
              <w:t>3</w:t>
            </w:r>
            <w:r w:rsidRPr="00D33404">
              <w:rPr>
                <w:rFonts w:eastAsia="Arial" w:cs="Times New Roman"/>
                <w:b/>
                <w:iCs/>
                <w:szCs w:val="26"/>
              </w:rPr>
              <w:t>:</w:t>
            </w:r>
          </w:p>
          <w:p w14:paraId="284B2AC5" w14:textId="36B5F227" w:rsidR="001C15C7" w:rsidRPr="00D33404" w:rsidRDefault="00F566A0" w:rsidP="00D628E8">
            <w:pPr>
              <w:spacing w:line="276" w:lineRule="auto"/>
              <w:contextualSpacing/>
              <w:rPr>
                <w:rFonts w:eastAsia="Arial" w:cs="Times New Roman"/>
                <w:szCs w:val="26"/>
              </w:rPr>
            </w:pPr>
            <w:r>
              <w:rPr>
                <w:rFonts w:eastAsia="Arial" w:cs="Times New Roman"/>
                <w:szCs w:val="26"/>
                <w:lang w:val="en-US"/>
              </w:rPr>
              <w:t>Dược sỹ</w:t>
            </w:r>
            <w:r w:rsidR="001C15C7" w:rsidRPr="00D33404">
              <w:rPr>
                <w:rFonts w:eastAsia="Arial" w:cs="Times New Roman"/>
                <w:szCs w:val="26"/>
              </w:rPr>
              <w:t xml:space="preserve"> của </w:t>
            </w:r>
            <w:r w:rsidR="001C15C7" w:rsidRPr="00D33404">
              <w:rPr>
                <w:rFonts w:eastAsia="Arial" w:cs="Times New Roman"/>
                <w:szCs w:val="26"/>
                <w:lang w:val="en-US"/>
              </w:rPr>
              <w:t>Ban QL</w:t>
            </w:r>
            <w:r w:rsidR="001C15C7" w:rsidRPr="00D33404">
              <w:rPr>
                <w:rFonts w:eastAsia="Arial" w:cs="Times New Roman"/>
                <w:szCs w:val="26"/>
              </w:rPr>
              <w:t>SDKS</w:t>
            </w:r>
            <w:r w:rsidR="001C15C7" w:rsidRPr="00D33404">
              <w:rPr>
                <w:rFonts w:eastAsia="Arial" w:cs="Times New Roman"/>
                <w:szCs w:val="26"/>
                <w:lang w:val="en-US"/>
              </w:rPr>
              <w:t xml:space="preserve"> hoặc nhóm chuyên trách</w:t>
            </w:r>
            <w:r w:rsidR="001C15C7" w:rsidRPr="00D33404">
              <w:rPr>
                <w:rFonts w:eastAsia="Arial" w:cs="Times New Roman"/>
                <w:szCs w:val="26"/>
              </w:rPr>
              <w:t xml:space="preserve"> nhận thấy trong những tuần gần đây, một vài </w:t>
            </w:r>
            <w:r>
              <w:rPr>
                <w:rFonts w:eastAsia="Arial" w:cs="Times New Roman"/>
                <w:szCs w:val="26"/>
                <w:lang w:val="en-US"/>
              </w:rPr>
              <w:t>NB</w:t>
            </w:r>
            <w:r w:rsidR="001C15C7" w:rsidRPr="00D33404">
              <w:rPr>
                <w:rFonts w:eastAsia="Arial" w:cs="Times New Roman"/>
                <w:szCs w:val="26"/>
              </w:rPr>
              <w:t xml:space="preserve"> mắc viêm phổi tại cộng đồng không nghiêm trọng điều trị nội trú tại một khoa được kê đơn meropenem kết hợp với clarithromycin. Trong khi đó, hướng dẫn điều trị tại cơ sở khuyến cáo sử dụng ampicillin/sulbactam + </w:t>
            </w:r>
            <w:r w:rsidR="001C15C7" w:rsidRPr="00D33404">
              <w:rPr>
                <w:rFonts w:eastAsia="Arial" w:cs="Times New Roman"/>
                <w:szCs w:val="26"/>
                <w:lang w:val="en-US"/>
              </w:rPr>
              <w:t xml:space="preserve">một </w:t>
            </w:r>
            <w:r w:rsidR="00621696">
              <w:rPr>
                <w:rFonts w:eastAsia="Arial" w:cs="Times New Roman"/>
                <w:szCs w:val="26"/>
                <w:lang w:val="en-US"/>
              </w:rPr>
              <w:t>KS</w:t>
            </w:r>
            <w:r w:rsidR="001C15C7" w:rsidRPr="00D33404">
              <w:rPr>
                <w:rFonts w:eastAsia="Arial" w:cs="Times New Roman"/>
                <w:szCs w:val="26"/>
                <w:lang w:val="en-US"/>
              </w:rPr>
              <w:t xml:space="preserve"> </w:t>
            </w:r>
            <w:r w:rsidR="001C15C7" w:rsidRPr="00D33404">
              <w:rPr>
                <w:rFonts w:eastAsia="Arial" w:cs="Times New Roman"/>
                <w:szCs w:val="26"/>
              </w:rPr>
              <w:t xml:space="preserve">macrolid. Ban QLSDKS chỉ đạo thực hiện </w:t>
            </w:r>
            <w:r w:rsidR="001C15C7" w:rsidRPr="00D33404">
              <w:rPr>
                <w:rFonts w:eastAsia="Arial" w:cs="Times New Roman"/>
                <w:szCs w:val="26"/>
                <w:lang w:val="en-US"/>
              </w:rPr>
              <w:t>g</w:t>
            </w:r>
            <w:r w:rsidR="001C15C7" w:rsidRPr="00D33404">
              <w:rPr>
                <w:rFonts w:eastAsia="Arial" w:cs="Times New Roman"/>
                <w:szCs w:val="26"/>
              </w:rPr>
              <w:t>iám sát - phản hồi</w:t>
            </w:r>
            <w:r w:rsidR="001C15C7" w:rsidRPr="00D33404">
              <w:rPr>
                <w:rFonts w:eastAsia="Arial" w:cs="Times New Roman"/>
                <w:szCs w:val="26"/>
                <w:lang w:val="en-US"/>
              </w:rPr>
              <w:t>. Nhóm chuyên trách</w:t>
            </w:r>
            <w:r w:rsidR="001C15C7" w:rsidRPr="00D33404">
              <w:rPr>
                <w:rFonts w:eastAsia="Arial" w:cs="Times New Roman"/>
                <w:szCs w:val="26"/>
              </w:rPr>
              <w:t xml:space="preserve"> QLSDKS cần thực hiện những hoạt động chính nào?</w:t>
            </w:r>
          </w:p>
          <w:p w14:paraId="66B47D10" w14:textId="77777777" w:rsidR="001C15C7" w:rsidRPr="00D33404" w:rsidRDefault="001C15C7" w:rsidP="00D628E8">
            <w:pPr>
              <w:spacing w:line="276" w:lineRule="auto"/>
              <w:contextualSpacing/>
              <w:rPr>
                <w:rFonts w:eastAsia="Arial" w:cs="Times New Roman"/>
                <w:b/>
                <w:bCs/>
                <w:szCs w:val="26"/>
              </w:rPr>
            </w:pPr>
          </w:p>
          <w:p w14:paraId="352EC32D" w14:textId="77777777" w:rsidR="001C15C7" w:rsidRPr="00D33404" w:rsidRDefault="001C15C7" w:rsidP="00D628E8">
            <w:pPr>
              <w:spacing w:line="276" w:lineRule="auto"/>
              <w:contextualSpacing/>
              <w:rPr>
                <w:rFonts w:eastAsia="Arial" w:cs="Times New Roman"/>
                <w:b/>
                <w:bCs/>
                <w:szCs w:val="26"/>
              </w:rPr>
            </w:pPr>
            <w:r w:rsidRPr="00D33404">
              <w:rPr>
                <w:rFonts w:eastAsia="Arial" w:cs="Times New Roman"/>
                <w:b/>
                <w:bCs/>
                <w:szCs w:val="26"/>
              </w:rPr>
              <w:t>Gợi ý:</w:t>
            </w:r>
          </w:p>
          <w:p w14:paraId="5E02728F" w14:textId="77777777" w:rsidR="001C15C7" w:rsidRPr="00D33404" w:rsidRDefault="001C15C7" w:rsidP="00D628E8">
            <w:pPr>
              <w:spacing w:line="276" w:lineRule="auto"/>
              <w:contextualSpacing/>
              <w:rPr>
                <w:rFonts w:eastAsia="Arial" w:cs="Times New Roman"/>
                <w:szCs w:val="26"/>
              </w:rPr>
            </w:pPr>
            <w:r w:rsidRPr="00D33404">
              <w:rPr>
                <w:rFonts w:eastAsia="Arial" w:cs="Times New Roman"/>
                <w:szCs w:val="26"/>
                <w:lang w:val="en-US"/>
              </w:rPr>
              <w:t>Nhóm chuyên trách</w:t>
            </w:r>
            <w:r w:rsidRPr="00D33404">
              <w:rPr>
                <w:rFonts w:eastAsia="Arial" w:cs="Times New Roman"/>
                <w:szCs w:val="26"/>
              </w:rPr>
              <w:t xml:space="preserve"> có thể thực hiện các hoạt động chính như sau:</w:t>
            </w:r>
          </w:p>
          <w:p w14:paraId="1EF1B04B" w14:textId="606869FD" w:rsidR="001C15C7" w:rsidRPr="00A07567" w:rsidRDefault="001C15C7">
            <w:pPr>
              <w:pStyle w:val="ListParagraph"/>
              <w:numPr>
                <w:ilvl w:val="0"/>
                <w:numId w:val="1"/>
              </w:numPr>
              <w:spacing w:after="0" w:line="276" w:lineRule="auto"/>
              <w:ind w:left="0" w:firstLine="567"/>
              <w:rPr>
                <w:szCs w:val="26"/>
                <w:lang w:val="fr-FR"/>
              </w:rPr>
            </w:pPr>
            <w:r w:rsidRPr="00A07567">
              <w:rPr>
                <w:szCs w:val="26"/>
                <w:lang w:val="fr-FR"/>
              </w:rPr>
              <w:t xml:space="preserve">Xác định tất cả các </w:t>
            </w:r>
            <w:r w:rsidR="00F566A0" w:rsidRPr="00A07567">
              <w:rPr>
                <w:szCs w:val="26"/>
                <w:lang w:val="fr-FR"/>
              </w:rPr>
              <w:t>NB</w:t>
            </w:r>
            <w:r w:rsidRPr="00A07567">
              <w:rPr>
                <w:szCs w:val="26"/>
                <w:lang w:val="fr-FR"/>
              </w:rPr>
              <w:t xml:space="preserve"> điều trị viêm phổi cộng đồng tại khoa này trong 2-3 tháng gần đây.</w:t>
            </w:r>
          </w:p>
          <w:p w14:paraId="3904E6A4" w14:textId="2AA83979" w:rsidR="001C15C7" w:rsidRPr="00A07567" w:rsidRDefault="001C15C7">
            <w:pPr>
              <w:pStyle w:val="ListParagraph"/>
              <w:numPr>
                <w:ilvl w:val="0"/>
                <w:numId w:val="1"/>
              </w:numPr>
              <w:spacing w:after="0" w:line="276" w:lineRule="auto"/>
              <w:ind w:left="0" w:firstLine="567"/>
              <w:rPr>
                <w:szCs w:val="26"/>
                <w:lang w:val="fr-FR"/>
              </w:rPr>
            </w:pPr>
            <w:r w:rsidRPr="00A07567">
              <w:rPr>
                <w:szCs w:val="26"/>
                <w:lang w:val="fr-FR"/>
              </w:rPr>
              <w:t xml:space="preserve">Thu thập thông tin về nhiễm khuẩn, diễn tiến lâm sàng, kết quả vi sinh, phác đồ </w:t>
            </w:r>
            <w:r w:rsidR="00F566A0" w:rsidRPr="00A07567">
              <w:rPr>
                <w:szCs w:val="26"/>
                <w:lang w:val="fr-FR"/>
              </w:rPr>
              <w:t>KS</w:t>
            </w:r>
            <w:r w:rsidRPr="00A07567">
              <w:rPr>
                <w:szCs w:val="26"/>
                <w:lang w:val="fr-FR"/>
              </w:rPr>
              <w:t xml:space="preserve"> của các </w:t>
            </w:r>
            <w:r w:rsidR="00F566A0" w:rsidRPr="00A07567">
              <w:rPr>
                <w:szCs w:val="26"/>
                <w:lang w:val="fr-FR"/>
              </w:rPr>
              <w:t>NB</w:t>
            </w:r>
            <w:r w:rsidRPr="00A07567">
              <w:rPr>
                <w:szCs w:val="26"/>
                <w:lang w:val="fr-FR"/>
              </w:rPr>
              <w:t xml:space="preserve"> này.</w:t>
            </w:r>
          </w:p>
          <w:p w14:paraId="0C1100AA" w14:textId="5457C00E" w:rsidR="001C15C7" w:rsidRPr="00A07567" w:rsidRDefault="001C15C7">
            <w:pPr>
              <w:pStyle w:val="ListParagraph"/>
              <w:numPr>
                <w:ilvl w:val="0"/>
                <w:numId w:val="1"/>
              </w:numPr>
              <w:spacing w:after="0" w:line="276" w:lineRule="auto"/>
              <w:ind w:left="0" w:firstLine="567"/>
              <w:rPr>
                <w:szCs w:val="26"/>
                <w:lang w:val="fr-FR"/>
              </w:rPr>
            </w:pPr>
            <w:r w:rsidRPr="00A07567">
              <w:rPr>
                <w:szCs w:val="26"/>
                <w:lang w:val="fr-FR"/>
              </w:rPr>
              <w:lastRenderedPageBreak/>
              <w:t xml:space="preserve">Đánh giá tính hợp lý của phác đồ kháng sinh đã được sử dụng căn cứ theo các hướng dẫn điều trị tại </w:t>
            </w:r>
            <w:r w:rsidR="00F566A0" w:rsidRPr="00A07567">
              <w:rPr>
                <w:szCs w:val="26"/>
                <w:lang w:val="fr-FR"/>
              </w:rPr>
              <w:t>BV</w:t>
            </w:r>
            <w:r w:rsidRPr="00A07567">
              <w:rPr>
                <w:szCs w:val="26"/>
                <w:lang w:val="fr-FR"/>
              </w:rPr>
              <w:t xml:space="preserve"> và điền vào Biểu mẫu đánh giá.</w:t>
            </w:r>
          </w:p>
          <w:p w14:paraId="0353407F" w14:textId="78D157FF" w:rsidR="001C15C7" w:rsidRPr="00A07567" w:rsidRDefault="001C15C7">
            <w:pPr>
              <w:pStyle w:val="ListParagraph"/>
              <w:numPr>
                <w:ilvl w:val="0"/>
                <w:numId w:val="1"/>
              </w:numPr>
              <w:spacing w:after="0" w:line="276" w:lineRule="auto"/>
              <w:ind w:left="0" w:firstLine="567"/>
              <w:rPr>
                <w:szCs w:val="26"/>
                <w:lang w:val="fr-FR"/>
              </w:rPr>
            </w:pPr>
            <w:r w:rsidRPr="00A07567">
              <w:rPr>
                <w:szCs w:val="26"/>
                <w:lang w:val="fr-FR"/>
              </w:rPr>
              <w:t xml:space="preserve">Gửi phản hồi bằng văn bản tới khoa lâm sàng đồng thời tổ chức họp mặt nhỏ với một số </w:t>
            </w:r>
            <w:r w:rsidR="00F566A0" w:rsidRPr="00A07567">
              <w:rPr>
                <w:szCs w:val="26"/>
                <w:lang w:val="fr-FR"/>
              </w:rPr>
              <w:t>BS</w:t>
            </w:r>
            <w:r w:rsidRPr="00A07567">
              <w:rPr>
                <w:szCs w:val="26"/>
                <w:lang w:val="fr-FR"/>
              </w:rPr>
              <w:t xml:space="preserve"> điều trị tại khoa phòng để thảo luận về kết quả đánh giá, đồng thời đưa ra khuyến nghị khắc phục những điểm chưa phù hợp trong kê đơn.</w:t>
            </w:r>
          </w:p>
          <w:p w14:paraId="2BDDE73C" w14:textId="62FD8C8A" w:rsidR="001C15C7" w:rsidRPr="00D33404" w:rsidRDefault="001C15C7">
            <w:pPr>
              <w:pStyle w:val="ListParagraph"/>
              <w:numPr>
                <w:ilvl w:val="0"/>
                <w:numId w:val="1"/>
              </w:numPr>
              <w:spacing w:after="0" w:line="276" w:lineRule="auto"/>
              <w:ind w:left="0" w:firstLine="567"/>
              <w:rPr>
                <w:szCs w:val="26"/>
              </w:rPr>
            </w:pPr>
            <w:r w:rsidRPr="00A07567">
              <w:rPr>
                <w:szCs w:val="26"/>
                <w:lang w:val="fr-FR"/>
              </w:rPr>
              <w:t xml:space="preserve">Họp mặt với lãnh đạo khoa và tất cả các </w:t>
            </w:r>
            <w:r w:rsidR="00F566A0" w:rsidRPr="00A07567">
              <w:rPr>
                <w:szCs w:val="26"/>
                <w:lang w:val="fr-FR"/>
              </w:rPr>
              <w:t>BS</w:t>
            </w:r>
            <w:r w:rsidRPr="00A07567">
              <w:rPr>
                <w:szCs w:val="26"/>
                <w:lang w:val="fr-FR"/>
              </w:rPr>
              <w:t xml:space="preserve"> trong khoa, cung cấp phản hồi ẩn danh về kết quả đánh giá. Đồng thời nhóm chuyên trách đề xuất kế hoạch hoạt động nhằm khắc phục những điểm còn hạn chế trong kê đơn.</w:t>
            </w:r>
          </w:p>
        </w:tc>
      </w:tr>
    </w:tbl>
    <w:p w14:paraId="4A3498E3" w14:textId="77777777" w:rsidR="001C15C7" w:rsidRDefault="001C15C7" w:rsidP="001C15C7">
      <w:pPr>
        <w:spacing w:line="276" w:lineRule="auto"/>
        <w:contextualSpacing/>
        <w:rPr>
          <w:rFonts w:cs="Times New Roman"/>
          <w:szCs w:val="26"/>
        </w:rPr>
      </w:pPr>
    </w:p>
    <w:p w14:paraId="5F1D445C" w14:textId="77777777" w:rsidR="00E744D8" w:rsidRDefault="00E744D8" w:rsidP="001C15C7">
      <w:pPr>
        <w:spacing w:line="276" w:lineRule="auto"/>
        <w:contextualSpacing/>
        <w:rPr>
          <w:rFonts w:cs="Times New Roman"/>
          <w:szCs w:val="26"/>
        </w:rPr>
      </w:pPr>
    </w:p>
    <w:p w14:paraId="6E60A8C9" w14:textId="77777777" w:rsidR="00E744D8" w:rsidRPr="00D33404" w:rsidRDefault="00E744D8" w:rsidP="001C15C7">
      <w:pPr>
        <w:spacing w:line="276" w:lineRule="auto"/>
        <w:contextualSpacing/>
        <w:rPr>
          <w:rFonts w:cs="Times New Roman"/>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9"/>
      </w:tblGrid>
      <w:tr w:rsidR="001C15C7" w:rsidRPr="00D33404" w14:paraId="4C808AC9" w14:textId="77777777" w:rsidTr="00E744D8">
        <w:trPr>
          <w:trHeight w:val="8080"/>
        </w:trPr>
        <w:tc>
          <w:tcPr>
            <w:tcW w:w="5000" w:type="pct"/>
            <w:shd w:val="clear" w:color="auto" w:fill="auto"/>
          </w:tcPr>
          <w:p w14:paraId="5EDA0ECF" w14:textId="77777777" w:rsidR="001C15C7" w:rsidRPr="00D33404" w:rsidRDefault="001C15C7" w:rsidP="00D628E8">
            <w:pPr>
              <w:spacing w:line="276" w:lineRule="auto"/>
              <w:contextualSpacing/>
              <w:rPr>
                <w:rFonts w:eastAsia="Arial" w:cs="Times New Roman"/>
                <w:b/>
                <w:iCs/>
                <w:szCs w:val="26"/>
              </w:rPr>
            </w:pPr>
            <w:r w:rsidRPr="00D33404">
              <w:rPr>
                <w:rFonts w:eastAsia="Arial" w:cs="Times New Roman"/>
                <w:b/>
                <w:iCs/>
                <w:szCs w:val="26"/>
              </w:rPr>
              <w:t xml:space="preserve">Tình huống </w:t>
            </w:r>
            <w:r w:rsidRPr="00D33404">
              <w:rPr>
                <w:rFonts w:eastAsia="Arial" w:cs="Times New Roman"/>
                <w:b/>
                <w:iCs/>
                <w:szCs w:val="26"/>
                <w:lang w:val="en-US"/>
              </w:rPr>
              <w:t>4:</w:t>
            </w:r>
          </w:p>
          <w:p w14:paraId="6E770CF0" w14:textId="5BC73990" w:rsidR="001C15C7" w:rsidRDefault="001C15C7" w:rsidP="00D628E8">
            <w:pPr>
              <w:spacing w:line="276" w:lineRule="auto"/>
              <w:contextualSpacing/>
              <w:rPr>
                <w:rFonts w:eastAsia="Arial" w:cs="Times New Roman"/>
                <w:szCs w:val="26"/>
              </w:rPr>
            </w:pPr>
            <w:r w:rsidRPr="00D33404">
              <w:rPr>
                <w:rFonts w:eastAsia="Arial" w:cs="Times New Roman"/>
                <w:szCs w:val="26"/>
              </w:rPr>
              <w:t xml:space="preserve">Trong quá trình thăm buồng bệnh, một cán bộ y tế phản ánh về việc rất nhiều </w:t>
            </w:r>
            <w:r w:rsidR="00DE2DDA">
              <w:rPr>
                <w:szCs w:val="26"/>
                <w:lang w:val="en-US"/>
              </w:rPr>
              <w:t>NB</w:t>
            </w:r>
            <w:r w:rsidR="00DE2DDA" w:rsidRPr="00D33404">
              <w:rPr>
                <w:szCs w:val="26"/>
              </w:rPr>
              <w:t xml:space="preserve"> </w:t>
            </w:r>
            <w:r w:rsidRPr="00D33404">
              <w:rPr>
                <w:rFonts w:eastAsia="Arial" w:cs="Times New Roman"/>
                <w:szCs w:val="26"/>
              </w:rPr>
              <w:t>đang đặt ống thông tiểu được kê đơn kháng sinh. Nhóm chuyên trách cần thực hiện những giám sát – phản hồi nào?</w:t>
            </w:r>
          </w:p>
          <w:p w14:paraId="774AE7FE" w14:textId="77777777" w:rsidR="00405475" w:rsidRPr="00D33404" w:rsidRDefault="00405475" w:rsidP="00D628E8">
            <w:pPr>
              <w:spacing w:line="276" w:lineRule="auto"/>
              <w:contextualSpacing/>
              <w:rPr>
                <w:rFonts w:eastAsia="Arial" w:cs="Times New Roman"/>
                <w:szCs w:val="26"/>
              </w:rPr>
            </w:pPr>
          </w:p>
          <w:p w14:paraId="6838490C" w14:textId="77777777" w:rsidR="001C15C7" w:rsidRPr="00D33404" w:rsidRDefault="001C15C7" w:rsidP="00D628E8">
            <w:pPr>
              <w:spacing w:line="276" w:lineRule="auto"/>
              <w:contextualSpacing/>
              <w:rPr>
                <w:rFonts w:eastAsia="Arial" w:cs="Times New Roman"/>
                <w:b/>
                <w:bCs/>
                <w:szCs w:val="26"/>
              </w:rPr>
            </w:pPr>
            <w:r w:rsidRPr="00D33404">
              <w:rPr>
                <w:rFonts w:eastAsia="Arial" w:cs="Times New Roman"/>
                <w:b/>
                <w:bCs/>
                <w:szCs w:val="26"/>
              </w:rPr>
              <w:t>Gợi ý:</w:t>
            </w:r>
          </w:p>
          <w:p w14:paraId="525746EC" w14:textId="04F8392F" w:rsidR="001C15C7" w:rsidRPr="00D33404" w:rsidRDefault="00DC7162" w:rsidP="00D628E8">
            <w:pPr>
              <w:spacing w:line="276" w:lineRule="auto"/>
              <w:contextualSpacing/>
              <w:rPr>
                <w:rFonts w:eastAsia="Arial" w:cs="Times New Roman"/>
                <w:szCs w:val="26"/>
              </w:rPr>
            </w:pPr>
            <w:r w:rsidRPr="00D33404">
              <w:rPr>
                <w:rFonts w:eastAsia="Arial" w:cs="Times New Roman"/>
                <w:szCs w:val="26"/>
                <w:lang w:val="en-US"/>
              </w:rPr>
              <w:t>Nhóm chuyên trách</w:t>
            </w:r>
            <w:r w:rsidR="001C15C7" w:rsidRPr="00D33404">
              <w:rPr>
                <w:rFonts w:eastAsia="Arial" w:cs="Times New Roman"/>
                <w:szCs w:val="26"/>
              </w:rPr>
              <w:t xml:space="preserve"> QLSDKS có thể thực hiện giám sát phản hồi trên những </w:t>
            </w:r>
            <w:r w:rsidR="00DE2DDA">
              <w:rPr>
                <w:szCs w:val="26"/>
                <w:lang w:val="en-US"/>
              </w:rPr>
              <w:t>NB</w:t>
            </w:r>
            <w:r w:rsidR="00DE2DDA" w:rsidRPr="00D33404">
              <w:rPr>
                <w:szCs w:val="26"/>
              </w:rPr>
              <w:t xml:space="preserve"> </w:t>
            </w:r>
            <w:r w:rsidR="001C15C7" w:rsidRPr="00D33404">
              <w:rPr>
                <w:rFonts w:eastAsia="Arial" w:cs="Times New Roman"/>
                <w:szCs w:val="26"/>
              </w:rPr>
              <w:t>này như sau:</w:t>
            </w:r>
          </w:p>
          <w:p w14:paraId="7948A558" w14:textId="2651AF2C" w:rsidR="001C15C7" w:rsidRPr="00A07567" w:rsidRDefault="001C15C7">
            <w:pPr>
              <w:pStyle w:val="ListParagraph"/>
              <w:numPr>
                <w:ilvl w:val="0"/>
                <w:numId w:val="1"/>
              </w:numPr>
              <w:spacing w:after="0" w:line="276" w:lineRule="auto"/>
              <w:ind w:left="0" w:firstLine="567"/>
              <w:rPr>
                <w:szCs w:val="26"/>
                <w:lang w:val="fr-FR"/>
              </w:rPr>
            </w:pPr>
            <w:r w:rsidRPr="00A07567">
              <w:rPr>
                <w:szCs w:val="26"/>
                <w:lang w:val="fr-FR"/>
              </w:rPr>
              <w:t xml:space="preserve">Phối hợp với </w:t>
            </w:r>
            <w:r w:rsidR="00BE3975" w:rsidRPr="00A07567">
              <w:rPr>
                <w:szCs w:val="26"/>
                <w:lang w:val="fr-FR"/>
              </w:rPr>
              <w:t>BS</w:t>
            </w:r>
            <w:r w:rsidRPr="00A07567">
              <w:rPr>
                <w:szCs w:val="26"/>
                <w:lang w:val="fr-FR"/>
              </w:rPr>
              <w:t xml:space="preserve"> xác định tất cả các bệnh nhân đang được đặt ống thông tiểu tại khoa.</w:t>
            </w:r>
          </w:p>
          <w:p w14:paraId="72FC2A76" w14:textId="77777777" w:rsidR="001C15C7" w:rsidRPr="00A07567" w:rsidRDefault="001C15C7">
            <w:pPr>
              <w:pStyle w:val="ListParagraph"/>
              <w:numPr>
                <w:ilvl w:val="0"/>
                <w:numId w:val="1"/>
              </w:numPr>
              <w:spacing w:after="0" w:line="276" w:lineRule="auto"/>
              <w:ind w:left="0" w:firstLine="567"/>
              <w:rPr>
                <w:szCs w:val="26"/>
                <w:lang w:val="fr-FR"/>
              </w:rPr>
            </w:pPr>
            <w:r w:rsidRPr="00A07567">
              <w:rPr>
                <w:szCs w:val="26"/>
                <w:lang w:val="fr-FR"/>
              </w:rPr>
              <w:t>Thu thập thông tin về diễn tiến lâm sàng của bệnh nhân nhằm đánh giá nguy cơ nhiễm khuẩn tiết niệu.</w:t>
            </w:r>
          </w:p>
          <w:p w14:paraId="4EF5D6B2" w14:textId="41B67AD1" w:rsidR="001C15C7" w:rsidRPr="00A07567" w:rsidRDefault="001C15C7">
            <w:pPr>
              <w:pStyle w:val="ListParagraph"/>
              <w:numPr>
                <w:ilvl w:val="0"/>
                <w:numId w:val="1"/>
              </w:numPr>
              <w:spacing w:after="0" w:line="276" w:lineRule="auto"/>
              <w:ind w:left="0" w:firstLine="567"/>
              <w:rPr>
                <w:szCs w:val="26"/>
                <w:lang w:val="fr-FR"/>
              </w:rPr>
            </w:pPr>
            <w:r w:rsidRPr="00A07567">
              <w:rPr>
                <w:szCs w:val="26"/>
                <w:lang w:val="fr-FR"/>
              </w:rPr>
              <w:t xml:space="preserve">Thu thập thông tin về xét nghiệm vi sinh: đánh giá xem các </w:t>
            </w:r>
            <w:r w:rsidR="00DE2DDA" w:rsidRPr="00A07567">
              <w:rPr>
                <w:szCs w:val="26"/>
                <w:lang w:val="fr-FR"/>
              </w:rPr>
              <w:t xml:space="preserve">NB </w:t>
            </w:r>
            <w:r w:rsidRPr="00A07567">
              <w:rPr>
                <w:szCs w:val="26"/>
                <w:lang w:val="fr-FR"/>
              </w:rPr>
              <w:t>có/không có dấu hiệu nhiễm khuẩn có được xét nghiệm không.</w:t>
            </w:r>
          </w:p>
          <w:p w14:paraId="483A3ECF" w14:textId="75B5D476" w:rsidR="001C15C7" w:rsidRPr="00A07567" w:rsidRDefault="001C15C7">
            <w:pPr>
              <w:pStyle w:val="ListParagraph"/>
              <w:numPr>
                <w:ilvl w:val="0"/>
                <w:numId w:val="1"/>
              </w:numPr>
              <w:spacing w:after="0" w:line="276" w:lineRule="auto"/>
              <w:ind w:left="0" w:firstLine="567"/>
              <w:rPr>
                <w:szCs w:val="26"/>
                <w:lang w:val="fr-FR"/>
              </w:rPr>
            </w:pPr>
            <w:r w:rsidRPr="00A07567">
              <w:rPr>
                <w:szCs w:val="26"/>
                <w:lang w:val="fr-FR"/>
              </w:rPr>
              <w:t xml:space="preserve">Rà soát lại các phác đồ </w:t>
            </w:r>
            <w:r w:rsidR="00DE2DDA" w:rsidRPr="00A07567">
              <w:rPr>
                <w:szCs w:val="26"/>
                <w:lang w:val="fr-FR"/>
              </w:rPr>
              <w:t>KS</w:t>
            </w:r>
            <w:r w:rsidRPr="00A07567">
              <w:rPr>
                <w:szCs w:val="26"/>
                <w:lang w:val="fr-FR"/>
              </w:rPr>
              <w:t xml:space="preserve"> được kê đơn trên các </w:t>
            </w:r>
            <w:r w:rsidR="00DE2DDA" w:rsidRPr="00A07567">
              <w:rPr>
                <w:szCs w:val="26"/>
                <w:lang w:val="fr-FR"/>
              </w:rPr>
              <w:t>NB</w:t>
            </w:r>
            <w:r w:rsidRPr="00A07567">
              <w:rPr>
                <w:szCs w:val="26"/>
                <w:lang w:val="fr-FR"/>
              </w:rPr>
              <w:t xml:space="preserve"> này, đánh giá xem </w:t>
            </w:r>
            <w:r w:rsidR="00DE2DDA" w:rsidRPr="00A07567">
              <w:rPr>
                <w:szCs w:val="26"/>
                <w:lang w:val="fr-FR"/>
              </w:rPr>
              <w:t xml:space="preserve">NB </w:t>
            </w:r>
            <w:r w:rsidRPr="00A07567">
              <w:rPr>
                <w:szCs w:val="26"/>
                <w:lang w:val="fr-FR"/>
              </w:rPr>
              <w:t xml:space="preserve">có/không có dấu hiệu nhiễm khuẩn có được sử dụng </w:t>
            </w:r>
            <w:r w:rsidR="00DE2DDA" w:rsidRPr="00A07567">
              <w:rPr>
                <w:szCs w:val="26"/>
                <w:lang w:val="fr-FR"/>
              </w:rPr>
              <w:t>KS</w:t>
            </w:r>
            <w:r w:rsidRPr="00A07567">
              <w:rPr>
                <w:szCs w:val="26"/>
                <w:lang w:val="fr-FR"/>
              </w:rPr>
              <w:t xml:space="preserve"> không.</w:t>
            </w:r>
          </w:p>
          <w:p w14:paraId="7D88645C" w14:textId="5BA4AFFF" w:rsidR="001C15C7" w:rsidRPr="00A07567" w:rsidRDefault="001C15C7">
            <w:pPr>
              <w:pStyle w:val="ListParagraph"/>
              <w:numPr>
                <w:ilvl w:val="0"/>
                <w:numId w:val="1"/>
              </w:numPr>
              <w:spacing w:after="0" w:line="276" w:lineRule="auto"/>
              <w:ind w:left="0" w:firstLine="567"/>
              <w:rPr>
                <w:szCs w:val="26"/>
                <w:lang w:val="fr-FR"/>
              </w:rPr>
            </w:pPr>
            <w:r w:rsidRPr="00A07567">
              <w:rPr>
                <w:szCs w:val="26"/>
                <w:lang w:val="fr-FR"/>
              </w:rPr>
              <w:t xml:space="preserve">Trên các </w:t>
            </w:r>
            <w:r w:rsidR="00621696" w:rsidRPr="00A07567">
              <w:rPr>
                <w:szCs w:val="26"/>
                <w:lang w:val="fr-FR"/>
              </w:rPr>
              <w:t>NB</w:t>
            </w:r>
            <w:r w:rsidRPr="00A07567">
              <w:rPr>
                <w:szCs w:val="26"/>
                <w:lang w:val="fr-FR"/>
              </w:rPr>
              <w:t xml:space="preserve"> không có dấu hiệu nhiễm khuẩn, dừng sử dụng </w:t>
            </w:r>
            <w:r w:rsidR="00621696" w:rsidRPr="00A07567">
              <w:rPr>
                <w:szCs w:val="26"/>
                <w:lang w:val="fr-FR"/>
              </w:rPr>
              <w:t>KS</w:t>
            </w:r>
            <w:r w:rsidRPr="00A07567">
              <w:rPr>
                <w:szCs w:val="26"/>
                <w:lang w:val="fr-FR"/>
              </w:rPr>
              <w:t xml:space="preserve">. Trên các </w:t>
            </w:r>
            <w:r w:rsidR="00DE2DDA" w:rsidRPr="00A07567">
              <w:rPr>
                <w:szCs w:val="26"/>
                <w:lang w:val="fr-FR"/>
              </w:rPr>
              <w:t>NB</w:t>
            </w:r>
            <w:r w:rsidRPr="00A07567">
              <w:rPr>
                <w:szCs w:val="26"/>
                <w:lang w:val="fr-FR"/>
              </w:rPr>
              <w:t xml:space="preserve"> có dấu hiệu nhiễm khuẩn, đánh giá tính hợp lý của phác đồ </w:t>
            </w:r>
            <w:r w:rsidR="00F566A0" w:rsidRPr="00A07567">
              <w:rPr>
                <w:szCs w:val="26"/>
                <w:lang w:val="fr-FR"/>
              </w:rPr>
              <w:t>KS</w:t>
            </w:r>
            <w:r w:rsidRPr="00A07567">
              <w:rPr>
                <w:szCs w:val="26"/>
                <w:lang w:val="fr-FR"/>
              </w:rPr>
              <w:t xml:space="preserve"> theo các hướng dẫn đã được ban hành, đồng thời đưa ra khuyến nghị về liều dùng, thời gian sử dụng, hoặc xuống thang khi phù hợp.</w:t>
            </w:r>
          </w:p>
          <w:p w14:paraId="747F2377" w14:textId="77777777" w:rsidR="001C15C7" w:rsidRPr="00D33404" w:rsidRDefault="001C15C7">
            <w:pPr>
              <w:pStyle w:val="ListParagraph"/>
              <w:numPr>
                <w:ilvl w:val="0"/>
                <w:numId w:val="1"/>
              </w:numPr>
              <w:spacing w:after="0" w:line="276" w:lineRule="auto"/>
              <w:ind w:left="0" w:firstLine="567"/>
              <w:rPr>
                <w:szCs w:val="26"/>
              </w:rPr>
            </w:pPr>
            <w:r w:rsidRPr="00A07567">
              <w:rPr>
                <w:szCs w:val="26"/>
                <w:lang w:val="fr-FR"/>
              </w:rPr>
              <w:t>Sau khi có kết quả thống kê từ hoạt động giám sát, cung cấp phản hồi tới các bác sĩ kê đơn tại khoa phòng, đồng thời đưa ra kế hoạch hoạt động nhằm khác phục những điểm còn hạn chế trong kê đơn.</w:t>
            </w:r>
          </w:p>
        </w:tc>
      </w:tr>
    </w:tbl>
    <w:p w14:paraId="7A5912EA" w14:textId="77777777" w:rsidR="001C15C7" w:rsidRPr="00D33404" w:rsidRDefault="001C15C7" w:rsidP="0032796A">
      <w:pPr>
        <w:rPr>
          <w:rFonts w:cs="Times New Roman"/>
          <w:szCs w:val="26"/>
        </w:rPr>
      </w:pPr>
      <w:bookmarkStart w:id="120" w:name="_Toc96506699"/>
      <w:bookmarkStart w:id="121" w:name="_Toc96506768"/>
      <w:bookmarkStart w:id="122" w:name="_Toc123130858"/>
      <w:bookmarkStart w:id="123" w:name="_Toc80705276"/>
      <w:bookmarkStart w:id="124" w:name="_Toc80705306"/>
      <w:bookmarkStart w:id="125" w:name="_Toc123130859"/>
      <w:bookmarkEnd w:id="120"/>
      <w:bookmarkEnd w:id="121"/>
      <w:bookmarkEnd w:id="122"/>
    </w:p>
    <w:p w14:paraId="4637894D" w14:textId="54255699" w:rsidR="001C15C7" w:rsidRPr="00D33404" w:rsidRDefault="00DE2DDA" w:rsidP="00E744D8">
      <w:pPr>
        <w:pStyle w:val="Heading2"/>
      </w:pPr>
      <w:r>
        <w:br w:type="column"/>
      </w:r>
      <w:bookmarkStart w:id="126" w:name="_Toc134295995"/>
      <w:r w:rsidR="00657D93">
        <w:rPr>
          <w:lang w:val="en-US"/>
        </w:rPr>
        <w:lastRenderedPageBreak/>
        <w:t xml:space="preserve">4.2. </w:t>
      </w:r>
      <w:r w:rsidR="001C15C7" w:rsidRPr="00D33404">
        <w:t>Hoạt động 2: Phê duyệt kháng sinh thuộc danh mục ưu tiên quản lý – Nhóm 1</w:t>
      </w:r>
      <w:bookmarkEnd w:id="123"/>
      <w:bookmarkEnd w:id="124"/>
      <w:bookmarkEnd w:id="125"/>
      <w:bookmarkEnd w:id="126"/>
    </w:p>
    <w:p w14:paraId="5B9B3732" w14:textId="77777777" w:rsidR="001C15C7" w:rsidRPr="00D33404" w:rsidRDefault="001C15C7" w:rsidP="00E65EEC">
      <w:pPr>
        <w:rPr>
          <w:rFonts w:cs="Times New Roman"/>
          <w:b/>
          <w:iCs/>
          <w:szCs w:val="26"/>
        </w:rPr>
      </w:pPr>
      <w:r w:rsidRPr="00D33404">
        <w:rPr>
          <w:rFonts w:cs="Times New Roman"/>
          <w:b/>
          <w:iCs/>
          <w:szCs w:val="26"/>
        </w:rPr>
        <w:t xml:space="preserve">Mục tiêu: </w:t>
      </w:r>
    </w:p>
    <w:p w14:paraId="6CA16C67" w14:textId="56C6F2AF" w:rsidR="001C15C7" w:rsidRPr="00D33404" w:rsidRDefault="001C15C7" w:rsidP="00E65EEC">
      <w:pPr>
        <w:rPr>
          <w:rFonts w:cs="Times New Roman"/>
          <w:szCs w:val="26"/>
        </w:rPr>
      </w:pPr>
      <w:r w:rsidRPr="00D33404">
        <w:rPr>
          <w:rFonts w:cs="Times New Roman"/>
          <w:szCs w:val="26"/>
        </w:rPr>
        <w:t xml:space="preserve">Kiểm soát </w:t>
      </w:r>
      <w:r w:rsidRPr="00D33404">
        <w:rPr>
          <w:rFonts w:cs="Times New Roman"/>
          <w:szCs w:val="26"/>
          <w:lang w:val="en-US"/>
        </w:rPr>
        <w:t xml:space="preserve">chặt chẽ </w:t>
      </w:r>
      <w:r w:rsidRPr="00D33404">
        <w:rPr>
          <w:rFonts w:cs="Times New Roman"/>
          <w:szCs w:val="26"/>
        </w:rPr>
        <w:t xml:space="preserve">việc sử dụng các </w:t>
      </w:r>
      <w:r w:rsidR="00621696">
        <w:rPr>
          <w:rFonts w:cs="Times New Roman"/>
          <w:szCs w:val="26"/>
        </w:rPr>
        <w:t>KS</w:t>
      </w:r>
      <w:r w:rsidRPr="00D33404">
        <w:rPr>
          <w:rFonts w:cs="Times New Roman"/>
          <w:szCs w:val="26"/>
        </w:rPr>
        <w:t xml:space="preserve"> đã được </w:t>
      </w:r>
      <w:r w:rsidR="00FE6BBE">
        <w:rPr>
          <w:rFonts w:cs="Times New Roman"/>
          <w:szCs w:val="26"/>
        </w:rPr>
        <w:t>CSYT</w:t>
      </w:r>
      <w:r w:rsidRPr="00D33404">
        <w:rPr>
          <w:rFonts w:cs="Times New Roman"/>
          <w:szCs w:val="26"/>
        </w:rPr>
        <w:t xml:space="preserve"> phân loại là </w:t>
      </w:r>
      <w:r w:rsidR="00621696">
        <w:rPr>
          <w:rFonts w:cs="Times New Roman"/>
          <w:szCs w:val="26"/>
        </w:rPr>
        <w:t>KS</w:t>
      </w:r>
      <w:r w:rsidRPr="00D33404">
        <w:rPr>
          <w:rFonts w:cs="Times New Roman"/>
          <w:szCs w:val="26"/>
        </w:rPr>
        <w:t xml:space="preserve"> cần được ưu tiên quản lý</w:t>
      </w:r>
      <w:r w:rsidRPr="00D33404">
        <w:rPr>
          <w:rFonts w:cs="Times New Roman"/>
          <w:szCs w:val="26"/>
          <w:lang w:val="en-US"/>
        </w:rPr>
        <w:t xml:space="preserve"> (</w:t>
      </w:r>
      <w:r w:rsidR="00621696">
        <w:rPr>
          <w:rFonts w:cs="Times New Roman"/>
          <w:szCs w:val="26"/>
          <w:lang w:val="en-US"/>
        </w:rPr>
        <w:t>KS</w:t>
      </w:r>
      <w:r w:rsidRPr="00D33404">
        <w:rPr>
          <w:rFonts w:cs="Times New Roman"/>
          <w:szCs w:val="26"/>
          <w:lang w:val="en-US"/>
        </w:rPr>
        <w:t xml:space="preserve"> </w:t>
      </w:r>
      <w:r w:rsidR="008D730D">
        <w:t xml:space="preserve">Nhóm </w:t>
      </w:r>
      <w:r w:rsidRPr="00D33404">
        <w:rPr>
          <w:rFonts w:cs="Times New Roman"/>
          <w:szCs w:val="26"/>
          <w:lang w:val="en-US"/>
        </w:rPr>
        <w:t>1)</w:t>
      </w:r>
      <w:r w:rsidRPr="00D33404">
        <w:rPr>
          <w:rFonts w:cs="Times New Roman"/>
          <w:szCs w:val="26"/>
        </w:rPr>
        <w:t xml:space="preserve">, từ đó có thể giúp giảm thiểu việc dùng các </w:t>
      </w:r>
      <w:r w:rsidR="00621696">
        <w:rPr>
          <w:rFonts w:cs="Times New Roman"/>
          <w:szCs w:val="26"/>
        </w:rPr>
        <w:t>KS</w:t>
      </w:r>
      <w:r w:rsidRPr="00D33404">
        <w:rPr>
          <w:rFonts w:cs="Times New Roman"/>
          <w:szCs w:val="26"/>
        </w:rPr>
        <w:t xml:space="preserve"> phổ rộng, giảm thiểu chi phí điều trị. </w:t>
      </w:r>
    </w:p>
    <w:p w14:paraId="07C89333" w14:textId="77777777" w:rsidR="001C15C7" w:rsidRPr="00D33404" w:rsidRDefault="001C15C7" w:rsidP="00E65EEC">
      <w:pPr>
        <w:rPr>
          <w:rFonts w:cs="Times New Roman"/>
          <w:b/>
          <w:iCs/>
          <w:szCs w:val="26"/>
        </w:rPr>
      </w:pPr>
      <w:r w:rsidRPr="00D33404">
        <w:rPr>
          <w:rFonts w:cs="Times New Roman"/>
          <w:b/>
          <w:iCs/>
          <w:szCs w:val="26"/>
          <w:lang w:val="en-US"/>
        </w:rPr>
        <w:t>M</w:t>
      </w:r>
      <w:r w:rsidRPr="00D33404">
        <w:rPr>
          <w:rFonts w:cs="Times New Roman"/>
          <w:b/>
          <w:iCs/>
          <w:szCs w:val="26"/>
        </w:rPr>
        <w:t>ô tả</w:t>
      </w:r>
      <w:r w:rsidRPr="00D33404">
        <w:rPr>
          <w:rFonts w:cs="Times New Roman"/>
          <w:b/>
          <w:iCs/>
          <w:szCs w:val="26"/>
          <w:lang w:val="en-US"/>
        </w:rPr>
        <w:t xml:space="preserve"> và yêu cầu</w:t>
      </w:r>
      <w:r w:rsidRPr="00D33404">
        <w:rPr>
          <w:rFonts w:cs="Times New Roman"/>
          <w:b/>
          <w:iCs/>
          <w:szCs w:val="26"/>
        </w:rPr>
        <w:t xml:space="preserve">: </w:t>
      </w:r>
    </w:p>
    <w:p w14:paraId="34C3AEAB" w14:textId="167236D6" w:rsidR="001C15C7" w:rsidRPr="00E65EEC" w:rsidRDefault="00CB1EB3">
      <w:pPr>
        <w:pStyle w:val="ListParagraph"/>
        <w:numPr>
          <w:ilvl w:val="0"/>
          <w:numId w:val="1"/>
        </w:numPr>
        <w:spacing w:after="0" w:line="276" w:lineRule="auto"/>
        <w:ind w:left="0" w:firstLine="567"/>
        <w:rPr>
          <w:szCs w:val="26"/>
          <w:lang w:val="en-US"/>
        </w:rPr>
      </w:pPr>
      <w:r w:rsidRPr="00D33404">
        <w:rPr>
          <w:szCs w:val="26"/>
          <w:lang w:val="en-US"/>
        </w:rPr>
        <w:t xml:space="preserve">Trước khi triển khai chiến lược phê duyệt </w:t>
      </w:r>
      <w:r w:rsidR="00621696">
        <w:rPr>
          <w:szCs w:val="26"/>
          <w:lang w:val="en-US"/>
        </w:rPr>
        <w:t>KS</w:t>
      </w:r>
      <w:r w:rsidRPr="00D33404">
        <w:rPr>
          <w:szCs w:val="26"/>
          <w:lang w:val="en-US"/>
        </w:rPr>
        <w:t xml:space="preserve">, </w:t>
      </w:r>
      <w:r w:rsidR="00FE6BBE">
        <w:rPr>
          <w:szCs w:val="26"/>
          <w:lang w:val="en-US"/>
        </w:rPr>
        <w:t>CSYT</w:t>
      </w:r>
      <w:r w:rsidR="001C15C7" w:rsidRPr="00D33404">
        <w:rPr>
          <w:szCs w:val="26"/>
          <w:lang w:val="en-US"/>
        </w:rPr>
        <w:t xml:space="preserve"> cần xây dựng và ban hành và phổ biến:</w:t>
      </w:r>
    </w:p>
    <w:p w14:paraId="5210B73A" w14:textId="58A4C9E5" w:rsidR="001C15C7" w:rsidRPr="00D33404" w:rsidRDefault="001C15C7">
      <w:pPr>
        <w:pStyle w:val="ListParagraph"/>
        <w:numPr>
          <w:ilvl w:val="0"/>
          <w:numId w:val="24"/>
        </w:numPr>
        <w:spacing w:line="276" w:lineRule="auto"/>
        <w:ind w:left="0" w:firstLine="567"/>
        <w:rPr>
          <w:szCs w:val="26"/>
        </w:rPr>
      </w:pPr>
      <w:r w:rsidRPr="00D33404">
        <w:rPr>
          <w:szCs w:val="26"/>
          <w:lang w:val="en-US"/>
        </w:rPr>
        <w:t>D</w:t>
      </w:r>
      <w:r w:rsidRPr="00D33404">
        <w:rPr>
          <w:szCs w:val="26"/>
        </w:rPr>
        <w:t>anh mục kháng sinh ưu tiên quản lý</w:t>
      </w:r>
      <w:r w:rsidRPr="00D33404">
        <w:rPr>
          <w:szCs w:val="26"/>
          <w:lang w:val="en-US"/>
        </w:rPr>
        <w:t xml:space="preserve"> – </w:t>
      </w:r>
      <w:r w:rsidR="008D730D">
        <w:t xml:space="preserve">Nhóm </w:t>
      </w:r>
      <w:r w:rsidRPr="00D33404">
        <w:rPr>
          <w:szCs w:val="26"/>
          <w:lang w:val="en-US"/>
        </w:rPr>
        <w:t>1</w:t>
      </w:r>
      <w:r w:rsidR="00CB1EB3" w:rsidRPr="00D33404">
        <w:rPr>
          <w:szCs w:val="26"/>
          <w:lang w:val="en-US"/>
        </w:rPr>
        <w:t xml:space="preserve"> </w:t>
      </w:r>
      <w:r w:rsidR="00CB1EB3" w:rsidRPr="000870F8">
        <w:rPr>
          <w:i/>
          <w:iCs/>
          <w:szCs w:val="26"/>
          <w:lang w:val="en-US"/>
        </w:rPr>
        <w:t xml:space="preserve">(xem </w:t>
      </w:r>
      <w:r w:rsidR="00DE2DDA">
        <w:rPr>
          <w:i/>
          <w:iCs/>
          <w:szCs w:val="26"/>
          <w:lang w:val="en-US"/>
        </w:rPr>
        <w:t>Phụ lục 8</w:t>
      </w:r>
      <w:r w:rsidR="00CB1EB3" w:rsidRPr="000870F8">
        <w:rPr>
          <w:i/>
          <w:iCs/>
          <w:szCs w:val="26"/>
          <w:lang w:val="en-US"/>
        </w:rPr>
        <w:t>)</w:t>
      </w:r>
      <w:r w:rsidR="000870F8">
        <w:rPr>
          <w:i/>
          <w:iCs/>
          <w:szCs w:val="26"/>
          <w:lang w:val="en-US"/>
        </w:rPr>
        <w:t>;</w:t>
      </w:r>
    </w:p>
    <w:p w14:paraId="6652157E" w14:textId="15595870" w:rsidR="001C15C7" w:rsidRPr="00D33404" w:rsidRDefault="001C15C7">
      <w:pPr>
        <w:pStyle w:val="ListParagraph"/>
        <w:numPr>
          <w:ilvl w:val="0"/>
          <w:numId w:val="24"/>
        </w:numPr>
        <w:spacing w:line="276" w:lineRule="auto"/>
        <w:ind w:left="0" w:firstLine="567"/>
        <w:rPr>
          <w:szCs w:val="26"/>
        </w:rPr>
      </w:pPr>
      <w:r w:rsidRPr="00D33404">
        <w:rPr>
          <w:szCs w:val="26"/>
          <w:lang w:val="en-US"/>
        </w:rPr>
        <w:t xml:space="preserve">Phiếu yêu cầu sử dụng </w:t>
      </w:r>
      <w:r w:rsidR="00621696">
        <w:rPr>
          <w:szCs w:val="26"/>
          <w:lang w:val="en-US"/>
        </w:rPr>
        <w:t>KS</w:t>
      </w:r>
      <w:r w:rsidRPr="00D33404">
        <w:rPr>
          <w:szCs w:val="26"/>
          <w:lang w:val="en-US"/>
        </w:rPr>
        <w:t xml:space="preserve"> </w:t>
      </w:r>
      <w:r w:rsidR="008D730D">
        <w:t xml:space="preserve">Nhóm </w:t>
      </w:r>
      <w:r w:rsidRPr="00D33404">
        <w:rPr>
          <w:szCs w:val="26"/>
          <w:lang w:val="en-US"/>
        </w:rPr>
        <w:t>1</w:t>
      </w:r>
      <w:r w:rsidR="00CB1EB3" w:rsidRPr="00D33404">
        <w:rPr>
          <w:szCs w:val="26"/>
          <w:lang w:val="en-US"/>
        </w:rPr>
        <w:t xml:space="preserve"> </w:t>
      </w:r>
      <w:r w:rsidR="00CB1EB3" w:rsidRPr="000870F8">
        <w:rPr>
          <w:i/>
          <w:iCs/>
          <w:szCs w:val="26"/>
          <w:lang w:val="en-US"/>
        </w:rPr>
        <w:t xml:space="preserve">(xem </w:t>
      </w:r>
      <w:r w:rsidR="00DE2DDA">
        <w:rPr>
          <w:i/>
          <w:iCs/>
          <w:szCs w:val="26"/>
          <w:lang w:val="en-US"/>
        </w:rPr>
        <w:t>Phụ lục 10</w:t>
      </w:r>
      <w:r w:rsidR="00CB1EB3" w:rsidRPr="000870F8">
        <w:rPr>
          <w:i/>
          <w:iCs/>
          <w:szCs w:val="26"/>
          <w:lang w:val="en-US"/>
        </w:rPr>
        <w:t>)</w:t>
      </w:r>
      <w:r w:rsidR="000870F8">
        <w:rPr>
          <w:i/>
          <w:iCs/>
          <w:szCs w:val="26"/>
          <w:lang w:val="en-US"/>
        </w:rPr>
        <w:t>;</w:t>
      </w:r>
    </w:p>
    <w:p w14:paraId="760F726A" w14:textId="253F3834" w:rsidR="001C15C7" w:rsidRPr="00D33404" w:rsidRDefault="001C15C7">
      <w:pPr>
        <w:pStyle w:val="ListParagraph"/>
        <w:numPr>
          <w:ilvl w:val="0"/>
          <w:numId w:val="24"/>
        </w:numPr>
        <w:spacing w:line="276" w:lineRule="auto"/>
        <w:ind w:left="0" w:firstLine="567"/>
        <w:rPr>
          <w:szCs w:val="26"/>
        </w:rPr>
      </w:pPr>
      <w:r w:rsidRPr="00D33404">
        <w:rPr>
          <w:szCs w:val="26"/>
          <w:lang w:val="en-US"/>
        </w:rPr>
        <w:t xml:space="preserve">Quy trình phê duyệt </w:t>
      </w:r>
      <w:r w:rsidR="00621696">
        <w:rPr>
          <w:szCs w:val="26"/>
          <w:lang w:val="en-US"/>
        </w:rPr>
        <w:t>KS</w:t>
      </w:r>
      <w:r w:rsidRPr="00D33404">
        <w:rPr>
          <w:szCs w:val="26"/>
          <w:lang w:val="en-US"/>
        </w:rPr>
        <w:t xml:space="preserve"> </w:t>
      </w:r>
      <w:r w:rsidR="008D730D">
        <w:t xml:space="preserve">Nhóm </w:t>
      </w:r>
      <w:r w:rsidRPr="00D33404">
        <w:rPr>
          <w:szCs w:val="26"/>
          <w:lang w:val="en-US"/>
        </w:rPr>
        <w:t>1</w:t>
      </w:r>
      <w:r w:rsidR="00CB1EB3" w:rsidRPr="00D33404">
        <w:rPr>
          <w:szCs w:val="26"/>
          <w:lang w:val="en-US"/>
        </w:rPr>
        <w:t xml:space="preserve"> </w:t>
      </w:r>
      <w:r w:rsidR="00CB1EB3" w:rsidRPr="000870F8">
        <w:rPr>
          <w:i/>
          <w:iCs/>
          <w:szCs w:val="26"/>
          <w:lang w:val="en-US"/>
        </w:rPr>
        <w:t xml:space="preserve">(xem </w:t>
      </w:r>
      <w:r w:rsidR="00DE2DDA">
        <w:rPr>
          <w:i/>
          <w:iCs/>
          <w:szCs w:val="26"/>
          <w:lang w:val="en-US"/>
        </w:rPr>
        <w:t>Phụ lục 9</w:t>
      </w:r>
      <w:r w:rsidR="00CB1EB3" w:rsidRPr="000870F8">
        <w:rPr>
          <w:i/>
          <w:iCs/>
          <w:szCs w:val="26"/>
          <w:lang w:val="en-US"/>
        </w:rPr>
        <w:t>)</w:t>
      </w:r>
      <w:r w:rsidR="000870F8">
        <w:rPr>
          <w:i/>
          <w:iCs/>
          <w:szCs w:val="26"/>
          <w:lang w:val="en-US"/>
        </w:rPr>
        <w:t>;</w:t>
      </w:r>
    </w:p>
    <w:p w14:paraId="49A53F13" w14:textId="2EC9C9A2" w:rsidR="001C15C7" w:rsidRPr="00D33404" w:rsidRDefault="001C15C7">
      <w:pPr>
        <w:pStyle w:val="ListParagraph"/>
        <w:numPr>
          <w:ilvl w:val="0"/>
          <w:numId w:val="24"/>
        </w:numPr>
        <w:spacing w:line="276" w:lineRule="auto"/>
        <w:ind w:left="0" w:firstLine="567"/>
        <w:rPr>
          <w:szCs w:val="26"/>
        </w:rPr>
      </w:pPr>
      <w:r w:rsidRPr="00D33404">
        <w:rPr>
          <w:szCs w:val="26"/>
          <w:lang w:val="en-US"/>
        </w:rPr>
        <w:t xml:space="preserve">Tiêu chí phê duyệt </w:t>
      </w:r>
      <w:r w:rsidR="00621696">
        <w:rPr>
          <w:szCs w:val="26"/>
          <w:lang w:val="en-US"/>
        </w:rPr>
        <w:t>KS</w:t>
      </w:r>
      <w:r w:rsidRPr="00D33404">
        <w:rPr>
          <w:szCs w:val="26"/>
          <w:lang w:val="en-US"/>
        </w:rPr>
        <w:t xml:space="preserve"> ưu tiên quản lý</w:t>
      </w:r>
      <w:r w:rsidR="00CB1EB3" w:rsidRPr="00D33404">
        <w:rPr>
          <w:szCs w:val="26"/>
          <w:lang w:val="en-US"/>
        </w:rPr>
        <w:t xml:space="preserve"> </w:t>
      </w:r>
      <w:r w:rsidR="00CB1EB3" w:rsidRPr="000870F8">
        <w:rPr>
          <w:i/>
          <w:iCs/>
          <w:szCs w:val="26"/>
          <w:lang w:val="en-US"/>
        </w:rPr>
        <w:t xml:space="preserve">(xem </w:t>
      </w:r>
      <w:r w:rsidR="00DE2DDA">
        <w:rPr>
          <w:i/>
          <w:iCs/>
          <w:szCs w:val="26"/>
          <w:lang w:val="en-US"/>
        </w:rPr>
        <w:t>Phụ lục 11</w:t>
      </w:r>
      <w:r w:rsidR="00CB1EB3" w:rsidRPr="000870F8">
        <w:rPr>
          <w:i/>
          <w:iCs/>
          <w:szCs w:val="26"/>
          <w:lang w:val="en-US"/>
        </w:rPr>
        <w:t>)</w:t>
      </w:r>
      <w:r w:rsidRPr="000870F8">
        <w:rPr>
          <w:i/>
          <w:iCs/>
          <w:szCs w:val="26"/>
          <w:lang w:val="en-US"/>
        </w:rPr>
        <w:t>.</w:t>
      </w:r>
    </w:p>
    <w:p w14:paraId="63718B66" w14:textId="77777777" w:rsidR="001C15C7" w:rsidRPr="000870F8" w:rsidRDefault="001C15C7">
      <w:pPr>
        <w:pStyle w:val="ListParagraph"/>
        <w:numPr>
          <w:ilvl w:val="0"/>
          <w:numId w:val="1"/>
        </w:numPr>
        <w:spacing w:after="0" w:line="276" w:lineRule="auto"/>
        <w:ind w:left="0" w:firstLine="567"/>
        <w:rPr>
          <w:spacing w:val="-10"/>
          <w:szCs w:val="26"/>
        </w:rPr>
      </w:pPr>
      <w:r w:rsidRPr="00E65EEC">
        <w:rPr>
          <w:szCs w:val="26"/>
          <w:lang w:val="en-US"/>
        </w:rPr>
        <w:t>Ban QLSDKS phân quyền cho các cá nhân được ủy quyền duyệt trong quy định.</w:t>
      </w:r>
    </w:p>
    <w:p w14:paraId="15FDBD8C" w14:textId="4B9F966B" w:rsidR="001C15C7" w:rsidRPr="000870F8" w:rsidRDefault="001C15C7" w:rsidP="00E65EEC">
      <w:pPr>
        <w:rPr>
          <w:rFonts w:cs="Times New Roman"/>
          <w:bCs/>
          <w:iCs/>
          <w:spacing w:val="-10"/>
          <w:szCs w:val="26"/>
          <w:lang w:val="en-US"/>
        </w:rPr>
      </w:pPr>
      <w:r w:rsidRPr="000870F8">
        <w:rPr>
          <w:rFonts w:cs="Times New Roman"/>
          <w:b/>
          <w:iCs/>
          <w:spacing w:val="-10"/>
          <w:szCs w:val="26"/>
        </w:rPr>
        <w:t xml:space="preserve">Cách tiến hành: </w:t>
      </w:r>
      <w:r w:rsidR="003E3D1B" w:rsidRPr="000870F8">
        <w:rPr>
          <w:rFonts w:cs="Times New Roman"/>
          <w:bCs/>
          <w:iCs/>
          <w:spacing w:val="-10"/>
          <w:szCs w:val="26"/>
          <w:lang w:val="en-US"/>
        </w:rPr>
        <w:t xml:space="preserve">Khi đã ban hành và phổ biến các văn bản trên, với từng trường hợp </w:t>
      </w:r>
      <w:r w:rsidR="00621696" w:rsidRPr="000870F8">
        <w:rPr>
          <w:rFonts w:cs="Times New Roman"/>
          <w:bCs/>
          <w:iCs/>
          <w:spacing w:val="-10"/>
          <w:szCs w:val="26"/>
          <w:lang w:val="en-US"/>
        </w:rPr>
        <w:t>NB</w:t>
      </w:r>
      <w:r w:rsidR="003E3D1B" w:rsidRPr="000870F8">
        <w:rPr>
          <w:rFonts w:cs="Times New Roman"/>
          <w:bCs/>
          <w:iCs/>
          <w:spacing w:val="-10"/>
          <w:szCs w:val="26"/>
          <w:lang w:val="en-US"/>
        </w:rPr>
        <w:t xml:space="preserve"> cần sử dụng </w:t>
      </w:r>
      <w:r w:rsidR="00621696" w:rsidRPr="000870F8">
        <w:rPr>
          <w:rFonts w:cs="Times New Roman"/>
          <w:bCs/>
          <w:iCs/>
          <w:spacing w:val="-10"/>
          <w:szCs w:val="26"/>
          <w:lang w:val="en-US"/>
        </w:rPr>
        <w:t>KS</w:t>
      </w:r>
      <w:r w:rsidR="003E3D1B" w:rsidRPr="000870F8">
        <w:rPr>
          <w:rFonts w:cs="Times New Roman"/>
          <w:bCs/>
          <w:iCs/>
          <w:spacing w:val="-10"/>
          <w:szCs w:val="26"/>
          <w:lang w:val="en-US"/>
        </w:rPr>
        <w:t xml:space="preserve"> </w:t>
      </w:r>
      <w:r w:rsidR="008D730D" w:rsidRPr="000870F8">
        <w:rPr>
          <w:spacing w:val="-10"/>
        </w:rPr>
        <w:t xml:space="preserve">Nhóm </w:t>
      </w:r>
      <w:r w:rsidR="003E3D1B" w:rsidRPr="000870F8">
        <w:rPr>
          <w:rFonts w:cs="Times New Roman"/>
          <w:bCs/>
          <w:iCs/>
          <w:spacing w:val="-10"/>
          <w:szCs w:val="26"/>
          <w:lang w:val="en-US"/>
        </w:rPr>
        <w:t xml:space="preserve">1, các </w:t>
      </w:r>
      <w:r w:rsidR="001A1BAC" w:rsidRPr="000870F8">
        <w:rPr>
          <w:rFonts w:cs="Times New Roman"/>
          <w:bCs/>
          <w:iCs/>
          <w:spacing w:val="-10"/>
          <w:szCs w:val="26"/>
          <w:lang w:val="en-US"/>
        </w:rPr>
        <w:t>BV</w:t>
      </w:r>
      <w:r w:rsidR="003E3D1B" w:rsidRPr="000870F8">
        <w:rPr>
          <w:rFonts w:cs="Times New Roman"/>
          <w:bCs/>
          <w:iCs/>
          <w:spacing w:val="-10"/>
          <w:szCs w:val="26"/>
          <w:lang w:val="en-US"/>
        </w:rPr>
        <w:t xml:space="preserve"> có thể thực hiện việc phê duyệt theo các bước sau:</w:t>
      </w:r>
    </w:p>
    <w:p w14:paraId="425D5024" w14:textId="3E79E23D" w:rsidR="001C15C7" w:rsidRPr="00D33404" w:rsidRDefault="001C15C7" w:rsidP="00E65EEC">
      <w:pPr>
        <w:rPr>
          <w:rFonts w:cs="Times New Roman"/>
          <w:szCs w:val="26"/>
          <w:lang w:val="en-US"/>
        </w:rPr>
      </w:pPr>
      <w:r w:rsidRPr="00D33404">
        <w:rPr>
          <w:rFonts w:cs="Times New Roman"/>
          <w:b/>
          <w:bCs/>
          <w:i/>
          <w:iCs/>
          <w:szCs w:val="26"/>
          <w:lang w:val="en-US"/>
        </w:rPr>
        <w:t>Bước 1:</w:t>
      </w:r>
      <w:r w:rsidRPr="00D33404">
        <w:rPr>
          <w:rFonts w:cs="Times New Roman"/>
          <w:szCs w:val="26"/>
          <w:lang w:val="en-US"/>
        </w:rPr>
        <w:t xml:space="preserve"> </w:t>
      </w:r>
      <w:r w:rsidR="00AC4727">
        <w:rPr>
          <w:rFonts w:cs="Times New Roman"/>
          <w:szCs w:val="26"/>
          <w:lang w:val="en-US"/>
        </w:rPr>
        <w:t>BS</w:t>
      </w:r>
      <w:r w:rsidRPr="00D33404">
        <w:rPr>
          <w:rFonts w:cs="Times New Roman"/>
          <w:szCs w:val="26"/>
          <w:lang w:val="en-US"/>
        </w:rPr>
        <w:t xml:space="preserve"> điều trị tại các khoa phòng xác định bệnh nhân cần sử dụng kháng sinh thuộc danh mục ưu tiên quản lý, hoàn thiện phiếu yêu cầu sử dụng </w:t>
      </w:r>
      <w:r w:rsidR="00AC4727">
        <w:rPr>
          <w:rFonts w:cs="Times New Roman"/>
          <w:szCs w:val="26"/>
          <w:lang w:val="en-US"/>
        </w:rPr>
        <w:t>KS</w:t>
      </w:r>
      <w:r w:rsidRPr="00D33404">
        <w:rPr>
          <w:rFonts w:cs="Times New Roman"/>
          <w:szCs w:val="26"/>
          <w:lang w:val="en-US"/>
        </w:rPr>
        <w:t>.</w:t>
      </w:r>
    </w:p>
    <w:p w14:paraId="10D85C55" w14:textId="77777777" w:rsidR="001C15C7" w:rsidRPr="000870F8" w:rsidRDefault="001C15C7" w:rsidP="00E65EEC">
      <w:pPr>
        <w:rPr>
          <w:rFonts w:cs="Times New Roman"/>
          <w:spacing w:val="-10"/>
          <w:szCs w:val="26"/>
          <w:lang w:val="en-US"/>
        </w:rPr>
      </w:pPr>
      <w:r w:rsidRPr="000870F8">
        <w:rPr>
          <w:rFonts w:cs="Times New Roman"/>
          <w:b/>
          <w:bCs/>
          <w:i/>
          <w:iCs/>
          <w:spacing w:val="-10"/>
          <w:szCs w:val="26"/>
          <w:lang w:val="en-US"/>
        </w:rPr>
        <w:t xml:space="preserve">Bước 2:  </w:t>
      </w:r>
      <w:r w:rsidRPr="000870F8">
        <w:rPr>
          <w:rFonts w:cs="Times New Roman"/>
          <w:spacing w:val="-10"/>
          <w:szCs w:val="26"/>
          <w:lang w:val="en-US"/>
        </w:rPr>
        <w:t>Phiếu yêu cầu sử dụng kháng sinh được gửi đến người được ủy quyền duyệt.</w:t>
      </w:r>
    </w:p>
    <w:p w14:paraId="575AE7E4" w14:textId="77777777" w:rsidR="001C15C7" w:rsidRPr="00D33404" w:rsidRDefault="001C15C7" w:rsidP="00E65EEC">
      <w:pPr>
        <w:rPr>
          <w:rFonts w:cs="Times New Roman"/>
          <w:szCs w:val="26"/>
          <w:lang w:val="en-US"/>
        </w:rPr>
      </w:pPr>
      <w:r w:rsidRPr="00D33404">
        <w:rPr>
          <w:rFonts w:cs="Times New Roman"/>
          <w:b/>
          <w:bCs/>
          <w:i/>
          <w:iCs/>
          <w:szCs w:val="26"/>
          <w:lang w:val="en-US"/>
        </w:rPr>
        <w:t>Bước 3:</w:t>
      </w:r>
      <w:r w:rsidRPr="00D33404">
        <w:rPr>
          <w:rFonts w:cs="Times New Roman"/>
          <w:szCs w:val="26"/>
          <w:lang w:val="en-US"/>
        </w:rPr>
        <w:t xml:space="preserve"> Triển khai phê duyệt</w:t>
      </w:r>
    </w:p>
    <w:p w14:paraId="557F0CD0" w14:textId="11F49C8A" w:rsidR="001C15C7" w:rsidRPr="00A07567" w:rsidRDefault="00EF1FA6">
      <w:pPr>
        <w:pStyle w:val="ListParagraph"/>
        <w:numPr>
          <w:ilvl w:val="0"/>
          <w:numId w:val="1"/>
        </w:numPr>
        <w:spacing w:after="0" w:line="276" w:lineRule="auto"/>
        <w:ind w:left="0" w:firstLine="567"/>
        <w:rPr>
          <w:szCs w:val="26"/>
          <w:lang w:val="fr-FR"/>
        </w:rPr>
      </w:pPr>
      <w:r w:rsidRPr="00A07567">
        <w:rPr>
          <w:szCs w:val="26"/>
          <w:lang w:val="fr-FR"/>
        </w:rPr>
        <w:t>Người có thẩm quyền phê duyệt/</w:t>
      </w:r>
      <w:r w:rsidR="001C15C7" w:rsidRPr="00A07567">
        <w:rPr>
          <w:szCs w:val="26"/>
          <w:lang w:val="fr-FR"/>
        </w:rPr>
        <w:t xml:space="preserve">Người được ủy quyền thực hiện phê duyệt. Hoạt động này cần được thực hiện ưu tiên và nhanh chóng để tránh chậm trễ trong kê đơn các </w:t>
      </w:r>
      <w:r w:rsidR="00621696" w:rsidRPr="00A07567">
        <w:rPr>
          <w:szCs w:val="26"/>
          <w:lang w:val="fr-FR"/>
        </w:rPr>
        <w:t>KS</w:t>
      </w:r>
      <w:r w:rsidR="001C15C7" w:rsidRPr="00A07567">
        <w:rPr>
          <w:szCs w:val="26"/>
          <w:lang w:val="fr-FR"/>
        </w:rPr>
        <w:t xml:space="preserve"> cho </w:t>
      </w:r>
      <w:r w:rsidR="00621696" w:rsidRPr="00A07567">
        <w:rPr>
          <w:szCs w:val="26"/>
          <w:lang w:val="fr-FR"/>
        </w:rPr>
        <w:t>NB</w:t>
      </w:r>
      <w:r w:rsidR="001C15C7" w:rsidRPr="00A07567">
        <w:rPr>
          <w:szCs w:val="26"/>
          <w:lang w:val="fr-FR"/>
        </w:rPr>
        <w:t xml:space="preserve">, do các </w:t>
      </w:r>
      <w:r w:rsidR="00621696" w:rsidRPr="00A07567">
        <w:rPr>
          <w:szCs w:val="26"/>
          <w:lang w:val="fr-FR"/>
        </w:rPr>
        <w:t>NB</w:t>
      </w:r>
      <w:r w:rsidR="001C15C7" w:rsidRPr="00A07567">
        <w:rPr>
          <w:szCs w:val="26"/>
          <w:lang w:val="fr-FR"/>
        </w:rPr>
        <w:t xml:space="preserve"> </w:t>
      </w:r>
      <w:r w:rsidRPr="00A07567">
        <w:rPr>
          <w:szCs w:val="26"/>
          <w:lang w:val="fr-FR"/>
        </w:rPr>
        <w:t>được</w:t>
      </w:r>
      <w:r w:rsidR="001C15C7" w:rsidRPr="00A07567">
        <w:rPr>
          <w:szCs w:val="26"/>
          <w:lang w:val="fr-FR"/>
        </w:rPr>
        <w:t xml:space="preserve"> chỉ định </w:t>
      </w:r>
      <w:r w:rsidR="00621696" w:rsidRPr="00A07567">
        <w:rPr>
          <w:szCs w:val="26"/>
          <w:lang w:val="fr-FR"/>
        </w:rPr>
        <w:t>KS</w:t>
      </w:r>
      <w:r w:rsidR="001C15C7" w:rsidRPr="00A07567">
        <w:rPr>
          <w:szCs w:val="26"/>
          <w:lang w:val="fr-FR"/>
        </w:rPr>
        <w:t xml:space="preserve"> </w:t>
      </w:r>
      <w:r w:rsidR="008D730D" w:rsidRPr="00A07567">
        <w:rPr>
          <w:szCs w:val="26"/>
          <w:lang w:val="fr-FR"/>
        </w:rPr>
        <w:t xml:space="preserve">Nhóm </w:t>
      </w:r>
      <w:r w:rsidR="001C15C7" w:rsidRPr="00A07567">
        <w:rPr>
          <w:szCs w:val="26"/>
          <w:lang w:val="fr-FR"/>
        </w:rPr>
        <w:t xml:space="preserve">1 thường là các </w:t>
      </w:r>
      <w:r w:rsidR="00621696" w:rsidRPr="00A07567">
        <w:rPr>
          <w:szCs w:val="26"/>
          <w:lang w:val="fr-FR"/>
        </w:rPr>
        <w:t>NB</w:t>
      </w:r>
      <w:r w:rsidR="001C15C7" w:rsidRPr="00A07567">
        <w:rPr>
          <w:szCs w:val="26"/>
          <w:lang w:val="fr-FR"/>
        </w:rPr>
        <w:t xml:space="preserve"> mắc các nhiễm khuẩn nặng, </w:t>
      </w:r>
      <w:r w:rsidRPr="00A07567">
        <w:rPr>
          <w:szCs w:val="26"/>
          <w:lang w:val="fr-FR"/>
        </w:rPr>
        <w:t xml:space="preserve">trong tình trạng </w:t>
      </w:r>
      <w:r w:rsidR="001C15C7" w:rsidRPr="00A07567">
        <w:rPr>
          <w:szCs w:val="26"/>
          <w:lang w:val="fr-FR"/>
        </w:rPr>
        <w:t xml:space="preserve">đe dọa tính mạng. </w:t>
      </w:r>
    </w:p>
    <w:p w14:paraId="061B727D" w14:textId="487CD2C2" w:rsidR="001C15C7" w:rsidRPr="00A07567" w:rsidRDefault="001C15C7">
      <w:pPr>
        <w:pStyle w:val="ListParagraph"/>
        <w:numPr>
          <w:ilvl w:val="0"/>
          <w:numId w:val="1"/>
        </w:numPr>
        <w:spacing w:after="0" w:line="276" w:lineRule="auto"/>
        <w:ind w:left="0" w:firstLine="567"/>
        <w:rPr>
          <w:szCs w:val="26"/>
          <w:lang w:val="fr-FR"/>
        </w:rPr>
      </w:pPr>
      <w:r w:rsidRPr="00A07567">
        <w:rPr>
          <w:szCs w:val="26"/>
          <w:lang w:val="fr-FR"/>
        </w:rPr>
        <w:t xml:space="preserve">Trong trường hợp kê đơn cấp cứu/kê đơn ngoài giờ hành chính, có thể cho phép dùng một số liều ban đầu không cần phê duyệt hoặc phê duyệt nhanh qua điện thoại, phê duyệt bởi lãnh đạo trực để tránh chậm trễ trong kê đơn </w:t>
      </w:r>
      <w:r w:rsidR="00621696" w:rsidRPr="00A07567">
        <w:rPr>
          <w:szCs w:val="26"/>
          <w:lang w:val="fr-FR"/>
        </w:rPr>
        <w:t>KS</w:t>
      </w:r>
      <w:r w:rsidRPr="00A07567">
        <w:rPr>
          <w:szCs w:val="26"/>
          <w:lang w:val="fr-FR"/>
        </w:rPr>
        <w:t xml:space="preserve">, sau đó thực hiện phê duyệt bổ sung và hoàn thiện các biểu mẫu theo đúng quy trình trong vòng 24 - 48 giờ. </w:t>
      </w:r>
    </w:p>
    <w:p w14:paraId="6603E09A" w14:textId="7AF2CB3E" w:rsidR="001C15C7" w:rsidRPr="00A07567" w:rsidRDefault="001C15C7">
      <w:pPr>
        <w:pStyle w:val="ListParagraph"/>
        <w:numPr>
          <w:ilvl w:val="0"/>
          <w:numId w:val="1"/>
        </w:numPr>
        <w:spacing w:after="0" w:line="276" w:lineRule="auto"/>
        <w:ind w:left="0" w:firstLine="567"/>
        <w:rPr>
          <w:szCs w:val="26"/>
          <w:lang w:val="fr-FR"/>
        </w:rPr>
      </w:pPr>
      <w:r w:rsidRPr="00A07567">
        <w:rPr>
          <w:szCs w:val="26"/>
          <w:lang w:val="fr-FR"/>
        </w:rPr>
        <w:t xml:space="preserve">Trong trường hợp người được ủy quyền duyệt có ý kiến khác với </w:t>
      </w:r>
      <w:r w:rsidR="007E1FD6" w:rsidRPr="00A07567">
        <w:rPr>
          <w:szCs w:val="26"/>
          <w:lang w:val="fr-FR"/>
        </w:rPr>
        <w:t>BS</w:t>
      </w:r>
      <w:r w:rsidRPr="00A07567">
        <w:rPr>
          <w:szCs w:val="26"/>
          <w:lang w:val="fr-FR"/>
        </w:rPr>
        <w:t xml:space="preserve"> điều trị, việc sử dụng thuốc cần được hai bên trao đổi và thống nhất dựa trên tình trạng lâm sàng cụ thể của người bệnh.  </w:t>
      </w:r>
    </w:p>
    <w:p w14:paraId="3DCC60D1" w14:textId="77777777" w:rsidR="001C15C7" w:rsidRPr="00D33404" w:rsidRDefault="001C15C7" w:rsidP="00E65EEC">
      <w:pPr>
        <w:rPr>
          <w:rFonts w:cs="Times New Roman"/>
          <w:szCs w:val="26"/>
        </w:rPr>
      </w:pPr>
      <w:r w:rsidRPr="00D33404">
        <w:rPr>
          <w:rFonts w:cs="Times New Roman"/>
          <w:b/>
          <w:bCs/>
          <w:i/>
          <w:iCs/>
          <w:szCs w:val="26"/>
          <w:lang w:val="en-US"/>
        </w:rPr>
        <w:t>Bước 4:</w:t>
      </w:r>
      <w:r w:rsidRPr="00D33404">
        <w:rPr>
          <w:rFonts w:cs="Times New Roman"/>
          <w:szCs w:val="26"/>
          <w:lang w:val="en-US"/>
        </w:rPr>
        <w:t xml:space="preserve"> Giám sát và đảm bảo thực hiện hoạt động phê duyệt kê đơn</w:t>
      </w:r>
    </w:p>
    <w:p w14:paraId="76525C07" w14:textId="710A973C" w:rsidR="001C15C7" w:rsidRPr="00E65EEC" w:rsidRDefault="001C15C7" w:rsidP="00E65EEC">
      <w:pPr>
        <w:rPr>
          <w:rFonts w:cs="Times New Roman"/>
          <w:szCs w:val="26"/>
        </w:rPr>
      </w:pPr>
      <w:r w:rsidRPr="00D33404">
        <w:rPr>
          <w:rFonts w:cs="Times New Roman"/>
          <w:szCs w:val="26"/>
        </w:rPr>
        <w:t xml:space="preserve">Có thể giám sát hoạt động này thông qua đo lường tỷ lệ đơn kê có </w:t>
      </w:r>
      <w:r w:rsidR="00621696">
        <w:rPr>
          <w:rFonts w:cs="Times New Roman"/>
          <w:szCs w:val="26"/>
        </w:rPr>
        <w:t>KS</w:t>
      </w:r>
      <w:r w:rsidRPr="00D33404">
        <w:rPr>
          <w:rFonts w:cs="Times New Roman"/>
          <w:szCs w:val="26"/>
        </w:rPr>
        <w:t xml:space="preserve"> cần ưu tiên quản lý được/không được được phê duyệt đúng quy trình</w:t>
      </w:r>
      <w:r w:rsidRPr="00E65EEC">
        <w:rPr>
          <w:rFonts w:cs="Times New Roman"/>
          <w:szCs w:val="26"/>
        </w:rPr>
        <w:t>.</w:t>
      </w:r>
    </w:p>
    <w:p w14:paraId="59B3F665" w14:textId="6E8BD6A0" w:rsidR="001C15C7" w:rsidRPr="00F566A0" w:rsidRDefault="00F566A0" w:rsidP="00F566A0">
      <w:pPr>
        <w:spacing w:before="240" w:after="240" w:line="276" w:lineRule="auto"/>
        <w:ind w:firstLine="450"/>
        <w:contextualSpacing/>
        <w:rPr>
          <w:rFonts w:cs="Times New Roman"/>
          <w:bCs/>
          <w:iCs/>
          <w:szCs w:val="26"/>
        </w:rPr>
      </w:pPr>
      <w:r>
        <w:rPr>
          <w:rFonts w:cs="Times New Roman"/>
          <w:bCs/>
          <w:iCs/>
          <w:szCs w:val="26"/>
        </w:rPr>
        <w:br w:type="column"/>
      </w:r>
      <w:r w:rsidR="001C15C7" w:rsidRPr="00F566A0">
        <w:rPr>
          <w:rFonts w:cs="Times New Roman"/>
          <w:bCs/>
          <w:iCs/>
          <w:szCs w:val="26"/>
        </w:rPr>
        <w:lastRenderedPageBreak/>
        <w:t>Ví dụ một số tình huống tham khảo</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9"/>
      </w:tblGrid>
      <w:tr w:rsidR="001C15C7" w:rsidRPr="00D33404" w14:paraId="5239B814" w14:textId="77777777" w:rsidTr="007E1FD6">
        <w:tc>
          <w:tcPr>
            <w:tcW w:w="5000" w:type="pct"/>
            <w:shd w:val="clear" w:color="auto" w:fill="auto"/>
          </w:tcPr>
          <w:p w14:paraId="680077FA" w14:textId="77777777" w:rsidR="001C15C7" w:rsidRPr="00D33404" w:rsidRDefault="001C15C7" w:rsidP="00D628E8">
            <w:pPr>
              <w:spacing w:line="276" w:lineRule="auto"/>
              <w:contextualSpacing/>
              <w:rPr>
                <w:rFonts w:eastAsia="Arial" w:cs="Times New Roman"/>
                <w:color w:val="000000"/>
                <w:szCs w:val="26"/>
              </w:rPr>
            </w:pPr>
            <w:r w:rsidRPr="00D33404">
              <w:rPr>
                <w:rFonts w:eastAsia="Arial" w:cs="Times New Roman"/>
                <w:b/>
                <w:bCs/>
                <w:color w:val="000000"/>
                <w:szCs w:val="26"/>
              </w:rPr>
              <w:t xml:space="preserve">Tình huống </w:t>
            </w:r>
            <w:r w:rsidRPr="00D33404">
              <w:rPr>
                <w:rFonts w:eastAsia="Arial" w:cs="Times New Roman"/>
                <w:b/>
                <w:bCs/>
                <w:color w:val="000000"/>
                <w:szCs w:val="26"/>
                <w:lang w:val="en-US"/>
              </w:rPr>
              <w:t>5</w:t>
            </w:r>
            <w:r w:rsidRPr="00D33404">
              <w:rPr>
                <w:rFonts w:eastAsia="Arial" w:cs="Times New Roman"/>
                <w:color w:val="000000"/>
                <w:szCs w:val="26"/>
              </w:rPr>
              <w:t xml:space="preserve">: </w:t>
            </w:r>
          </w:p>
          <w:p w14:paraId="75079240" w14:textId="61A62786" w:rsidR="001C15C7" w:rsidRPr="00D33404" w:rsidRDefault="001C15C7" w:rsidP="00D628E8">
            <w:pPr>
              <w:spacing w:line="276" w:lineRule="auto"/>
              <w:contextualSpacing/>
              <w:rPr>
                <w:rFonts w:eastAsia="Arial" w:cs="Times New Roman"/>
                <w:color w:val="000000"/>
                <w:szCs w:val="26"/>
              </w:rPr>
            </w:pPr>
            <w:r w:rsidRPr="00D33404">
              <w:rPr>
                <w:rFonts w:eastAsia="Arial" w:cs="Times New Roman"/>
                <w:color w:val="000000"/>
                <w:szCs w:val="26"/>
              </w:rPr>
              <w:t xml:space="preserve">Một </w:t>
            </w:r>
            <w:r w:rsidR="007E1FD6">
              <w:rPr>
                <w:rFonts w:eastAsia="Arial" w:cs="Times New Roman"/>
                <w:color w:val="000000"/>
                <w:szCs w:val="26"/>
                <w:lang w:val="en-US"/>
              </w:rPr>
              <w:t>BS</w:t>
            </w:r>
            <w:r w:rsidR="007E1FD6" w:rsidRPr="00D33404">
              <w:rPr>
                <w:rFonts w:eastAsia="Arial" w:cs="Times New Roman"/>
                <w:color w:val="000000"/>
                <w:szCs w:val="26"/>
                <w:lang w:val="en-US"/>
              </w:rPr>
              <w:t xml:space="preserve"> </w:t>
            </w:r>
            <w:r w:rsidRPr="00D33404">
              <w:rPr>
                <w:rFonts w:eastAsia="Arial" w:cs="Times New Roman"/>
                <w:color w:val="000000"/>
                <w:szCs w:val="26"/>
                <w:lang w:val="en-US"/>
              </w:rPr>
              <w:t xml:space="preserve">tại </w:t>
            </w:r>
            <w:r w:rsidR="007E1FD6">
              <w:rPr>
                <w:rFonts w:eastAsia="Arial" w:cs="Times New Roman"/>
                <w:color w:val="000000"/>
                <w:szCs w:val="26"/>
                <w:lang w:val="en-US"/>
              </w:rPr>
              <w:t>k</w:t>
            </w:r>
            <w:r w:rsidRPr="00D33404">
              <w:rPr>
                <w:rFonts w:eastAsia="Arial" w:cs="Times New Roman"/>
                <w:color w:val="000000"/>
                <w:szCs w:val="26"/>
              </w:rPr>
              <w:t xml:space="preserve">hoa Hô hấp của </w:t>
            </w:r>
            <w:r w:rsidR="00FE6BBE">
              <w:rPr>
                <w:rFonts w:eastAsia="Arial" w:cs="Times New Roman"/>
                <w:color w:val="000000"/>
                <w:szCs w:val="26"/>
              </w:rPr>
              <w:t>CSYT</w:t>
            </w:r>
            <w:r w:rsidRPr="00D33404">
              <w:rPr>
                <w:rFonts w:eastAsia="Arial" w:cs="Times New Roman"/>
                <w:color w:val="000000"/>
                <w:szCs w:val="26"/>
              </w:rPr>
              <w:t xml:space="preserve"> huyện X. dự kiến chỉ định meropenem trong điều trị kinh nghiệm viêm phổi </w:t>
            </w:r>
            <w:r w:rsidR="001A1BAC">
              <w:rPr>
                <w:rFonts w:eastAsia="Arial" w:cs="Times New Roman"/>
                <w:color w:val="000000"/>
                <w:szCs w:val="26"/>
                <w:lang w:val="en-US"/>
              </w:rPr>
              <w:t>BV</w:t>
            </w:r>
            <w:r w:rsidRPr="00D33404">
              <w:rPr>
                <w:rFonts w:eastAsia="Arial" w:cs="Times New Roman"/>
                <w:color w:val="000000"/>
                <w:szCs w:val="26"/>
                <w:lang w:val="en-US"/>
              </w:rPr>
              <w:t xml:space="preserve"> </w:t>
            </w:r>
            <w:r w:rsidRPr="00D33404">
              <w:rPr>
                <w:rFonts w:eastAsia="Arial" w:cs="Times New Roman"/>
                <w:color w:val="000000"/>
                <w:szCs w:val="26"/>
              </w:rPr>
              <w:t xml:space="preserve">cho </w:t>
            </w:r>
            <w:r w:rsidR="007E1FD6">
              <w:rPr>
                <w:rFonts w:eastAsia="Arial" w:cs="Times New Roman"/>
                <w:color w:val="000000"/>
                <w:szCs w:val="26"/>
                <w:lang w:val="en-US"/>
              </w:rPr>
              <w:t>người bệnh</w:t>
            </w:r>
            <w:r w:rsidRPr="00D33404">
              <w:rPr>
                <w:rFonts w:eastAsia="Arial" w:cs="Times New Roman"/>
                <w:color w:val="000000"/>
                <w:szCs w:val="26"/>
              </w:rPr>
              <w:t xml:space="preserve"> B. </w:t>
            </w:r>
            <w:r w:rsidR="007E1FD6">
              <w:rPr>
                <w:rFonts w:eastAsia="Arial" w:cs="Times New Roman"/>
                <w:color w:val="000000"/>
                <w:szCs w:val="26"/>
                <w:lang w:val="en-US"/>
              </w:rPr>
              <w:t>BS</w:t>
            </w:r>
            <w:r w:rsidRPr="00D33404">
              <w:rPr>
                <w:rFonts w:eastAsia="Arial" w:cs="Times New Roman"/>
                <w:color w:val="000000"/>
                <w:szCs w:val="26"/>
              </w:rPr>
              <w:t xml:space="preserve"> điều trị đã hoàn thiện “Phiếu yêu cầu sử dụng </w:t>
            </w:r>
            <w:r w:rsidR="00621696">
              <w:rPr>
                <w:rFonts w:eastAsia="Arial" w:cs="Times New Roman"/>
                <w:color w:val="000000"/>
                <w:szCs w:val="26"/>
              </w:rPr>
              <w:t>KS</w:t>
            </w:r>
            <w:r w:rsidRPr="00D33404">
              <w:rPr>
                <w:rFonts w:eastAsia="Arial" w:cs="Times New Roman"/>
                <w:color w:val="000000"/>
                <w:szCs w:val="26"/>
              </w:rPr>
              <w:t xml:space="preserve"> hạn chế kê đơn” sau khi đã xin ý kiến </w:t>
            </w:r>
            <w:r w:rsidR="007E1FD6">
              <w:rPr>
                <w:rFonts w:eastAsia="Arial" w:cs="Times New Roman"/>
                <w:color w:val="000000"/>
                <w:szCs w:val="26"/>
                <w:lang w:val="en-US"/>
              </w:rPr>
              <w:t>BS</w:t>
            </w:r>
            <w:r w:rsidRPr="00D33404">
              <w:rPr>
                <w:rFonts w:eastAsia="Arial" w:cs="Times New Roman"/>
                <w:color w:val="000000"/>
                <w:szCs w:val="26"/>
              </w:rPr>
              <w:t xml:space="preserve"> trưởng khoa.</w:t>
            </w:r>
            <w:r w:rsidRPr="00D33404">
              <w:rPr>
                <w:rFonts w:eastAsia="Arial" w:cs="Times New Roman"/>
                <w:szCs w:val="26"/>
              </w:rPr>
              <w:t xml:space="preserve"> </w:t>
            </w:r>
            <w:r w:rsidRPr="00D33404">
              <w:rPr>
                <w:rFonts w:eastAsia="Arial" w:cs="Times New Roman"/>
                <w:color w:val="000000"/>
                <w:szCs w:val="26"/>
              </w:rPr>
              <w:t xml:space="preserve">Sau đó, phiếu này cần gửi đến Trưởng khoa Hồi sức tích cực, người được Ban QLSDKS ủy quyền phê duyệt. Tuy nhiên thông tin trong phiếu không thể hiện diễn tiến lâm sàng mức độ nặng của tình trạng viêm phổi trên </w:t>
            </w:r>
            <w:r w:rsidR="007E1FD6">
              <w:rPr>
                <w:rFonts w:eastAsia="Arial" w:cs="Times New Roman"/>
                <w:color w:val="000000"/>
                <w:szCs w:val="26"/>
                <w:lang w:val="en-US"/>
              </w:rPr>
              <w:t>NB</w:t>
            </w:r>
            <w:r w:rsidRPr="00D33404">
              <w:rPr>
                <w:rFonts w:eastAsia="Arial" w:cs="Times New Roman"/>
                <w:color w:val="000000"/>
                <w:szCs w:val="26"/>
              </w:rPr>
              <w:t xml:space="preserve">. Theo hướng dẫn phê duyệt </w:t>
            </w:r>
            <w:r w:rsidR="007E1FD6">
              <w:rPr>
                <w:rFonts w:eastAsia="Arial" w:cs="Times New Roman"/>
                <w:color w:val="000000"/>
                <w:szCs w:val="26"/>
                <w:lang w:val="en-US"/>
              </w:rPr>
              <w:t>KS</w:t>
            </w:r>
            <w:r w:rsidRPr="00D33404">
              <w:rPr>
                <w:rFonts w:eastAsia="Arial" w:cs="Times New Roman"/>
                <w:color w:val="000000"/>
                <w:szCs w:val="26"/>
              </w:rPr>
              <w:t xml:space="preserve"> ưu tiên quản lý của </w:t>
            </w:r>
            <w:r w:rsidR="007E1FD6">
              <w:rPr>
                <w:rFonts w:eastAsia="Arial" w:cs="Times New Roman"/>
                <w:color w:val="000000"/>
                <w:szCs w:val="26"/>
                <w:lang w:val="en-US"/>
              </w:rPr>
              <w:t>BV</w:t>
            </w:r>
            <w:r w:rsidRPr="00D33404">
              <w:rPr>
                <w:rFonts w:eastAsia="Arial" w:cs="Times New Roman"/>
                <w:color w:val="000000"/>
                <w:szCs w:val="26"/>
              </w:rPr>
              <w:t xml:space="preserve">, carbapenem chỉ được điều trị kinh nghiệm trong viêm phổi </w:t>
            </w:r>
            <w:r w:rsidR="001A1BAC">
              <w:rPr>
                <w:rFonts w:eastAsia="Arial" w:cs="Times New Roman"/>
                <w:color w:val="000000"/>
                <w:szCs w:val="26"/>
                <w:lang w:val="en-US"/>
              </w:rPr>
              <w:t>BV</w:t>
            </w:r>
            <w:r w:rsidRPr="00D33404">
              <w:rPr>
                <w:rFonts w:eastAsia="Arial" w:cs="Times New Roman"/>
                <w:color w:val="000000"/>
                <w:szCs w:val="26"/>
              </w:rPr>
              <w:t xml:space="preserve"> mức độ nặng (</w:t>
            </w:r>
            <w:r w:rsidR="00621696">
              <w:rPr>
                <w:rFonts w:eastAsia="Arial" w:cs="Times New Roman"/>
                <w:color w:val="000000"/>
                <w:szCs w:val="26"/>
              </w:rPr>
              <w:t>NB</w:t>
            </w:r>
            <w:r w:rsidRPr="00D33404">
              <w:rPr>
                <w:rFonts w:eastAsia="Arial" w:cs="Times New Roman"/>
                <w:color w:val="000000"/>
                <w:szCs w:val="26"/>
              </w:rPr>
              <w:t xml:space="preserve"> có suy hô hấp hoặc sốc nhiễm khuẩn) và viêm phổi thở máy mức độ nặng.</w:t>
            </w:r>
          </w:p>
          <w:p w14:paraId="3E8298B0" w14:textId="77777777" w:rsidR="001C15C7" w:rsidRPr="00D33404" w:rsidRDefault="001C15C7" w:rsidP="00D628E8">
            <w:pPr>
              <w:spacing w:line="276" w:lineRule="auto"/>
              <w:contextualSpacing/>
              <w:rPr>
                <w:rFonts w:eastAsia="Arial" w:cs="Times New Roman"/>
                <w:color w:val="000000"/>
                <w:szCs w:val="26"/>
              </w:rPr>
            </w:pPr>
            <w:r w:rsidRPr="00D33404">
              <w:rPr>
                <w:rFonts w:eastAsia="Arial" w:cs="Times New Roman"/>
                <w:color w:val="000000"/>
                <w:szCs w:val="26"/>
              </w:rPr>
              <w:t>Ban QLSDKS cần làm gì để việc kê đơn meropenem là phù hợp?</w:t>
            </w:r>
          </w:p>
          <w:p w14:paraId="33286018" w14:textId="77777777" w:rsidR="001C15C7" w:rsidRPr="00D33404" w:rsidRDefault="001C15C7" w:rsidP="00A07567">
            <w:pPr>
              <w:spacing w:line="276" w:lineRule="auto"/>
              <w:ind w:firstLine="0"/>
              <w:contextualSpacing/>
              <w:rPr>
                <w:rFonts w:eastAsia="Arial" w:cs="Times New Roman"/>
                <w:b/>
                <w:bCs/>
                <w:color w:val="000000"/>
                <w:szCs w:val="26"/>
              </w:rPr>
            </w:pPr>
          </w:p>
          <w:p w14:paraId="2EFB4F7D" w14:textId="77777777" w:rsidR="001C15C7" w:rsidRPr="00D33404" w:rsidRDefault="001C15C7" w:rsidP="00D628E8">
            <w:pPr>
              <w:spacing w:line="276" w:lineRule="auto"/>
              <w:contextualSpacing/>
              <w:rPr>
                <w:rFonts w:eastAsia="Arial" w:cs="Times New Roman"/>
                <w:b/>
                <w:bCs/>
                <w:color w:val="000000"/>
                <w:szCs w:val="26"/>
              </w:rPr>
            </w:pPr>
            <w:r w:rsidRPr="00D33404">
              <w:rPr>
                <w:rFonts w:eastAsia="Arial" w:cs="Times New Roman"/>
                <w:b/>
                <w:bCs/>
                <w:color w:val="000000"/>
                <w:szCs w:val="26"/>
              </w:rPr>
              <w:t>Gợi ý:</w:t>
            </w:r>
          </w:p>
          <w:p w14:paraId="7F85FCA1" w14:textId="71B987AB" w:rsidR="001C15C7" w:rsidRPr="007E1FD6" w:rsidRDefault="001C15C7" w:rsidP="00D628E8">
            <w:pPr>
              <w:spacing w:line="276" w:lineRule="auto"/>
              <w:contextualSpacing/>
              <w:rPr>
                <w:rFonts w:eastAsia="Arial" w:cs="Times New Roman"/>
                <w:bCs/>
                <w:color w:val="000000"/>
                <w:szCs w:val="26"/>
              </w:rPr>
            </w:pPr>
            <w:r w:rsidRPr="00D33404">
              <w:rPr>
                <w:rFonts w:eastAsia="Arial" w:cs="Times New Roman"/>
                <w:bCs/>
                <w:color w:val="000000"/>
                <w:szCs w:val="26"/>
              </w:rPr>
              <w:t xml:space="preserve">Trưởng khoa Hồi sức tích cực hoặc các thành viên khác của của ban QLSDKS cần trao đổi với </w:t>
            </w:r>
            <w:r w:rsidR="007E1FD6">
              <w:rPr>
                <w:rFonts w:eastAsia="Arial" w:cs="Times New Roman"/>
                <w:bCs/>
                <w:color w:val="000000"/>
                <w:szCs w:val="26"/>
                <w:lang w:val="en-US"/>
              </w:rPr>
              <w:t>BS</w:t>
            </w:r>
            <w:r w:rsidRPr="00D33404">
              <w:rPr>
                <w:rFonts w:eastAsia="Arial" w:cs="Times New Roman"/>
                <w:bCs/>
                <w:color w:val="000000"/>
                <w:szCs w:val="26"/>
              </w:rPr>
              <w:t xml:space="preserve"> điều trị để xác minh thông tin về diễn tiến lâm sàng trên </w:t>
            </w:r>
            <w:r w:rsidR="007E1FD6">
              <w:rPr>
                <w:rFonts w:eastAsia="Arial" w:cs="Times New Roman"/>
                <w:bCs/>
                <w:color w:val="000000"/>
                <w:szCs w:val="26"/>
                <w:lang w:val="en-US"/>
              </w:rPr>
              <w:t>NB</w:t>
            </w:r>
            <w:r w:rsidRPr="00D33404">
              <w:rPr>
                <w:rFonts w:eastAsia="Arial" w:cs="Times New Roman"/>
                <w:bCs/>
                <w:color w:val="000000"/>
                <w:szCs w:val="26"/>
              </w:rPr>
              <w:t xml:space="preserve">, xác minh lại </w:t>
            </w:r>
            <w:r w:rsidRPr="00D33404">
              <w:rPr>
                <w:rFonts w:eastAsia="Arial" w:cs="Times New Roman"/>
                <w:bCs/>
                <w:color w:val="000000"/>
                <w:szCs w:val="26"/>
                <w:lang w:val="en-US"/>
              </w:rPr>
              <w:t>l</w:t>
            </w:r>
            <w:r w:rsidRPr="00D33404">
              <w:rPr>
                <w:rFonts w:eastAsia="Arial" w:cs="Times New Roman"/>
                <w:bCs/>
                <w:color w:val="000000"/>
                <w:szCs w:val="26"/>
              </w:rPr>
              <w:t xml:space="preserve">ý do chỉ định meropenem theo kinh nghiệm. Trong trường hợp </w:t>
            </w:r>
            <w:r w:rsidR="007E1FD6">
              <w:rPr>
                <w:rFonts w:eastAsia="Arial" w:cs="Times New Roman"/>
                <w:bCs/>
                <w:color w:val="000000"/>
                <w:szCs w:val="26"/>
                <w:lang w:val="en-US"/>
              </w:rPr>
              <w:t>BS</w:t>
            </w:r>
            <w:r w:rsidR="007E1FD6" w:rsidRPr="00D33404">
              <w:rPr>
                <w:rFonts w:eastAsia="Arial" w:cs="Times New Roman"/>
                <w:bCs/>
                <w:color w:val="000000"/>
                <w:szCs w:val="26"/>
              </w:rPr>
              <w:t xml:space="preserve"> </w:t>
            </w:r>
            <w:r w:rsidRPr="00D33404">
              <w:rPr>
                <w:rFonts w:eastAsia="Arial" w:cs="Times New Roman"/>
                <w:bCs/>
                <w:color w:val="000000"/>
                <w:szCs w:val="26"/>
              </w:rPr>
              <w:t xml:space="preserve">điều trị cung cấp thiếu thông tin trong phiếu yêu cầu sử dụng </w:t>
            </w:r>
            <w:r w:rsidR="007E1FD6">
              <w:rPr>
                <w:rFonts w:eastAsia="Arial" w:cs="Times New Roman"/>
                <w:bCs/>
                <w:color w:val="000000"/>
                <w:szCs w:val="26"/>
                <w:lang w:val="en-US"/>
              </w:rPr>
              <w:t>KS</w:t>
            </w:r>
            <w:r w:rsidRPr="00D33404">
              <w:rPr>
                <w:rFonts w:eastAsia="Arial" w:cs="Times New Roman"/>
                <w:bCs/>
                <w:color w:val="000000"/>
                <w:szCs w:val="26"/>
              </w:rPr>
              <w:t xml:space="preserve">, cần yêu cầu bổ sung thông tin và hoàn thiện lại phiếu, phê duyệt </w:t>
            </w:r>
            <w:r w:rsidR="007E1FD6">
              <w:rPr>
                <w:rFonts w:eastAsia="Arial" w:cs="Times New Roman"/>
                <w:bCs/>
                <w:color w:val="000000"/>
                <w:szCs w:val="26"/>
                <w:lang w:val="en-US"/>
              </w:rPr>
              <w:t>KS</w:t>
            </w:r>
            <w:r w:rsidRPr="00D33404">
              <w:rPr>
                <w:rFonts w:eastAsia="Arial" w:cs="Times New Roman"/>
                <w:bCs/>
                <w:color w:val="000000"/>
                <w:szCs w:val="26"/>
              </w:rPr>
              <w:t xml:space="preserve"> được thực hiện trên thông tin sau khi bổ sung. Trong trường hợp </w:t>
            </w:r>
            <w:r w:rsidR="007E1FD6">
              <w:rPr>
                <w:rFonts w:eastAsia="Arial" w:cs="Times New Roman"/>
                <w:bCs/>
                <w:color w:val="000000"/>
                <w:szCs w:val="26"/>
                <w:lang w:val="en-US"/>
              </w:rPr>
              <w:t>BS</w:t>
            </w:r>
            <w:r w:rsidR="007E1FD6" w:rsidRPr="00D33404">
              <w:rPr>
                <w:rFonts w:eastAsia="Arial" w:cs="Times New Roman"/>
                <w:bCs/>
                <w:color w:val="000000"/>
                <w:szCs w:val="26"/>
              </w:rPr>
              <w:t xml:space="preserve"> </w:t>
            </w:r>
            <w:r w:rsidRPr="00D33404">
              <w:rPr>
                <w:rFonts w:eastAsia="Arial" w:cs="Times New Roman"/>
                <w:bCs/>
                <w:color w:val="000000"/>
                <w:szCs w:val="26"/>
              </w:rPr>
              <w:t>đã cung cấp đủ thông tin và diễn tiến lâm sàng không thể hiện mức độ nghiêm trọng của bệnh, người phê duyệt từ chối yêu cầu sử dụng</w:t>
            </w:r>
            <w:r w:rsidR="00F566A0">
              <w:rPr>
                <w:rFonts w:eastAsia="Arial" w:cs="Times New Roman"/>
                <w:bCs/>
                <w:color w:val="000000"/>
                <w:szCs w:val="26"/>
                <w:lang w:val="en-US"/>
              </w:rPr>
              <w:t xml:space="preserve"> KS</w:t>
            </w:r>
            <w:r w:rsidRPr="00D33404">
              <w:rPr>
                <w:rFonts w:eastAsia="Arial" w:cs="Times New Roman"/>
                <w:bCs/>
                <w:color w:val="000000"/>
                <w:szCs w:val="26"/>
              </w:rPr>
              <w:t xml:space="preserve"> của </w:t>
            </w:r>
            <w:r w:rsidR="007E1FD6">
              <w:rPr>
                <w:rFonts w:eastAsia="Arial" w:cs="Times New Roman"/>
                <w:bCs/>
                <w:color w:val="000000"/>
                <w:szCs w:val="26"/>
                <w:lang w:val="en-US"/>
              </w:rPr>
              <w:t>BS</w:t>
            </w:r>
            <w:r w:rsidRPr="00D33404">
              <w:rPr>
                <w:rFonts w:eastAsia="Arial" w:cs="Times New Roman"/>
                <w:bCs/>
                <w:color w:val="000000"/>
                <w:szCs w:val="26"/>
              </w:rPr>
              <w:t xml:space="preserve"> điều trị</w:t>
            </w:r>
            <w:r w:rsidRPr="00D33404">
              <w:rPr>
                <w:rFonts w:eastAsia="Arial" w:cs="Times New Roman"/>
                <w:bCs/>
                <w:color w:val="000000"/>
                <w:szCs w:val="26"/>
                <w:lang w:val="en-US"/>
              </w:rPr>
              <w:t>, đ</w:t>
            </w:r>
            <w:r w:rsidRPr="00D33404">
              <w:rPr>
                <w:rFonts w:eastAsia="Arial" w:cs="Times New Roman"/>
                <w:bCs/>
                <w:color w:val="000000"/>
                <w:szCs w:val="26"/>
              </w:rPr>
              <w:t xml:space="preserve">ồng thời trao đổi với </w:t>
            </w:r>
            <w:r w:rsidR="007E1FD6">
              <w:rPr>
                <w:rFonts w:eastAsia="Arial" w:cs="Times New Roman"/>
                <w:bCs/>
                <w:color w:val="000000"/>
                <w:szCs w:val="26"/>
                <w:lang w:val="en-US"/>
              </w:rPr>
              <w:t>BS</w:t>
            </w:r>
            <w:r w:rsidR="007E1FD6" w:rsidRPr="00D33404">
              <w:rPr>
                <w:rFonts w:eastAsia="Arial" w:cs="Times New Roman"/>
                <w:bCs/>
                <w:color w:val="000000"/>
                <w:szCs w:val="26"/>
              </w:rPr>
              <w:t xml:space="preserve"> </w:t>
            </w:r>
            <w:r w:rsidRPr="00D33404">
              <w:rPr>
                <w:rFonts w:eastAsia="Arial" w:cs="Times New Roman"/>
                <w:bCs/>
                <w:color w:val="000000"/>
                <w:szCs w:val="26"/>
              </w:rPr>
              <w:t xml:space="preserve">điều trị để thay đổi lựa chọn </w:t>
            </w:r>
            <w:r w:rsidR="007E1FD6">
              <w:rPr>
                <w:rFonts w:eastAsia="Arial" w:cs="Times New Roman"/>
                <w:bCs/>
                <w:color w:val="000000"/>
                <w:szCs w:val="26"/>
                <w:lang w:val="en-US"/>
              </w:rPr>
              <w:t>KS</w:t>
            </w:r>
            <w:r w:rsidRPr="00D33404">
              <w:rPr>
                <w:rFonts w:eastAsia="Arial" w:cs="Times New Roman"/>
                <w:bCs/>
                <w:color w:val="000000"/>
                <w:szCs w:val="26"/>
              </w:rPr>
              <w:t xml:space="preserve"> phù hợp hơn.</w:t>
            </w:r>
          </w:p>
        </w:tc>
      </w:tr>
    </w:tbl>
    <w:p w14:paraId="0B57C065" w14:textId="77777777" w:rsidR="001C15C7" w:rsidRPr="00D33404" w:rsidRDefault="001C15C7" w:rsidP="0032796A">
      <w:pPr>
        <w:rPr>
          <w:rFonts w:cs="Times New Roman"/>
          <w:szCs w:val="26"/>
        </w:rPr>
      </w:pPr>
      <w:bookmarkStart w:id="127" w:name="_Toc96506701"/>
      <w:bookmarkStart w:id="128" w:name="_Toc96506770"/>
      <w:bookmarkStart w:id="129" w:name="_Toc80705277"/>
      <w:bookmarkStart w:id="130" w:name="_Toc80705307"/>
      <w:bookmarkStart w:id="131" w:name="_Toc123130860"/>
      <w:bookmarkEnd w:id="127"/>
      <w:bookmarkEnd w:id="128"/>
    </w:p>
    <w:p w14:paraId="407C9019" w14:textId="7E493856" w:rsidR="001C15C7" w:rsidRPr="00D33404" w:rsidRDefault="00657D93" w:rsidP="00E744D8">
      <w:pPr>
        <w:pStyle w:val="Heading2"/>
      </w:pPr>
      <w:bookmarkStart w:id="132" w:name="_Toc134295996"/>
      <w:r>
        <w:rPr>
          <w:lang w:val="en-US"/>
        </w:rPr>
        <w:t xml:space="preserve">4.3. </w:t>
      </w:r>
      <w:r w:rsidR="001C15C7" w:rsidRPr="00D33404">
        <w:t>Hoạt động 3: Các can thiệp tại khoa lâm sàng</w:t>
      </w:r>
      <w:bookmarkEnd w:id="129"/>
      <w:bookmarkEnd w:id="130"/>
      <w:bookmarkEnd w:id="131"/>
      <w:bookmarkEnd w:id="132"/>
    </w:p>
    <w:p w14:paraId="05B0EBC6" w14:textId="35F259B2" w:rsidR="001C15C7" w:rsidRPr="00D33404" w:rsidRDefault="00657D93" w:rsidP="00A07567">
      <w:pPr>
        <w:pStyle w:val="Heading3"/>
      </w:pPr>
      <w:r>
        <w:t xml:space="preserve">4.3.1. </w:t>
      </w:r>
      <w:r w:rsidR="001C15C7" w:rsidRPr="00D33404">
        <w:t>Can thiệp tối ưu hóa chế độ liều</w:t>
      </w:r>
    </w:p>
    <w:p w14:paraId="6F51B27D" w14:textId="3DF411AA" w:rsidR="001C15C7" w:rsidRPr="00D33404" w:rsidRDefault="003C0636" w:rsidP="0032796A">
      <w:pPr>
        <w:pStyle w:val="Heading5"/>
        <w:rPr>
          <w:szCs w:val="26"/>
        </w:rPr>
      </w:pPr>
      <w:r>
        <w:rPr>
          <w:szCs w:val="26"/>
          <w:lang w:val="en-US"/>
        </w:rPr>
        <w:t xml:space="preserve">a) </w:t>
      </w:r>
      <w:r w:rsidR="001C15C7" w:rsidRPr="00D33404">
        <w:rPr>
          <w:szCs w:val="26"/>
        </w:rPr>
        <w:t>Mục tiêu</w:t>
      </w:r>
    </w:p>
    <w:p w14:paraId="2C396204" w14:textId="2301DEEB" w:rsidR="001C15C7" w:rsidRPr="00D33404" w:rsidRDefault="001C15C7" w:rsidP="00B2077B">
      <w:pPr>
        <w:rPr>
          <w:rFonts w:cs="Times New Roman"/>
          <w:szCs w:val="26"/>
        </w:rPr>
      </w:pPr>
      <w:r w:rsidRPr="00D33404">
        <w:rPr>
          <w:rFonts w:cs="Times New Roman"/>
          <w:szCs w:val="26"/>
        </w:rPr>
        <w:t xml:space="preserve">Việc tối ưu hoá liều dùng </w:t>
      </w:r>
      <w:r w:rsidR="00621696">
        <w:rPr>
          <w:rFonts w:cs="Times New Roman"/>
          <w:szCs w:val="26"/>
        </w:rPr>
        <w:t>KS</w:t>
      </w:r>
      <w:r w:rsidRPr="00D33404">
        <w:rPr>
          <w:rFonts w:cs="Times New Roman"/>
          <w:szCs w:val="26"/>
        </w:rPr>
        <w:t xml:space="preserve"> giúp cải thiện hiệu quả điều trị trên </w:t>
      </w:r>
      <w:r w:rsidR="00621696">
        <w:rPr>
          <w:rFonts w:cs="Times New Roman"/>
          <w:szCs w:val="26"/>
        </w:rPr>
        <w:t>NB</w:t>
      </w:r>
      <w:r w:rsidRPr="00D33404">
        <w:rPr>
          <w:rFonts w:cs="Times New Roman"/>
          <w:szCs w:val="26"/>
        </w:rPr>
        <w:t xml:space="preserve">, giảm sử dụng </w:t>
      </w:r>
      <w:r w:rsidR="00621696">
        <w:rPr>
          <w:rFonts w:cs="Times New Roman"/>
          <w:szCs w:val="26"/>
        </w:rPr>
        <w:t>KS</w:t>
      </w:r>
      <w:r w:rsidRPr="00D33404">
        <w:rPr>
          <w:rFonts w:cs="Times New Roman"/>
          <w:szCs w:val="26"/>
        </w:rPr>
        <w:t xml:space="preserve"> quá mức và giảm thiểu tối đa các tác dụng không mong muốn của </w:t>
      </w:r>
      <w:r w:rsidR="00621696">
        <w:rPr>
          <w:rFonts w:cs="Times New Roman"/>
          <w:szCs w:val="26"/>
        </w:rPr>
        <w:t>KS</w:t>
      </w:r>
      <w:r w:rsidRPr="00D33404">
        <w:rPr>
          <w:rFonts w:cs="Times New Roman"/>
          <w:szCs w:val="26"/>
        </w:rPr>
        <w:t xml:space="preserve">. </w:t>
      </w:r>
    </w:p>
    <w:p w14:paraId="30720FFE" w14:textId="5A422A37" w:rsidR="001C15C7" w:rsidRPr="00D33404" w:rsidRDefault="003C0636" w:rsidP="00B2077B">
      <w:pPr>
        <w:pStyle w:val="Heading5"/>
        <w:rPr>
          <w:szCs w:val="26"/>
        </w:rPr>
      </w:pPr>
      <w:r>
        <w:rPr>
          <w:szCs w:val="26"/>
          <w:lang w:val="en-US"/>
        </w:rPr>
        <w:t xml:space="preserve">b) </w:t>
      </w:r>
      <w:r w:rsidR="001C15C7" w:rsidRPr="00D33404">
        <w:rPr>
          <w:szCs w:val="26"/>
        </w:rPr>
        <w:t>Mô tả</w:t>
      </w:r>
    </w:p>
    <w:p w14:paraId="22DC4344" w14:textId="4B93CE67" w:rsidR="001C15C7" w:rsidRPr="00D33404" w:rsidRDefault="001C15C7" w:rsidP="00B2077B">
      <w:pPr>
        <w:rPr>
          <w:rFonts w:cs="Times New Roman"/>
          <w:szCs w:val="26"/>
        </w:rPr>
      </w:pPr>
      <w:r w:rsidRPr="00D33404">
        <w:rPr>
          <w:rFonts w:cs="Times New Roman"/>
          <w:szCs w:val="26"/>
        </w:rPr>
        <w:t xml:space="preserve">Tối ưu hóa liều dùng kháng sinh là một hoạt động nhằm thiết kế, điều chỉnh chế độ liều dùng </w:t>
      </w:r>
      <w:r w:rsidR="00EF1FA6">
        <w:rPr>
          <w:rFonts w:cs="Times New Roman"/>
          <w:szCs w:val="26"/>
          <w:lang w:val="en-US"/>
        </w:rPr>
        <w:t>KS</w:t>
      </w:r>
      <w:r w:rsidRPr="00D33404">
        <w:rPr>
          <w:rFonts w:cs="Times New Roman"/>
          <w:szCs w:val="26"/>
        </w:rPr>
        <w:t xml:space="preserve"> cho phù hợp với cá thể </w:t>
      </w:r>
      <w:r w:rsidR="00EF1FA6">
        <w:rPr>
          <w:rFonts w:cs="Times New Roman"/>
          <w:szCs w:val="26"/>
          <w:lang w:val="en-US"/>
        </w:rPr>
        <w:t>NB</w:t>
      </w:r>
      <w:r w:rsidRPr="00D33404">
        <w:rPr>
          <w:rFonts w:cs="Times New Roman"/>
          <w:szCs w:val="26"/>
        </w:rPr>
        <w:t xml:space="preserve"> dựa trên cân nhắc các đặc điểm thuốc về </w:t>
      </w:r>
      <w:r w:rsidR="00EF1FA6">
        <w:rPr>
          <w:rFonts w:cs="Times New Roman"/>
          <w:szCs w:val="26"/>
          <w:lang w:val="en-US"/>
        </w:rPr>
        <w:t>KS</w:t>
      </w:r>
      <w:r w:rsidRPr="00D33404">
        <w:rPr>
          <w:rFonts w:cs="Times New Roman"/>
          <w:szCs w:val="26"/>
        </w:rPr>
        <w:t>, đặc điểm vi sinh, và đặc điểm bệnh lý nhiễm khuẩn.</w:t>
      </w:r>
    </w:p>
    <w:p w14:paraId="770D3FD2" w14:textId="715FF6B6" w:rsidR="001C15C7" w:rsidRPr="00D33404" w:rsidRDefault="003C0636" w:rsidP="00B2077B">
      <w:pPr>
        <w:pStyle w:val="Heading5"/>
        <w:rPr>
          <w:szCs w:val="26"/>
        </w:rPr>
      </w:pPr>
      <w:r>
        <w:rPr>
          <w:szCs w:val="26"/>
          <w:lang w:val="en-US"/>
        </w:rPr>
        <w:t xml:space="preserve">c) </w:t>
      </w:r>
      <w:r w:rsidR="001C15C7" w:rsidRPr="00D33404">
        <w:rPr>
          <w:szCs w:val="26"/>
        </w:rPr>
        <w:t>Yêu cầu</w:t>
      </w:r>
    </w:p>
    <w:p w14:paraId="52565D5D" w14:textId="28C4A3EA" w:rsidR="001C15C7" w:rsidRPr="00A07567" w:rsidRDefault="001C15C7">
      <w:pPr>
        <w:pStyle w:val="ListParagraph"/>
        <w:numPr>
          <w:ilvl w:val="0"/>
          <w:numId w:val="1"/>
        </w:numPr>
        <w:spacing w:after="0" w:line="276" w:lineRule="auto"/>
        <w:ind w:left="0" w:firstLine="567"/>
        <w:rPr>
          <w:szCs w:val="26"/>
          <w:lang w:val="fr-FR"/>
        </w:rPr>
      </w:pPr>
      <w:r w:rsidRPr="00A07567">
        <w:rPr>
          <w:szCs w:val="26"/>
          <w:lang w:val="fr-FR"/>
        </w:rPr>
        <w:t xml:space="preserve">Thu thập đầy đủ thông tin dữ liệu về </w:t>
      </w:r>
      <w:r w:rsidR="00621696" w:rsidRPr="00A07567">
        <w:rPr>
          <w:szCs w:val="26"/>
          <w:lang w:val="fr-FR"/>
        </w:rPr>
        <w:t>NB</w:t>
      </w:r>
      <w:r w:rsidRPr="00A07567">
        <w:rPr>
          <w:szCs w:val="26"/>
          <w:lang w:val="fr-FR"/>
        </w:rPr>
        <w:t xml:space="preserve">, ví dụ như cân nặng, chức năng thận, chức năng gan, chỉ định điều trị, mức độ nặng, bệnh lý mắc kèm, và liều dùng được khuyến cáo theo các tài liệu tham chiếu (hướng dẫn điều trị, tờ hướng dẫn sử dụng…). </w:t>
      </w:r>
    </w:p>
    <w:p w14:paraId="56489F36" w14:textId="77777777" w:rsidR="001C15C7" w:rsidRPr="00A07567" w:rsidRDefault="001C15C7">
      <w:pPr>
        <w:pStyle w:val="ListParagraph"/>
        <w:numPr>
          <w:ilvl w:val="0"/>
          <w:numId w:val="1"/>
        </w:numPr>
        <w:spacing w:after="0" w:line="276" w:lineRule="auto"/>
        <w:ind w:left="0" w:firstLine="567"/>
        <w:rPr>
          <w:szCs w:val="26"/>
          <w:lang w:val="fr-FR"/>
        </w:rPr>
      </w:pPr>
      <w:r w:rsidRPr="00A07567">
        <w:rPr>
          <w:szCs w:val="26"/>
          <w:lang w:val="fr-FR"/>
        </w:rPr>
        <w:t xml:space="preserve">Kết quả xét nghiệm vi sinh cũng là một yếu tố cần thiết để giúp việc tối ưu hoá liều dùng được thực hiện một cách tốt nhất, đặc biệt trong điều trị các nhiễm khuẩn nghi ngờ/xác định do vi khuẩn kháng thuốc. </w:t>
      </w:r>
    </w:p>
    <w:p w14:paraId="3B10C012" w14:textId="7D9BA373" w:rsidR="001C15C7" w:rsidRPr="00A07567" w:rsidRDefault="001C15C7">
      <w:pPr>
        <w:pStyle w:val="ListParagraph"/>
        <w:numPr>
          <w:ilvl w:val="0"/>
          <w:numId w:val="1"/>
        </w:numPr>
        <w:spacing w:after="0" w:line="276" w:lineRule="auto"/>
        <w:ind w:left="0" w:firstLine="567"/>
        <w:rPr>
          <w:szCs w:val="26"/>
          <w:lang w:val="fr-FR"/>
        </w:rPr>
      </w:pPr>
      <w:r w:rsidRPr="00A07567">
        <w:rPr>
          <w:szCs w:val="26"/>
          <w:lang w:val="fr-FR"/>
        </w:rPr>
        <w:t xml:space="preserve">Nếu có thể, các </w:t>
      </w:r>
      <w:r w:rsidR="00FE6BBE" w:rsidRPr="00A07567">
        <w:rPr>
          <w:szCs w:val="26"/>
          <w:lang w:val="fr-FR"/>
        </w:rPr>
        <w:t>CSYT</w:t>
      </w:r>
      <w:r w:rsidRPr="00A07567">
        <w:rPr>
          <w:szCs w:val="26"/>
          <w:lang w:val="fr-FR"/>
        </w:rPr>
        <w:t xml:space="preserve"> nên xây dựng sẵn các bảng liều của các </w:t>
      </w:r>
      <w:r w:rsidR="00621696" w:rsidRPr="00A07567">
        <w:rPr>
          <w:szCs w:val="26"/>
          <w:lang w:val="fr-FR"/>
        </w:rPr>
        <w:t>KS</w:t>
      </w:r>
      <w:r w:rsidRPr="00A07567">
        <w:rPr>
          <w:szCs w:val="26"/>
          <w:lang w:val="fr-FR"/>
        </w:rPr>
        <w:t xml:space="preserve"> trong danh mục thuốc tại cơ sở. Các bảng liều nên được cung cấp và tập huấn đến các khoa lâm </w:t>
      </w:r>
      <w:r w:rsidRPr="00A07567">
        <w:rPr>
          <w:szCs w:val="26"/>
          <w:lang w:val="fr-FR"/>
        </w:rPr>
        <w:lastRenderedPageBreak/>
        <w:t xml:space="preserve">sàng, các </w:t>
      </w:r>
      <w:r w:rsidR="007E1FD6" w:rsidRPr="00A07567">
        <w:rPr>
          <w:szCs w:val="26"/>
          <w:lang w:val="fr-FR"/>
        </w:rPr>
        <w:t>BS</w:t>
      </w:r>
      <w:r w:rsidRPr="00A07567">
        <w:rPr>
          <w:szCs w:val="26"/>
          <w:lang w:val="fr-FR"/>
        </w:rPr>
        <w:t xml:space="preserve"> điều trị. Các bảng liều sẵn có cũng đồng thời là căn cứ quan trọng để dược sỹ tư vấn tối ưu hóa chế độ liều. </w:t>
      </w:r>
    </w:p>
    <w:p w14:paraId="0CA54A22" w14:textId="48B53A3B" w:rsidR="001C15C7" w:rsidRPr="00D33404" w:rsidRDefault="001C15C7">
      <w:pPr>
        <w:pStyle w:val="ListParagraph"/>
        <w:numPr>
          <w:ilvl w:val="0"/>
          <w:numId w:val="1"/>
        </w:numPr>
        <w:spacing w:after="0" w:line="276" w:lineRule="auto"/>
        <w:ind w:left="0" w:firstLine="567"/>
        <w:rPr>
          <w:szCs w:val="26"/>
          <w:lang w:val="en-US"/>
        </w:rPr>
      </w:pPr>
      <w:r w:rsidRPr="00A07567">
        <w:rPr>
          <w:szCs w:val="26"/>
          <w:lang w:val="fr-FR"/>
        </w:rPr>
        <w:t xml:space="preserve">Can thiệp tối ưu hóa chế độ liều thường được thực hiện bởi </w:t>
      </w:r>
      <w:r w:rsidR="007E1FD6" w:rsidRPr="00A07567">
        <w:rPr>
          <w:szCs w:val="26"/>
          <w:lang w:val="fr-FR"/>
        </w:rPr>
        <w:t>DS.</w:t>
      </w:r>
      <w:r w:rsidRPr="00A07567">
        <w:rPr>
          <w:szCs w:val="26"/>
          <w:lang w:val="fr-FR"/>
        </w:rPr>
        <w:t xml:space="preserve"> </w:t>
      </w:r>
    </w:p>
    <w:p w14:paraId="3C19BACA" w14:textId="2241DD2F" w:rsidR="001C15C7" w:rsidRPr="00D33404" w:rsidRDefault="003C0636" w:rsidP="00B2077B">
      <w:pPr>
        <w:pStyle w:val="Heading5"/>
        <w:rPr>
          <w:szCs w:val="26"/>
        </w:rPr>
      </w:pPr>
      <w:r>
        <w:rPr>
          <w:szCs w:val="26"/>
          <w:lang w:val="en-US"/>
        </w:rPr>
        <w:t xml:space="preserve">d) </w:t>
      </w:r>
      <w:r w:rsidR="001C15C7" w:rsidRPr="00D33404">
        <w:rPr>
          <w:szCs w:val="26"/>
        </w:rPr>
        <w:t>Cách tiến hành</w:t>
      </w:r>
    </w:p>
    <w:p w14:paraId="421FB950" w14:textId="5FE7A339" w:rsidR="001C15C7" w:rsidRPr="00D33404" w:rsidRDefault="001C15C7" w:rsidP="00B2077B">
      <w:pPr>
        <w:rPr>
          <w:rFonts w:cs="Times New Roman"/>
          <w:szCs w:val="26"/>
          <w:lang w:val="en-US"/>
        </w:rPr>
      </w:pPr>
      <w:r w:rsidRPr="00D33404">
        <w:rPr>
          <w:rFonts w:cs="Times New Roman"/>
          <w:b/>
          <w:bCs/>
          <w:i/>
          <w:szCs w:val="26"/>
          <w:lang w:val="en-US"/>
        </w:rPr>
        <w:t>Bước 1:</w:t>
      </w:r>
      <w:r w:rsidRPr="00D33404">
        <w:rPr>
          <w:rFonts w:cs="Times New Roman"/>
          <w:szCs w:val="26"/>
          <w:lang w:val="en-US"/>
        </w:rPr>
        <w:t xml:space="preserve"> Thu thập các thông tin </w:t>
      </w:r>
      <w:r w:rsidR="00621696">
        <w:rPr>
          <w:rFonts w:cs="Times New Roman"/>
          <w:szCs w:val="26"/>
          <w:lang w:val="en-US"/>
        </w:rPr>
        <w:t>NB</w:t>
      </w:r>
    </w:p>
    <w:p w14:paraId="56151B69" w14:textId="0F8FD205" w:rsidR="001C15C7" w:rsidRPr="00A07567" w:rsidRDefault="001C15C7">
      <w:pPr>
        <w:pStyle w:val="ListParagraph"/>
        <w:numPr>
          <w:ilvl w:val="0"/>
          <w:numId w:val="1"/>
        </w:numPr>
        <w:spacing w:after="0" w:line="276" w:lineRule="auto"/>
        <w:ind w:left="0" w:firstLine="567"/>
        <w:rPr>
          <w:szCs w:val="26"/>
          <w:lang w:val="fr-FR"/>
        </w:rPr>
      </w:pPr>
      <w:r w:rsidRPr="00A07567">
        <w:rPr>
          <w:szCs w:val="26"/>
          <w:lang w:val="fr-FR"/>
        </w:rPr>
        <w:t xml:space="preserve">Thu thập thông tin từ hồ sơ bệnh án/hoặc hỏi các thông tin cần thiết trực tiếp từ </w:t>
      </w:r>
      <w:r w:rsidR="00621696" w:rsidRPr="00A07567">
        <w:rPr>
          <w:szCs w:val="26"/>
          <w:lang w:val="fr-FR"/>
        </w:rPr>
        <w:t>NB</w:t>
      </w:r>
      <w:r w:rsidRPr="00A07567">
        <w:rPr>
          <w:szCs w:val="26"/>
          <w:lang w:val="fr-FR"/>
        </w:rPr>
        <w:t xml:space="preserve"> thông qua hoạt động đi buồng. Các thông tin bao gồm tình trạng lâm sàng, các xét nghiệm cận lâm sàng liên quan. </w:t>
      </w:r>
    </w:p>
    <w:p w14:paraId="02C973D3" w14:textId="16A1EBB0" w:rsidR="001C15C7" w:rsidRPr="00A07567" w:rsidRDefault="001C15C7">
      <w:pPr>
        <w:pStyle w:val="ListParagraph"/>
        <w:numPr>
          <w:ilvl w:val="0"/>
          <w:numId w:val="1"/>
        </w:numPr>
        <w:spacing w:after="0" w:line="276" w:lineRule="auto"/>
        <w:ind w:left="0" w:firstLine="567"/>
        <w:rPr>
          <w:szCs w:val="26"/>
          <w:lang w:val="fr-FR"/>
        </w:rPr>
      </w:pPr>
      <w:r w:rsidRPr="00A07567">
        <w:rPr>
          <w:szCs w:val="26"/>
          <w:lang w:val="fr-FR"/>
        </w:rPr>
        <w:t xml:space="preserve">Cần xác định rõ chỉ định điều trị </w:t>
      </w:r>
      <w:r w:rsidR="00621696" w:rsidRPr="00A07567">
        <w:rPr>
          <w:szCs w:val="26"/>
          <w:lang w:val="fr-FR"/>
        </w:rPr>
        <w:t>KS</w:t>
      </w:r>
      <w:r w:rsidRPr="00A07567">
        <w:rPr>
          <w:szCs w:val="26"/>
          <w:lang w:val="fr-FR"/>
        </w:rPr>
        <w:t xml:space="preserve"> trên </w:t>
      </w:r>
      <w:r w:rsidR="00621696" w:rsidRPr="00A07567">
        <w:rPr>
          <w:szCs w:val="26"/>
          <w:lang w:val="fr-FR"/>
        </w:rPr>
        <w:t>NB</w:t>
      </w:r>
      <w:r w:rsidRPr="00A07567">
        <w:rPr>
          <w:szCs w:val="26"/>
          <w:lang w:val="fr-FR"/>
        </w:rPr>
        <w:t xml:space="preserve">. Trong trường hợp chỉ định là không phù hợp hoặc các lựa chọn </w:t>
      </w:r>
      <w:r w:rsidR="00621696" w:rsidRPr="00A07567">
        <w:rPr>
          <w:szCs w:val="26"/>
          <w:lang w:val="fr-FR"/>
        </w:rPr>
        <w:t>KS</w:t>
      </w:r>
      <w:r w:rsidRPr="00A07567">
        <w:rPr>
          <w:szCs w:val="26"/>
          <w:lang w:val="fr-FR"/>
        </w:rPr>
        <w:t xml:space="preserve"> chưa tối ưu, cần trao đổi thêm với </w:t>
      </w:r>
      <w:r w:rsidR="007E1FD6" w:rsidRPr="00A07567">
        <w:rPr>
          <w:szCs w:val="26"/>
          <w:lang w:val="fr-FR"/>
        </w:rPr>
        <w:t>BS</w:t>
      </w:r>
      <w:r w:rsidRPr="00A07567">
        <w:rPr>
          <w:szCs w:val="26"/>
          <w:lang w:val="fr-FR"/>
        </w:rPr>
        <w:t xml:space="preserve"> để đưa ra lựa chọn </w:t>
      </w:r>
      <w:r w:rsidR="00621696" w:rsidRPr="00A07567">
        <w:rPr>
          <w:szCs w:val="26"/>
          <w:lang w:val="fr-FR"/>
        </w:rPr>
        <w:t>KS</w:t>
      </w:r>
      <w:r w:rsidRPr="00A07567">
        <w:rPr>
          <w:szCs w:val="26"/>
          <w:lang w:val="fr-FR"/>
        </w:rPr>
        <w:t xml:space="preserve"> hợp lý.</w:t>
      </w:r>
    </w:p>
    <w:p w14:paraId="056D0F9E" w14:textId="4278C875" w:rsidR="001C15C7" w:rsidRPr="00D33404" w:rsidRDefault="001C15C7" w:rsidP="00B2077B">
      <w:pPr>
        <w:rPr>
          <w:rFonts w:cs="Times New Roman"/>
          <w:iCs/>
          <w:szCs w:val="26"/>
          <w:lang w:val="en-US"/>
        </w:rPr>
      </w:pPr>
      <w:r w:rsidRPr="00D33404">
        <w:rPr>
          <w:rFonts w:cs="Times New Roman"/>
          <w:b/>
          <w:bCs/>
          <w:i/>
          <w:iCs/>
          <w:szCs w:val="26"/>
          <w:lang w:val="en-US"/>
        </w:rPr>
        <w:t xml:space="preserve">Bước 2: </w:t>
      </w:r>
      <w:r w:rsidRPr="00D33404">
        <w:rPr>
          <w:rFonts w:cs="Times New Roman"/>
          <w:szCs w:val="26"/>
          <w:lang w:val="en-US"/>
        </w:rPr>
        <w:t>Xem xét chế độ liều và đưa ra can thiệp (nếu cần thiết)</w:t>
      </w:r>
    </w:p>
    <w:p w14:paraId="43FCC916" w14:textId="178E7138" w:rsidR="001C15C7" w:rsidRPr="00A07567" w:rsidRDefault="001C15C7">
      <w:pPr>
        <w:pStyle w:val="ListParagraph"/>
        <w:numPr>
          <w:ilvl w:val="0"/>
          <w:numId w:val="1"/>
        </w:numPr>
        <w:spacing w:after="0" w:line="276" w:lineRule="auto"/>
        <w:ind w:left="0" w:firstLine="567"/>
        <w:rPr>
          <w:szCs w:val="26"/>
          <w:lang w:val="fr-FR"/>
        </w:rPr>
      </w:pPr>
      <w:r w:rsidRPr="00A07567">
        <w:rPr>
          <w:szCs w:val="26"/>
          <w:lang w:val="fr-FR"/>
        </w:rPr>
        <w:t xml:space="preserve">Xem xét liều dùng đã được tối ưu hóa chưa dựa trên đặc điểm cá thể </w:t>
      </w:r>
      <w:r w:rsidR="00621696" w:rsidRPr="00A07567">
        <w:rPr>
          <w:szCs w:val="26"/>
          <w:lang w:val="fr-FR"/>
        </w:rPr>
        <w:t>NB</w:t>
      </w:r>
      <w:r w:rsidRPr="00A07567">
        <w:rPr>
          <w:szCs w:val="26"/>
          <w:lang w:val="fr-FR"/>
        </w:rPr>
        <w:t xml:space="preserve">, vị trí nhiễm khuẩn, đặc tính dược động học/dược lực học (PK/PD) kháng sinh, vi sinh vật gây bệnh và tính nhạy cảm của vi sinh vật với </w:t>
      </w:r>
      <w:r w:rsidR="00621696" w:rsidRPr="00A07567">
        <w:rPr>
          <w:szCs w:val="26"/>
          <w:lang w:val="fr-FR"/>
        </w:rPr>
        <w:t>KS</w:t>
      </w:r>
      <w:r w:rsidRPr="00A07567">
        <w:rPr>
          <w:szCs w:val="26"/>
          <w:lang w:val="fr-FR"/>
        </w:rPr>
        <w:t>; kết quả giám sát nồng độ thuốc trong máu (nếu có).</w:t>
      </w:r>
    </w:p>
    <w:p w14:paraId="53BB33AA" w14:textId="0CB9A47D" w:rsidR="001C15C7" w:rsidRPr="00A07567" w:rsidRDefault="001C15C7">
      <w:pPr>
        <w:pStyle w:val="ListParagraph"/>
        <w:numPr>
          <w:ilvl w:val="0"/>
          <w:numId w:val="1"/>
        </w:numPr>
        <w:spacing w:after="0" w:line="276" w:lineRule="auto"/>
        <w:ind w:left="0" w:firstLine="567"/>
        <w:rPr>
          <w:szCs w:val="26"/>
          <w:lang w:val="fr-FR"/>
        </w:rPr>
      </w:pPr>
      <w:r w:rsidRPr="00A07567">
        <w:rPr>
          <w:szCs w:val="26"/>
          <w:lang w:val="fr-FR"/>
        </w:rPr>
        <w:t xml:space="preserve">Lưu ý liều của nhiều </w:t>
      </w:r>
      <w:r w:rsidR="00621696" w:rsidRPr="00A07567">
        <w:rPr>
          <w:szCs w:val="26"/>
          <w:lang w:val="fr-FR"/>
        </w:rPr>
        <w:t>KS</w:t>
      </w:r>
      <w:r w:rsidRPr="00A07567">
        <w:rPr>
          <w:szCs w:val="26"/>
          <w:lang w:val="fr-FR"/>
        </w:rPr>
        <w:t xml:space="preserve"> cần được điều chỉnh theo chức năng thận khi </w:t>
      </w:r>
      <w:r w:rsidR="00621696" w:rsidRPr="00A07567">
        <w:rPr>
          <w:szCs w:val="26"/>
          <w:lang w:val="fr-FR"/>
        </w:rPr>
        <w:t>NB</w:t>
      </w:r>
      <w:r w:rsidRPr="00A07567">
        <w:rPr>
          <w:szCs w:val="26"/>
          <w:lang w:val="fr-FR"/>
        </w:rPr>
        <w:t xml:space="preserve"> có suy giảm chức năng thận (đánh giá qua Clcr hoặc eGFR mà không phải đơn thuần chỉ </w:t>
      </w:r>
      <w:r w:rsidR="00A80B9A" w:rsidRPr="00A07567">
        <w:rPr>
          <w:szCs w:val="26"/>
          <w:lang w:val="fr-FR"/>
        </w:rPr>
        <w:t>theo dõi</w:t>
      </w:r>
      <w:r w:rsidRPr="00A07567">
        <w:rPr>
          <w:szCs w:val="26"/>
          <w:lang w:val="fr-FR"/>
        </w:rPr>
        <w:t xml:space="preserve"> nồng độ creatinin huyết thanh).</w:t>
      </w:r>
    </w:p>
    <w:p w14:paraId="4FB9D3C7" w14:textId="06C3BBA7" w:rsidR="001C15C7" w:rsidRPr="00A07567" w:rsidRDefault="001C15C7">
      <w:pPr>
        <w:pStyle w:val="ListParagraph"/>
        <w:numPr>
          <w:ilvl w:val="0"/>
          <w:numId w:val="1"/>
        </w:numPr>
        <w:spacing w:after="0" w:line="276" w:lineRule="auto"/>
        <w:ind w:left="0" w:firstLine="567"/>
        <w:rPr>
          <w:szCs w:val="26"/>
          <w:lang w:val="fr-FR"/>
        </w:rPr>
      </w:pPr>
      <w:r w:rsidRPr="00A07567">
        <w:rPr>
          <w:szCs w:val="26"/>
          <w:lang w:val="fr-FR"/>
        </w:rPr>
        <w:t xml:space="preserve">Lưu ý một số </w:t>
      </w:r>
      <w:r w:rsidR="00621696" w:rsidRPr="00A07567">
        <w:rPr>
          <w:szCs w:val="26"/>
          <w:lang w:val="fr-FR"/>
        </w:rPr>
        <w:t>KS</w:t>
      </w:r>
      <w:r w:rsidRPr="00A07567">
        <w:rPr>
          <w:szCs w:val="26"/>
          <w:lang w:val="fr-FR"/>
        </w:rPr>
        <w:t xml:space="preserve"> cần liều nạp (liều ban đầu cao hơn các liều duy trì phía sau).</w:t>
      </w:r>
    </w:p>
    <w:p w14:paraId="26FE5D06" w14:textId="6487BFFC" w:rsidR="001C15C7" w:rsidRPr="00A07567" w:rsidRDefault="001C15C7">
      <w:pPr>
        <w:pStyle w:val="ListParagraph"/>
        <w:numPr>
          <w:ilvl w:val="0"/>
          <w:numId w:val="1"/>
        </w:numPr>
        <w:spacing w:after="0" w:line="276" w:lineRule="auto"/>
        <w:ind w:left="0" w:firstLine="567"/>
        <w:rPr>
          <w:szCs w:val="26"/>
          <w:lang w:val="fr-FR"/>
        </w:rPr>
      </w:pPr>
      <w:r w:rsidRPr="00A07567">
        <w:rPr>
          <w:szCs w:val="26"/>
          <w:lang w:val="fr-FR"/>
        </w:rPr>
        <w:t xml:space="preserve">Tối ưu hóa cả cách dùng để đảm bảo tối ưu hóa đích PK/PD, lưu ý với các </w:t>
      </w:r>
      <w:r w:rsidR="00621696" w:rsidRPr="00A07567">
        <w:rPr>
          <w:szCs w:val="26"/>
          <w:lang w:val="fr-FR"/>
        </w:rPr>
        <w:t>KS</w:t>
      </w:r>
      <w:r w:rsidRPr="00A07567">
        <w:rPr>
          <w:szCs w:val="26"/>
          <w:lang w:val="fr-FR"/>
        </w:rPr>
        <w:t xml:space="preserve"> beta-lactam, aminoglycosid.</w:t>
      </w:r>
    </w:p>
    <w:p w14:paraId="07437FF5" w14:textId="2C02127C" w:rsidR="001C15C7" w:rsidRPr="00A07567" w:rsidRDefault="001C15C7">
      <w:pPr>
        <w:pStyle w:val="ListParagraph"/>
        <w:numPr>
          <w:ilvl w:val="0"/>
          <w:numId w:val="1"/>
        </w:numPr>
        <w:spacing w:after="0" w:line="276" w:lineRule="auto"/>
        <w:ind w:left="0" w:firstLine="567"/>
        <w:rPr>
          <w:szCs w:val="26"/>
          <w:lang w:val="fr-FR"/>
        </w:rPr>
      </w:pPr>
      <w:r w:rsidRPr="00A07567">
        <w:rPr>
          <w:szCs w:val="26"/>
          <w:lang w:val="fr-FR"/>
        </w:rPr>
        <w:t xml:space="preserve">Áp dụng theo dõi nồng độ </w:t>
      </w:r>
      <w:r w:rsidR="00621696" w:rsidRPr="00A07567">
        <w:rPr>
          <w:szCs w:val="26"/>
          <w:lang w:val="fr-FR"/>
        </w:rPr>
        <w:t>KS</w:t>
      </w:r>
      <w:r w:rsidRPr="00A07567">
        <w:rPr>
          <w:szCs w:val="26"/>
          <w:lang w:val="fr-FR"/>
        </w:rPr>
        <w:t xml:space="preserve"> trong máu (nếu có thể) và điều chỉnh liều tối đa hóa hiệu quả và giảm thiểu độc tính (ví dụ: aminoglycosid, vancomycin,…).</w:t>
      </w:r>
    </w:p>
    <w:p w14:paraId="6B6F361D" w14:textId="77777777" w:rsidR="0075094C" w:rsidRDefault="001C15C7">
      <w:pPr>
        <w:pStyle w:val="ListParagraph"/>
        <w:numPr>
          <w:ilvl w:val="0"/>
          <w:numId w:val="1"/>
        </w:numPr>
        <w:spacing w:after="0" w:line="276" w:lineRule="auto"/>
        <w:ind w:left="0" w:firstLine="567"/>
        <w:rPr>
          <w:szCs w:val="26"/>
          <w:lang w:val="fr-FR"/>
        </w:rPr>
      </w:pPr>
      <w:r w:rsidRPr="00A07567">
        <w:rPr>
          <w:szCs w:val="26"/>
          <w:lang w:val="fr-FR"/>
        </w:rPr>
        <w:t xml:space="preserve">Nếu ghi nhận liều dùng và cách dùng chưa tối ưu, người thực hiện trao đổi với </w:t>
      </w:r>
      <w:r w:rsidR="007E1FD6" w:rsidRPr="00A07567">
        <w:rPr>
          <w:szCs w:val="26"/>
          <w:lang w:val="fr-FR"/>
        </w:rPr>
        <w:t>BS</w:t>
      </w:r>
      <w:r w:rsidRPr="00A07567">
        <w:rPr>
          <w:szCs w:val="26"/>
          <w:lang w:val="fr-FR"/>
        </w:rPr>
        <w:t xml:space="preserve"> điều trị và đề xuất phương án tối ưu. </w:t>
      </w:r>
    </w:p>
    <w:p w14:paraId="1A76C608" w14:textId="14D93266" w:rsidR="001C15C7" w:rsidRPr="0075094C" w:rsidRDefault="001C15C7" w:rsidP="0075094C">
      <w:pPr>
        <w:pStyle w:val="ListParagraph"/>
        <w:spacing w:after="0" w:line="276" w:lineRule="auto"/>
        <w:ind w:left="567" w:firstLine="0"/>
        <w:rPr>
          <w:szCs w:val="26"/>
          <w:lang w:val="fr-FR"/>
        </w:rPr>
      </w:pPr>
      <w:r w:rsidRPr="0075094C">
        <w:rPr>
          <w:b/>
          <w:bCs/>
          <w:i/>
          <w:iCs/>
          <w:szCs w:val="26"/>
          <w:lang w:val="en-US"/>
        </w:rPr>
        <w:t>Bước 3:</w:t>
      </w:r>
      <w:r w:rsidRPr="0075094C">
        <w:rPr>
          <w:szCs w:val="26"/>
          <w:lang w:val="en-US"/>
        </w:rPr>
        <w:t xml:space="preserve"> Giám sát </w:t>
      </w:r>
      <w:r w:rsidR="00EF1FA6" w:rsidRPr="0075094C">
        <w:rPr>
          <w:szCs w:val="26"/>
          <w:lang w:val="en-US"/>
        </w:rPr>
        <w:t>người bệnh</w:t>
      </w:r>
      <w:r w:rsidRPr="0075094C">
        <w:rPr>
          <w:szCs w:val="26"/>
          <w:lang w:val="en-US"/>
        </w:rPr>
        <w:t xml:space="preserve"> </w:t>
      </w:r>
    </w:p>
    <w:p w14:paraId="5997E829" w14:textId="4209557A" w:rsidR="001C15C7" w:rsidRPr="00A07567" w:rsidRDefault="001C15C7">
      <w:pPr>
        <w:pStyle w:val="ListParagraph"/>
        <w:numPr>
          <w:ilvl w:val="0"/>
          <w:numId w:val="1"/>
        </w:numPr>
        <w:spacing w:after="0" w:line="276" w:lineRule="auto"/>
        <w:ind w:left="0" w:firstLine="567"/>
        <w:rPr>
          <w:szCs w:val="26"/>
          <w:lang w:val="fr-FR"/>
        </w:rPr>
      </w:pPr>
      <w:r w:rsidRPr="00A07567">
        <w:rPr>
          <w:szCs w:val="26"/>
          <w:lang w:val="fr-FR"/>
        </w:rPr>
        <w:t xml:space="preserve">Người thực hiện phối hợp cùng </w:t>
      </w:r>
      <w:r w:rsidR="007E1FD6" w:rsidRPr="00A07567">
        <w:rPr>
          <w:szCs w:val="26"/>
          <w:lang w:val="fr-FR"/>
        </w:rPr>
        <w:t>BS</w:t>
      </w:r>
      <w:r w:rsidRPr="00A07567">
        <w:rPr>
          <w:szCs w:val="26"/>
          <w:lang w:val="fr-FR"/>
        </w:rPr>
        <w:t xml:space="preserve"> và điều dưỡng theo dõi hiệu quả và an toàn của </w:t>
      </w:r>
      <w:r w:rsidR="00621696" w:rsidRPr="00A07567">
        <w:rPr>
          <w:szCs w:val="26"/>
          <w:lang w:val="fr-FR"/>
        </w:rPr>
        <w:t>KS</w:t>
      </w:r>
      <w:r w:rsidRPr="00A07567">
        <w:rPr>
          <w:szCs w:val="26"/>
          <w:lang w:val="fr-FR"/>
        </w:rPr>
        <w:t xml:space="preserve"> trên </w:t>
      </w:r>
      <w:r w:rsidR="00621696" w:rsidRPr="00A07567">
        <w:rPr>
          <w:szCs w:val="26"/>
          <w:lang w:val="fr-FR"/>
        </w:rPr>
        <w:t>NB</w:t>
      </w:r>
      <w:r w:rsidRPr="00A07567">
        <w:rPr>
          <w:szCs w:val="26"/>
          <w:lang w:val="fr-FR"/>
        </w:rPr>
        <w:t xml:space="preserve">, tần suất tối thiểu mỗi 48-72 giờ thông qua các dấu hiệu lâm sàng và cận lâm sàng. Bên cạnh đó, cần xem xét kết quả vi sinh, </w:t>
      </w:r>
      <w:r w:rsidR="00621696" w:rsidRPr="00A07567">
        <w:rPr>
          <w:szCs w:val="26"/>
          <w:lang w:val="fr-FR"/>
        </w:rPr>
        <w:t>KS</w:t>
      </w:r>
      <w:r w:rsidRPr="00A07567">
        <w:rPr>
          <w:szCs w:val="26"/>
          <w:lang w:val="fr-FR"/>
        </w:rPr>
        <w:t xml:space="preserve"> đồ (nếu có) để đưa ra đề xuất điều chỉnh </w:t>
      </w:r>
      <w:r w:rsidR="00621696" w:rsidRPr="00A07567">
        <w:rPr>
          <w:szCs w:val="26"/>
          <w:lang w:val="fr-FR"/>
        </w:rPr>
        <w:t>KS</w:t>
      </w:r>
      <w:r w:rsidRPr="00A07567">
        <w:rPr>
          <w:szCs w:val="26"/>
          <w:lang w:val="fr-FR"/>
        </w:rPr>
        <w:t xml:space="preserve"> phù hợp.</w:t>
      </w:r>
    </w:p>
    <w:p w14:paraId="33B26322" w14:textId="4DC89558" w:rsidR="001C15C7" w:rsidRPr="00A07567" w:rsidRDefault="001C15C7">
      <w:pPr>
        <w:pStyle w:val="ListParagraph"/>
        <w:numPr>
          <w:ilvl w:val="0"/>
          <w:numId w:val="1"/>
        </w:numPr>
        <w:spacing w:after="0" w:line="276" w:lineRule="auto"/>
        <w:ind w:left="0" w:firstLine="567"/>
        <w:rPr>
          <w:szCs w:val="26"/>
          <w:lang w:val="fr-FR"/>
        </w:rPr>
      </w:pPr>
      <w:r w:rsidRPr="00A07567">
        <w:rPr>
          <w:szCs w:val="26"/>
          <w:lang w:val="fr-FR"/>
        </w:rPr>
        <w:t xml:space="preserve">Lưu ý, trong điều kiện nguồn nhân lực hạn chế dược </w:t>
      </w:r>
      <w:r w:rsidR="008446B5" w:rsidRPr="00A07567">
        <w:rPr>
          <w:szCs w:val="26"/>
          <w:lang w:val="fr-FR"/>
        </w:rPr>
        <w:t>sỹ</w:t>
      </w:r>
      <w:r w:rsidRPr="00A07567">
        <w:rPr>
          <w:szCs w:val="26"/>
          <w:lang w:val="fr-FR"/>
        </w:rPr>
        <w:t xml:space="preserve"> có thể triển khai tập trung hoạt động này, ưu tiên tại một số </w:t>
      </w:r>
      <w:r w:rsidR="001145DF" w:rsidRPr="00A07567">
        <w:rPr>
          <w:szCs w:val="26"/>
          <w:lang w:val="fr-FR"/>
        </w:rPr>
        <w:t>khoa/phòng</w:t>
      </w:r>
      <w:r w:rsidRPr="00A07567">
        <w:rPr>
          <w:szCs w:val="26"/>
          <w:lang w:val="fr-FR"/>
        </w:rPr>
        <w:t xml:space="preserve"> ưu tiên (Hồi sức tích cực, Truyền nhiễm, Hô Hấp, Nhi…), một số </w:t>
      </w:r>
      <w:r w:rsidR="00621696" w:rsidRPr="00A07567">
        <w:rPr>
          <w:szCs w:val="26"/>
          <w:lang w:val="fr-FR"/>
        </w:rPr>
        <w:t>NB</w:t>
      </w:r>
      <w:r w:rsidRPr="00A07567">
        <w:rPr>
          <w:szCs w:val="26"/>
          <w:lang w:val="fr-FR"/>
        </w:rPr>
        <w:t xml:space="preserve"> ưu tiên (ví dụ, người cao tuổi, </w:t>
      </w:r>
      <w:r w:rsidR="00621696" w:rsidRPr="00A07567">
        <w:rPr>
          <w:szCs w:val="26"/>
          <w:lang w:val="fr-FR"/>
        </w:rPr>
        <w:t>NB</w:t>
      </w:r>
      <w:r w:rsidRPr="00A07567">
        <w:rPr>
          <w:szCs w:val="26"/>
          <w:lang w:val="fr-FR"/>
        </w:rPr>
        <w:t xml:space="preserve"> suy thận…) hoặc với áp dụng với một số </w:t>
      </w:r>
      <w:r w:rsidR="00621696" w:rsidRPr="00A07567">
        <w:rPr>
          <w:szCs w:val="26"/>
          <w:lang w:val="fr-FR"/>
        </w:rPr>
        <w:t>KS</w:t>
      </w:r>
      <w:r w:rsidRPr="00A07567">
        <w:rPr>
          <w:szCs w:val="26"/>
          <w:lang w:val="fr-FR"/>
        </w:rPr>
        <w:t xml:space="preserve"> cụ thể.</w:t>
      </w:r>
    </w:p>
    <w:p w14:paraId="5D91DAF4" w14:textId="247BE62E" w:rsidR="001C15C7" w:rsidRPr="00D33404" w:rsidRDefault="0075094C" w:rsidP="0032796A">
      <w:pPr>
        <w:rPr>
          <w:rFonts w:cs="Times New Roman"/>
          <w:b/>
          <w:bCs/>
          <w:szCs w:val="26"/>
        </w:rPr>
      </w:pPr>
      <w:r>
        <w:rPr>
          <w:rFonts w:cs="Times New Roman"/>
          <w:b/>
          <w:bCs/>
          <w:szCs w:val="26"/>
        </w:rPr>
        <w:br w:type="column"/>
      </w:r>
      <w:r w:rsidR="001C15C7" w:rsidRPr="00D33404">
        <w:rPr>
          <w:rFonts w:cs="Times New Roman"/>
          <w:b/>
          <w:bCs/>
          <w:szCs w:val="26"/>
        </w:rPr>
        <w:lastRenderedPageBreak/>
        <w:t>Ví dụ tình huống tham khảo</w:t>
      </w:r>
    </w:p>
    <w:tbl>
      <w:tblPr>
        <w:tblW w:w="5069"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9184"/>
      </w:tblGrid>
      <w:tr w:rsidR="00E65EEC" w:rsidRPr="00D33404" w14:paraId="21D163C5" w14:textId="77777777" w:rsidTr="00A07567">
        <w:trPr>
          <w:trHeight w:val="9089"/>
        </w:trPr>
        <w:tc>
          <w:tcPr>
            <w:tcW w:w="5000" w:type="pct"/>
            <w:shd w:val="clear" w:color="auto" w:fill="auto"/>
          </w:tcPr>
          <w:p w14:paraId="3F89A70B" w14:textId="77777777" w:rsidR="001C15C7" w:rsidRPr="00D33404" w:rsidRDefault="001C15C7" w:rsidP="00D628E8">
            <w:pPr>
              <w:spacing w:line="276" w:lineRule="auto"/>
              <w:contextualSpacing/>
              <w:rPr>
                <w:rFonts w:eastAsia="Arial" w:cs="Times New Roman"/>
                <w:color w:val="000000"/>
                <w:szCs w:val="26"/>
              </w:rPr>
            </w:pPr>
            <w:r w:rsidRPr="00D33404">
              <w:rPr>
                <w:rFonts w:eastAsia="Arial" w:cs="Times New Roman"/>
                <w:b/>
                <w:bCs/>
                <w:color w:val="000000"/>
                <w:szCs w:val="26"/>
              </w:rPr>
              <w:t xml:space="preserve">Tình huống </w:t>
            </w:r>
            <w:r w:rsidRPr="00D33404">
              <w:rPr>
                <w:rFonts w:eastAsia="Arial" w:cs="Times New Roman"/>
                <w:b/>
                <w:bCs/>
                <w:color w:val="000000"/>
                <w:szCs w:val="26"/>
                <w:lang w:val="en-US"/>
              </w:rPr>
              <w:t>6</w:t>
            </w:r>
            <w:r w:rsidRPr="00D33404">
              <w:rPr>
                <w:rFonts w:eastAsia="Arial" w:cs="Times New Roman"/>
                <w:color w:val="000000"/>
                <w:szCs w:val="26"/>
              </w:rPr>
              <w:t xml:space="preserve">: </w:t>
            </w:r>
          </w:p>
          <w:p w14:paraId="1EDA3A1F" w14:textId="3F17C0DC" w:rsidR="001C15C7" w:rsidRPr="00D33404" w:rsidRDefault="001C15C7" w:rsidP="00D628E8">
            <w:pPr>
              <w:spacing w:line="276" w:lineRule="auto"/>
              <w:contextualSpacing/>
              <w:rPr>
                <w:rFonts w:eastAsia="Arial" w:cs="Times New Roman"/>
                <w:color w:val="000000"/>
                <w:szCs w:val="26"/>
              </w:rPr>
            </w:pPr>
            <w:r w:rsidRPr="00D33404">
              <w:rPr>
                <w:rFonts w:eastAsia="Arial" w:cs="Times New Roman"/>
                <w:color w:val="000000"/>
                <w:szCs w:val="26"/>
              </w:rPr>
              <w:t xml:space="preserve">Bác </w:t>
            </w:r>
            <w:r w:rsidR="008446B5" w:rsidRPr="00D33404">
              <w:rPr>
                <w:rFonts w:eastAsia="Arial" w:cs="Times New Roman"/>
                <w:color w:val="000000"/>
                <w:szCs w:val="26"/>
              </w:rPr>
              <w:t>sỹ</w:t>
            </w:r>
            <w:r w:rsidRPr="00D33404">
              <w:rPr>
                <w:rFonts w:eastAsia="Arial" w:cs="Times New Roman"/>
                <w:color w:val="000000"/>
                <w:szCs w:val="26"/>
              </w:rPr>
              <w:t xml:space="preserve"> chỉ định sử dụng phác đồ </w:t>
            </w:r>
            <w:r w:rsidR="00621696">
              <w:rPr>
                <w:rFonts w:eastAsia="Arial" w:cs="Times New Roman"/>
                <w:color w:val="000000"/>
                <w:szCs w:val="26"/>
              </w:rPr>
              <w:t>KS</w:t>
            </w:r>
            <w:r w:rsidRPr="00D33404">
              <w:rPr>
                <w:rFonts w:eastAsia="Arial" w:cs="Times New Roman"/>
                <w:color w:val="000000"/>
                <w:szCs w:val="26"/>
              </w:rPr>
              <w:t xml:space="preserve"> levofloxacin phối hợp piperacilin/tazobactam sử dụng theo đường tĩnh mạch trong điều trị kinh nghiệm viêm phổi cộng đồng mức độ nặng cho </w:t>
            </w:r>
            <w:r w:rsidR="00EF1FA6">
              <w:rPr>
                <w:rFonts w:eastAsia="Arial" w:cs="Times New Roman"/>
                <w:color w:val="000000"/>
                <w:szCs w:val="26"/>
                <w:lang w:val="en-US"/>
              </w:rPr>
              <w:t>người bệnh</w:t>
            </w:r>
            <w:r w:rsidRPr="00D33404">
              <w:rPr>
                <w:rFonts w:eastAsia="Arial" w:cs="Times New Roman"/>
                <w:color w:val="000000"/>
                <w:szCs w:val="26"/>
              </w:rPr>
              <w:t xml:space="preserve"> A. Biết </w:t>
            </w:r>
            <w:r w:rsidR="00621696">
              <w:rPr>
                <w:rFonts w:eastAsia="Arial" w:cs="Times New Roman"/>
                <w:color w:val="000000"/>
                <w:szCs w:val="26"/>
              </w:rPr>
              <w:t>NB</w:t>
            </w:r>
            <w:r w:rsidRPr="00D33404">
              <w:rPr>
                <w:rFonts w:eastAsia="Arial" w:cs="Times New Roman"/>
                <w:color w:val="000000"/>
                <w:szCs w:val="26"/>
              </w:rPr>
              <w:t xml:space="preserve"> nữ giới, 75 tuổi, nặng 58 kg, xét nghiệm creatinin huyết thanh gần nhất 105 mcmol/L. </w:t>
            </w:r>
            <w:r w:rsidR="004B13F0" w:rsidRPr="00D33404">
              <w:rPr>
                <w:rFonts w:eastAsia="Arial" w:cs="Times New Roman"/>
                <w:color w:val="000000"/>
                <w:szCs w:val="26"/>
                <w:lang w:val="en-US"/>
              </w:rPr>
              <w:t xml:space="preserve">Liều được kê đơn trong bệnh án là levofloxacin 500 mg/24h và piperacilin/tazobactam 4,5 g/12h. </w:t>
            </w:r>
            <w:r w:rsidR="007E1FD6">
              <w:rPr>
                <w:rFonts w:eastAsia="Arial" w:cs="Times New Roman"/>
                <w:color w:val="000000"/>
                <w:szCs w:val="26"/>
                <w:lang w:val="en-US"/>
              </w:rPr>
              <w:t>DS</w:t>
            </w:r>
            <w:r w:rsidRPr="00D33404">
              <w:rPr>
                <w:rFonts w:eastAsia="Arial" w:cs="Times New Roman"/>
                <w:color w:val="000000"/>
                <w:szCs w:val="26"/>
              </w:rPr>
              <w:t xml:space="preserve"> </w:t>
            </w:r>
            <w:r w:rsidRPr="00D33404">
              <w:rPr>
                <w:rFonts w:eastAsia="Arial" w:cs="Times New Roman"/>
                <w:color w:val="000000"/>
                <w:szCs w:val="26"/>
                <w:lang w:val="en-US"/>
              </w:rPr>
              <w:t xml:space="preserve">thuộc </w:t>
            </w:r>
            <w:r w:rsidR="00A81E2F" w:rsidRPr="00D33404">
              <w:rPr>
                <w:rFonts w:eastAsia="Arial" w:cs="Times New Roman"/>
                <w:color w:val="000000"/>
                <w:szCs w:val="26"/>
                <w:lang w:val="en-US"/>
              </w:rPr>
              <w:t xml:space="preserve">nhóm chuyên trách </w:t>
            </w:r>
            <w:r w:rsidRPr="00D33404">
              <w:rPr>
                <w:rFonts w:eastAsia="Arial" w:cs="Times New Roman"/>
                <w:color w:val="000000"/>
                <w:szCs w:val="26"/>
              </w:rPr>
              <w:t xml:space="preserve">QLSDKS hãy </w:t>
            </w:r>
            <w:r w:rsidR="004B13F0" w:rsidRPr="00D33404">
              <w:rPr>
                <w:rFonts w:eastAsia="Arial" w:cs="Times New Roman"/>
                <w:color w:val="000000"/>
                <w:szCs w:val="26"/>
                <w:lang w:val="en-US"/>
              </w:rPr>
              <w:t>xem xét</w:t>
            </w:r>
            <w:r w:rsidRPr="00D33404">
              <w:rPr>
                <w:rFonts w:eastAsia="Arial" w:cs="Times New Roman"/>
                <w:color w:val="000000"/>
                <w:szCs w:val="26"/>
              </w:rPr>
              <w:t xml:space="preserve"> về liều dùng của hai </w:t>
            </w:r>
            <w:r w:rsidR="00621696">
              <w:rPr>
                <w:rFonts w:eastAsia="Arial" w:cs="Times New Roman"/>
                <w:color w:val="000000"/>
                <w:szCs w:val="26"/>
              </w:rPr>
              <w:t>KS</w:t>
            </w:r>
            <w:r w:rsidRPr="00D33404">
              <w:rPr>
                <w:rFonts w:eastAsia="Arial" w:cs="Times New Roman"/>
                <w:color w:val="000000"/>
                <w:szCs w:val="26"/>
              </w:rPr>
              <w:t xml:space="preserve"> trên</w:t>
            </w:r>
            <w:r w:rsidR="004B13F0" w:rsidRPr="00D33404">
              <w:rPr>
                <w:rFonts w:eastAsia="Arial" w:cs="Times New Roman"/>
                <w:color w:val="000000"/>
                <w:szCs w:val="26"/>
                <w:lang w:val="en-US"/>
              </w:rPr>
              <w:t xml:space="preserve"> và đưa ra can thiệp tối ưu hóa liều (nếu cần thiết)</w:t>
            </w:r>
            <w:r w:rsidRPr="00D33404">
              <w:rPr>
                <w:rFonts w:eastAsia="Arial" w:cs="Times New Roman"/>
                <w:color w:val="000000"/>
                <w:szCs w:val="26"/>
              </w:rPr>
              <w:t>.</w:t>
            </w:r>
          </w:p>
          <w:p w14:paraId="34F48B08" w14:textId="77777777" w:rsidR="001C15C7" w:rsidRPr="00D33404" w:rsidRDefault="001C15C7" w:rsidP="00D628E8">
            <w:pPr>
              <w:spacing w:line="276" w:lineRule="auto"/>
              <w:contextualSpacing/>
              <w:rPr>
                <w:rFonts w:eastAsia="Arial" w:cs="Times New Roman"/>
                <w:b/>
                <w:bCs/>
                <w:color w:val="000000"/>
                <w:szCs w:val="26"/>
              </w:rPr>
            </w:pPr>
          </w:p>
          <w:p w14:paraId="24868E98" w14:textId="77777777" w:rsidR="001C15C7" w:rsidRPr="00D33404" w:rsidRDefault="001C15C7" w:rsidP="00D628E8">
            <w:pPr>
              <w:spacing w:line="276" w:lineRule="auto"/>
              <w:contextualSpacing/>
              <w:rPr>
                <w:rFonts w:eastAsia="Arial" w:cs="Times New Roman"/>
                <w:b/>
                <w:bCs/>
                <w:color w:val="000000"/>
                <w:szCs w:val="26"/>
              </w:rPr>
            </w:pPr>
            <w:r w:rsidRPr="00D33404">
              <w:rPr>
                <w:rFonts w:eastAsia="Arial" w:cs="Times New Roman"/>
                <w:b/>
                <w:bCs/>
                <w:color w:val="000000"/>
                <w:szCs w:val="26"/>
              </w:rPr>
              <w:t>Gợi ý:</w:t>
            </w:r>
          </w:p>
          <w:p w14:paraId="59192B25" w14:textId="1ECC5F25" w:rsidR="001C15C7" w:rsidRPr="00A07567" w:rsidRDefault="001C15C7">
            <w:pPr>
              <w:pStyle w:val="ListParagraph"/>
              <w:numPr>
                <w:ilvl w:val="0"/>
                <w:numId w:val="1"/>
              </w:numPr>
              <w:spacing w:after="0" w:line="276" w:lineRule="auto"/>
              <w:ind w:left="0" w:firstLine="567"/>
              <w:rPr>
                <w:szCs w:val="26"/>
                <w:lang w:val="fr-FR"/>
              </w:rPr>
            </w:pPr>
            <w:r w:rsidRPr="00A07567">
              <w:rPr>
                <w:szCs w:val="26"/>
                <w:lang w:val="fr-FR"/>
              </w:rPr>
              <w:t xml:space="preserve">Độ thanh thải creatinin của </w:t>
            </w:r>
            <w:r w:rsidR="00621696" w:rsidRPr="00A07567">
              <w:rPr>
                <w:szCs w:val="26"/>
                <w:lang w:val="fr-FR"/>
              </w:rPr>
              <w:t>NB</w:t>
            </w:r>
            <w:r w:rsidRPr="00A07567">
              <w:rPr>
                <w:szCs w:val="26"/>
                <w:lang w:val="fr-FR"/>
              </w:rPr>
              <w:t xml:space="preserve"> là 31 ml/phút</w:t>
            </w:r>
            <w:r w:rsidR="004B13F0" w:rsidRPr="00A07567">
              <w:rPr>
                <w:szCs w:val="26"/>
                <w:lang w:val="fr-FR"/>
              </w:rPr>
              <w:t xml:space="preserve">, nhận định </w:t>
            </w:r>
            <w:r w:rsidR="00621696" w:rsidRPr="00A07567">
              <w:rPr>
                <w:szCs w:val="26"/>
                <w:lang w:val="fr-FR"/>
              </w:rPr>
              <w:t>NB</w:t>
            </w:r>
            <w:r w:rsidR="004B13F0" w:rsidRPr="00A07567">
              <w:rPr>
                <w:szCs w:val="26"/>
                <w:lang w:val="fr-FR"/>
              </w:rPr>
              <w:t xml:space="preserve"> có suy giảm chức năng thận</w:t>
            </w:r>
            <w:r w:rsidRPr="00A07567">
              <w:rPr>
                <w:szCs w:val="26"/>
                <w:lang w:val="fr-FR"/>
              </w:rPr>
              <w:t xml:space="preserve">. Do vậy cần chỉnh liều cả hai </w:t>
            </w:r>
            <w:r w:rsidR="00621696" w:rsidRPr="00A07567">
              <w:rPr>
                <w:szCs w:val="26"/>
                <w:lang w:val="fr-FR"/>
              </w:rPr>
              <w:t>KS</w:t>
            </w:r>
            <w:r w:rsidRPr="00A07567">
              <w:rPr>
                <w:szCs w:val="26"/>
                <w:lang w:val="fr-FR"/>
              </w:rPr>
              <w:t xml:space="preserve"> levofloxacin và piperacilin/tazobactam. </w:t>
            </w:r>
          </w:p>
          <w:p w14:paraId="359900AF" w14:textId="7B732034" w:rsidR="001C15C7" w:rsidRPr="00A07567" w:rsidRDefault="001C15C7">
            <w:pPr>
              <w:pStyle w:val="ListParagraph"/>
              <w:numPr>
                <w:ilvl w:val="0"/>
                <w:numId w:val="1"/>
              </w:numPr>
              <w:spacing w:after="0" w:line="276" w:lineRule="auto"/>
              <w:ind w:left="0" w:firstLine="567"/>
              <w:rPr>
                <w:szCs w:val="26"/>
                <w:lang w:val="fr-FR"/>
              </w:rPr>
            </w:pPr>
            <w:r w:rsidRPr="00A07567">
              <w:rPr>
                <w:szCs w:val="26"/>
                <w:lang w:val="fr-FR"/>
              </w:rPr>
              <w:t xml:space="preserve">Từ tờ thông tin sản phẩm và hướng dẫn điều trị viêm phổi cộng đồng, </w:t>
            </w:r>
            <w:r w:rsidR="007E1FD6" w:rsidRPr="00A07567">
              <w:rPr>
                <w:szCs w:val="26"/>
                <w:lang w:val="fr-FR"/>
              </w:rPr>
              <w:t>DS</w:t>
            </w:r>
            <w:r w:rsidRPr="00A07567">
              <w:rPr>
                <w:szCs w:val="26"/>
                <w:lang w:val="fr-FR"/>
              </w:rPr>
              <w:t xml:space="preserve"> tra cứu được chế độ liều thông thường cho điều trị viêm phổi cộng đồng là: levofloxacin 500 mg/24h đến 500 mg/12h; piperacilin/tazobactam 4,5g/8h đến 4,5g/6h. </w:t>
            </w:r>
          </w:p>
          <w:p w14:paraId="49BC1609" w14:textId="3D4F3B63" w:rsidR="001C15C7" w:rsidRPr="00A07567" w:rsidRDefault="001C15C7">
            <w:pPr>
              <w:pStyle w:val="ListParagraph"/>
              <w:numPr>
                <w:ilvl w:val="0"/>
                <w:numId w:val="1"/>
              </w:numPr>
              <w:spacing w:after="0" w:line="276" w:lineRule="auto"/>
              <w:ind w:left="0" w:firstLine="567"/>
              <w:rPr>
                <w:szCs w:val="26"/>
                <w:lang w:val="fr-FR"/>
              </w:rPr>
            </w:pPr>
            <w:r w:rsidRPr="00A07567">
              <w:rPr>
                <w:szCs w:val="26"/>
                <w:lang w:val="fr-FR"/>
              </w:rPr>
              <w:t xml:space="preserve">Chế độ liều hiệu chỉnh theo chức năng thận theo tờ Hướng dẫn sử dụng là: levofloxacin liều nạp 500 mg, sau đó dùng liều duy trì 250 mg/24h đến 250 mg/12h giờ; piperacilin/tazobactam 4,5g/8h. </w:t>
            </w:r>
            <w:r w:rsidR="004B13F0" w:rsidRPr="00A07567">
              <w:rPr>
                <w:szCs w:val="26"/>
                <w:lang w:val="fr-FR"/>
              </w:rPr>
              <w:t xml:space="preserve">Như vậy, </w:t>
            </w:r>
            <w:r w:rsidR="007E1FD6" w:rsidRPr="00A07567">
              <w:rPr>
                <w:szCs w:val="26"/>
                <w:lang w:val="fr-FR"/>
              </w:rPr>
              <w:t>DS</w:t>
            </w:r>
            <w:r w:rsidR="004B13F0" w:rsidRPr="00A07567">
              <w:rPr>
                <w:szCs w:val="26"/>
                <w:lang w:val="fr-FR"/>
              </w:rPr>
              <w:t xml:space="preserve"> cần tư vấn cho </w:t>
            </w:r>
            <w:r w:rsidR="007E1FD6" w:rsidRPr="00A07567">
              <w:rPr>
                <w:szCs w:val="26"/>
                <w:lang w:val="fr-FR"/>
              </w:rPr>
              <w:t>BS</w:t>
            </w:r>
            <w:r w:rsidR="004B13F0" w:rsidRPr="00A07567">
              <w:rPr>
                <w:szCs w:val="26"/>
                <w:lang w:val="fr-FR"/>
              </w:rPr>
              <w:t xml:space="preserve"> thay đổi liều levofloxacin từ liều duy trì hiện tại là 500 mg/24h thành 250 mg/24h hoặc 250 mg/12h; piperacilin/tazobactam từ 4,5g/12h thành 4,5g/8h.</w:t>
            </w:r>
          </w:p>
          <w:p w14:paraId="4FA636A7" w14:textId="37B08E3B" w:rsidR="001C15C7" w:rsidRPr="00A07567" w:rsidRDefault="001C15C7">
            <w:pPr>
              <w:pStyle w:val="ListParagraph"/>
              <w:numPr>
                <w:ilvl w:val="0"/>
                <w:numId w:val="1"/>
              </w:numPr>
              <w:spacing w:after="0" w:line="276" w:lineRule="auto"/>
              <w:ind w:left="0" w:firstLine="567"/>
              <w:rPr>
                <w:szCs w:val="26"/>
                <w:lang w:val="fr-FR"/>
              </w:rPr>
            </w:pPr>
            <w:r w:rsidRPr="00A07567">
              <w:rPr>
                <w:szCs w:val="26"/>
                <w:lang w:val="fr-FR"/>
              </w:rPr>
              <w:t xml:space="preserve">Ngoài ra, </w:t>
            </w:r>
            <w:r w:rsidR="007E1FD6" w:rsidRPr="00A07567">
              <w:rPr>
                <w:szCs w:val="26"/>
                <w:lang w:val="fr-FR"/>
              </w:rPr>
              <w:t>DS</w:t>
            </w:r>
            <w:r w:rsidR="004B13F0" w:rsidRPr="00A07567">
              <w:rPr>
                <w:szCs w:val="26"/>
                <w:lang w:val="fr-FR"/>
              </w:rPr>
              <w:t xml:space="preserve"> cũng </w:t>
            </w:r>
            <w:r w:rsidRPr="00A07567">
              <w:rPr>
                <w:szCs w:val="26"/>
                <w:lang w:val="fr-FR"/>
              </w:rPr>
              <w:t>cần</w:t>
            </w:r>
            <w:r w:rsidR="004B13F0" w:rsidRPr="00A07567">
              <w:rPr>
                <w:szCs w:val="26"/>
                <w:lang w:val="fr-FR"/>
              </w:rPr>
              <w:t xml:space="preserve"> lưu ý thêm cho </w:t>
            </w:r>
            <w:r w:rsidR="007E1FD6" w:rsidRPr="00A07567">
              <w:rPr>
                <w:szCs w:val="26"/>
                <w:lang w:val="fr-FR"/>
              </w:rPr>
              <w:t>BS</w:t>
            </w:r>
            <w:r w:rsidR="004B13F0" w:rsidRPr="00A07567">
              <w:rPr>
                <w:szCs w:val="26"/>
                <w:lang w:val="fr-FR"/>
              </w:rPr>
              <w:t>, điều dưỡng</w:t>
            </w:r>
            <w:r w:rsidRPr="00A07567">
              <w:rPr>
                <w:szCs w:val="26"/>
                <w:lang w:val="fr-FR"/>
              </w:rPr>
              <w:t xml:space="preserve"> về thời gian truyền của levofloxacin để đảm bảo tính an toàn (tối thiểu 60 phút cho liều 500 mg); cân nhắc truyền kéo dài piperacilin/tazobactam 4 giờ để tối ưu hóa PK/PD. </w:t>
            </w:r>
          </w:p>
          <w:p w14:paraId="368B8746" w14:textId="2F5AD29A" w:rsidR="001C15C7" w:rsidRPr="00D33404" w:rsidRDefault="001C15C7">
            <w:pPr>
              <w:pStyle w:val="ListParagraph"/>
              <w:numPr>
                <w:ilvl w:val="0"/>
                <w:numId w:val="1"/>
              </w:numPr>
              <w:spacing w:after="0" w:line="276" w:lineRule="auto"/>
              <w:ind w:left="0" w:firstLine="567"/>
              <w:rPr>
                <w:szCs w:val="26"/>
              </w:rPr>
            </w:pPr>
            <w:r w:rsidRPr="00A07567">
              <w:rPr>
                <w:szCs w:val="26"/>
                <w:lang w:val="fr-FR"/>
              </w:rPr>
              <w:t>Trong quá trình điều trị khi</w:t>
            </w:r>
            <w:r w:rsidR="004B13F0" w:rsidRPr="00A07567">
              <w:rPr>
                <w:szCs w:val="26"/>
                <w:lang w:val="fr-FR"/>
              </w:rPr>
              <w:t xml:space="preserve"> </w:t>
            </w:r>
            <w:r w:rsidR="007E1FD6" w:rsidRPr="00A07567">
              <w:rPr>
                <w:szCs w:val="26"/>
                <w:lang w:val="fr-FR"/>
              </w:rPr>
              <w:t>DS</w:t>
            </w:r>
            <w:r w:rsidR="004B13F0" w:rsidRPr="00A07567">
              <w:rPr>
                <w:szCs w:val="26"/>
                <w:lang w:val="fr-FR"/>
              </w:rPr>
              <w:t xml:space="preserve"> phối hợp với </w:t>
            </w:r>
            <w:r w:rsidR="007E1FD6" w:rsidRPr="00A07567">
              <w:rPr>
                <w:szCs w:val="26"/>
                <w:lang w:val="fr-FR"/>
              </w:rPr>
              <w:t>BS</w:t>
            </w:r>
            <w:r w:rsidR="004B13F0" w:rsidRPr="00A07567">
              <w:rPr>
                <w:szCs w:val="26"/>
                <w:lang w:val="fr-FR"/>
              </w:rPr>
              <w:t xml:space="preserve"> theo dõi đáp ứng lâm sàng nhận thấy</w:t>
            </w:r>
            <w:r w:rsidRPr="00A07567">
              <w:rPr>
                <w:szCs w:val="26"/>
                <w:lang w:val="fr-FR"/>
              </w:rPr>
              <w:t xml:space="preserve"> đáp ứng tốt có thể cân nhắc áp dụng chiến lược chuyển đổi tiêm – uống, chẳng hạn từ levofloxacin đường tĩnh mạch sang đường uống với mức liều tương đương. </w:t>
            </w:r>
          </w:p>
        </w:tc>
      </w:tr>
    </w:tbl>
    <w:p w14:paraId="00E03EB1" w14:textId="77777777" w:rsidR="00E65EEC" w:rsidRPr="00D33404" w:rsidRDefault="00E65EEC" w:rsidP="0075094C">
      <w:pPr>
        <w:ind w:firstLine="0"/>
        <w:rPr>
          <w:rFonts w:cs="Times New Roman"/>
          <w:szCs w:val="26"/>
        </w:rPr>
      </w:pPr>
    </w:p>
    <w:p w14:paraId="40C2EBDD" w14:textId="72F67B65" w:rsidR="001C15C7" w:rsidRPr="00D33404" w:rsidRDefault="00657D93" w:rsidP="00A07567">
      <w:pPr>
        <w:pStyle w:val="Heading3"/>
      </w:pPr>
      <w:r>
        <w:t xml:space="preserve">4.3.2. </w:t>
      </w:r>
      <w:r w:rsidR="001C15C7" w:rsidRPr="00D33404">
        <w:t>Can thiệp xuống thang kháng sinh</w:t>
      </w:r>
    </w:p>
    <w:p w14:paraId="10DF5315" w14:textId="5756828B" w:rsidR="001C15C7" w:rsidRPr="00D33404" w:rsidRDefault="003C0636" w:rsidP="0032796A">
      <w:pPr>
        <w:pStyle w:val="Heading5"/>
        <w:rPr>
          <w:szCs w:val="26"/>
        </w:rPr>
      </w:pPr>
      <w:r>
        <w:rPr>
          <w:szCs w:val="26"/>
          <w:lang w:val="en-US"/>
        </w:rPr>
        <w:t xml:space="preserve">a) </w:t>
      </w:r>
      <w:r w:rsidR="001C15C7" w:rsidRPr="00D33404">
        <w:rPr>
          <w:szCs w:val="26"/>
        </w:rPr>
        <w:t>Mục tiêu</w:t>
      </w:r>
    </w:p>
    <w:p w14:paraId="6282FF47" w14:textId="149BE039" w:rsidR="001C15C7" w:rsidRPr="00D33404" w:rsidRDefault="001C15C7" w:rsidP="0032796A">
      <w:pPr>
        <w:rPr>
          <w:rFonts w:cs="Times New Roman"/>
          <w:szCs w:val="26"/>
        </w:rPr>
      </w:pPr>
      <w:r w:rsidRPr="00D33404">
        <w:rPr>
          <w:rFonts w:cs="Times New Roman"/>
          <w:szCs w:val="26"/>
          <w:lang w:val="en-US"/>
        </w:rPr>
        <w:t>X</w:t>
      </w:r>
      <w:r w:rsidRPr="00D33404">
        <w:rPr>
          <w:rFonts w:cs="Times New Roman"/>
          <w:szCs w:val="26"/>
        </w:rPr>
        <w:t xml:space="preserve">uống thang </w:t>
      </w:r>
      <w:r w:rsidR="00621696">
        <w:rPr>
          <w:rFonts w:cs="Times New Roman"/>
          <w:szCs w:val="26"/>
        </w:rPr>
        <w:t>KS</w:t>
      </w:r>
      <w:r w:rsidRPr="00D33404">
        <w:rPr>
          <w:rFonts w:cs="Times New Roman"/>
          <w:szCs w:val="26"/>
        </w:rPr>
        <w:t xml:space="preserve"> có thể giúp giảm chi phí </w:t>
      </w:r>
      <w:r w:rsidRPr="00D33404">
        <w:rPr>
          <w:rFonts w:cs="Times New Roman"/>
          <w:szCs w:val="26"/>
          <w:lang w:val="en-US"/>
        </w:rPr>
        <w:t>do</w:t>
      </w:r>
      <w:r w:rsidRPr="00D33404">
        <w:rPr>
          <w:rFonts w:cs="Times New Roman"/>
          <w:szCs w:val="26"/>
        </w:rPr>
        <w:t xml:space="preserve"> thay thế </w:t>
      </w:r>
      <w:r w:rsidR="00621696">
        <w:rPr>
          <w:rFonts w:cs="Times New Roman"/>
          <w:szCs w:val="26"/>
        </w:rPr>
        <w:t>KS</w:t>
      </w:r>
      <w:r w:rsidRPr="00D33404">
        <w:rPr>
          <w:rFonts w:cs="Times New Roman"/>
          <w:szCs w:val="26"/>
        </w:rPr>
        <w:t xml:space="preserve"> phổ rộng bằng </w:t>
      </w:r>
      <w:r w:rsidR="00621696">
        <w:rPr>
          <w:rFonts w:cs="Times New Roman"/>
          <w:szCs w:val="26"/>
        </w:rPr>
        <w:t>KS</w:t>
      </w:r>
      <w:r w:rsidRPr="00D33404">
        <w:rPr>
          <w:rFonts w:cs="Times New Roman"/>
          <w:szCs w:val="26"/>
        </w:rPr>
        <w:t xml:space="preserve"> phổ hẹp hơn, giúp giảm tỷ lệ kháng </w:t>
      </w:r>
      <w:r w:rsidR="00621696">
        <w:rPr>
          <w:rFonts w:cs="Times New Roman"/>
          <w:szCs w:val="26"/>
        </w:rPr>
        <w:t>KS</w:t>
      </w:r>
      <w:r w:rsidRPr="00D33404">
        <w:rPr>
          <w:rFonts w:cs="Times New Roman"/>
          <w:szCs w:val="26"/>
        </w:rPr>
        <w:t xml:space="preserve"> và giảm các chi phí khác kèm theo.</w:t>
      </w:r>
    </w:p>
    <w:p w14:paraId="56883EE7" w14:textId="375A6B34" w:rsidR="001C15C7" w:rsidRPr="00D33404" w:rsidRDefault="003C0636" w:rsidP="0032796A">
      <w:pPr>
        <w:pStyle w:val="Heading5"/>
        <w:rPr>
          <w:szCs w:val="26"/>
        </w:rPr>
      </w:pPr>
      <w:r>
        <w:rPr>
          <w:szCs w:val="26"/>
          <w:lang w:val="en-US"/>
        </w:rPr>
        <w:t xml:space="preserve">b) </w:t>
      </w:r>
      <w:r w:rsidR="001C15C7" w:rsidRPr="00D33404">
        <w:rPr>
          <w:szCs w:val="26"/>
        </w:rPr>
        <w:t>Mô tả</w:t>
      </w:r>
    </w:p>
    <w:p w14:paraId="43E20447" w14:textId="7FB8F517" w:rsidR="001C15C7" w:rsidRPr="00CD3F19" w:rsidRDefault="001C15C7" w:rsidP="0032796A">
      <w:pPr>
        <w:rPr>
          <w:rFonts w:cs="Times New Roman"/>
          <w:szCs w:val="26"/>
          <w:lang w:val="en-US"/>
        </w:rPr>
      </w:pPr>
      <w:r w:rsidRPr="00CD3F19">
        <w:rPr>
          <w:rFonts w:cs="Times New Roman"/>
          <w:szCs w:val="26"/>
          <w:lang w:val="en-US"/>
        </w:rPr>
        <w:t xml:space="preserve">Xuống thang kháng sinh là hoạt động rà soát lại thường xuyên các phác đồ kháng sinh và thay đổi phác đồ theo đáp ứng của bệnh nhân hoặc kết quả vi sinh khi cần thiết, tốt nhất là sử dụng phác đồ phổ hẹp nhất có hiệu quả, căn cứ theo kết quả </w:t>
      </w:r>
      <w:r w:rsidR="00621696" w:rsidRPr="00CD3F19">
        <w:rPr>
          <w:rFonts w:cs="Times New Roman"/>
          <w:szCs w:val="26"/>
          <w:lang w:val="en-US"/>
        </w:rPr>
        <w:t>KS</w:t>
      </w:r>
      <w:r w:rsidRPr="00CD3F19">
        <w:rPr>
          <w:rFonts w:cs="Times New Roman"/>
          <w:szCs w:val="26"/>
          <w:lang w:val="en-US"/>
        </w:rPr>
        <w:t xml:space="preserve"> đồ. </w:t>
      </w:r>
    </w:p>
    <w:p w14:paraId="50CAE1E5" w14:textId="77777777" w:rsidR="001C15C7" w:rsidRPr="00E65EEC" w:rsidRDefault="001C15C7" w:rsidP="00E65EEC">
      <w:pPr>
        <w:rPr>
          <w:rFonts w:cs="Times New Roman"/>
          <w:szCs w:val="26"/>
        </w:rPr>
      </w:pPr>
      <w:r w:rsidRPr="00E65EEC">
        <w:rPr>
          <w:rFonts w:cs="Times New Roman"/>
          <w:szCs w:val="26"/>
        </w:rPr>
        <w:t xml:space="preserve">Liệu pháp xuống thang bao gồm: </w:t>
      </w:r>
    </w:p>
    <w:p w14:paraId="124900AF" w14:textId="776DE024" w:rsidR="001C15C7" w:rsidRPr="00A07567" w:rsidRDefault="001C15C7">
      <w:pPr>
        <w:pStyle w:val="ListParagraph"/>
        <w:numPr>
          <w:ilvl w:val="0"/>
          <w:numId w:val="1"/>
        </w:numPr>
        <w:spacing w:after="0" w:line="276" w:lineRule="auto"/>
        <w:ind w:left="0" w:firstLine="567"/>
        <w:rPr>
          <w:szCs w:val="26"/>
          <w:lang w:val="fr-FR"/>
        </w:rPr>
      </w:pPr>
      <w:r w:rsidRPr="00A07567">
        <w:rPr>
          <w:szCs w:val="26"/>
          <w:lang w:val="fr-FR"/>
        </w:rPr>
        <w:t xml:space="preserve">Xem xét điều chỉnh phác đồ </w:t>
      </w:r>
      <w:r w:rsidR="00621696" w:rsidRPr="00A07567">
        <w:rPr>
          <w:szCs w:val="26"/>
          <w:lang w:val="fr-FR"/>
        </w:rPr>
        <w:t>KS</w:t>
      </w:r>
      <w:r w:rsidRPr="00A07567">
        <w:rPr>
          <w:szCs w:val="26"/>
          <w:lang w:val="fr-FR"/>
        </w:rPr>
        <w:t xml:space="preserve"> theo kinh nghiệm thành phác đồ điều trị hướng theo đích trên vi sinh vật gây bệnh đã được xác định thông qua kết quả phân lập, định danh và </w:t>
      </w:r>
      <w:r w:rsidR="00621696" w:rsidRPr="00A07567">
        <w:rPr>
          <w:szCs w:val="26"/>
          <w:lang w:val="fr-FR"/>
        </w:rPr>
        <w:t>KS</w:t>
      </w:r>
      <w:r w:rsidRPr="00A07567">
        <w:rPr>
          <w:szCs w:val="26"/>
          <w:lang w:val="fr-FR"/>
        </w:rPr>
        <w:t xml:space="preserve"> đồ; </w:t>
      </w:r>
    </w:p>
    <w:p w14:paraId="15AC0208" w14:textId="2D4CC538" w:rsidR="001C15C7" w:rsidRPr="00A07567" w:rsidRDefault="001C15C7">
      <w:pPr>
        <w:pStyle w:val="ListParagraph"/>
        <w:numPr>
          <w:ilvl w:val="0"/>
          <w:numId w:val="1"/>
        </w:numPr>
        <w:spacing w:after="0" w:line="276" w:lineRule="auto"/>
        <w:ind w:left="0" w:firstLine="567"/>
        <w:rPr>
          <w:szCs w:val="26"/>
          <w:lang w:val="fr-FR"/>
        </w:rPr>
      </w:pPr>
      <w:r w:rsidRPr="00A07567">
        <w:rPr>
          <w:szCs w:val="26"/>
          <w:lang w:val="fr-FR"/>
        </w:rPr>
        <w:t xml:space="preserve">Ngưng phác đồ </w:t>
      </w:r>
      <w:r w:rsidR="00621696" w:rsidRPr="00A07567">
        <w:rPr>
          <w:szCs w:val="26"/>
          <w:lang w:val="fr-FR"/>
        </w:rPr>
        <w:t>KS</w:t>
      </w:r>
      <w:r w:rsidRPr="00A07567">
        <w:rPr>
          <w:szCs w:val="26"/>
          <w:lang w:val="fr-FR"/>
        </w:rPr>
        <w:t xml:space="preserve"> kinh nghiệm khi không có đủ bằng chứng nhiễm khuẩn; </w:t>
      </w:r>
    </w:p>
    <w:p w14:paraId="02D6B930" w14:textId="39FA0D7E" w:rsidR="001C15C7" w:rsidRPr="00E65EEC" w:rsidRDefault="001C15C7">
      <w:pPr>
        <w:pStyle w:val="ListParagraph"/>
        <w:numPr>
          <w:ilvl w:val="0"/>
          <w:numId w:val="1"/>
        </w:numPr>
        <w:spacing w:after="0" w:line="276" w:lineRule="auto"/>
        <w:ind w:left="0" w:firstLine="567"/>
        <w:rPr>
          <w:szCs w:val="26"/>
        </w:rPr>
      </w:pPr>
      <w:r w:rsidRPr="00A07567">
        <w:rPr>
          <w:szCs w:val="26"/>
          <w:lang w:val="fr-FR"/>
        </w:rPr>
        <w:t xml:space="preserve">Ngưng các </w:t>
      </w:r>
      <w:r w:rsidR="00621696" w:rsidRPr="00A07567">
        <w:rPr>
          <w:szCs w:val="26"/>
          <w:lang w:val="fr-FR"/>
        </w:rPr>
        <w:t>KS</w:t>
      </w:r>
      <w:r w:rsidRPr="00A07567">
        <w:rPr>
          <w:szCs w:val="26"/>
          <w:lang w:val="fr-FR"/>
        </w:rPr>
        <w:t xml:space="preserve"> sử dụng đồng thời trong phác đồ </w:t>
      </w:r>
      <w:r w:rsidR="00621696" w:rsidRPr="00A07567">
        <w:rPr>
          <w:szCs w:val="26"/>
          <w:lang w:val="fr-FR"/>
        </w:rPr>
        <w:t>KS</w:t>
      </w:r>
      <w:r w:rsidRPr="00A07567">
        <w:rPr>
          <w:szCs w:val="26"/>
          <w:lang w:val="fr-FR"/>
        </w:rPr>
        <w:t xml:space="preserve"> khi không còn cần thiết</w:t>
      </w:r>
      <w:r w:rsidRPr="00E65EEC">
        <w:rPr>
          <w:szCs w:val="26"/>
        </w:rPr>
        <w:t xml:space="preserve">. </w:t>
      </w:r>
    </w:p>
    <w:p w14:paraId="028B1678" w14:textId="7BABA71F" w:rsidR="001C15C7" w:rsidRPr="00E65EEC" w:rsidRDefault="001C15C7" w:rsidP="00E65EEC">
      <w:pPr>
        <w:rPr>
          <w:rFonts w:cs="Times New Roman"/>
          <w:szCs w:val="26"/>
        </w:rPr>
      </w:pPr>
      <w:r w:rsidRPr="00E65EEC">
        <w:rPr>
          <w:rFonts w:cs="Times New Roman"/>
          <w:szCs w:val="26"/>
        </w:rPr>
        <w:lastRenderedPageBreak/>
        <w:t xml:space="preserve">Do vậy, can thiệp xuống thang </w:t>
      </w:r>
      <w:r w:rsidR="00621696" w:rsidRPr="00E65EEC">
        <w:rPr>
          <w:rFonts w:cs="Times New Roman"/>
          <w:szCs w:val="26"/>
        </w:rPr>
        <w:t>KS</w:t>
      </w:r>
      <w:r w:rsidRPr="00E65EEC">
        <w:rPr>
          <w:rFonts w:cs="Times New Roman"/>
          <w:szCs w:val="26"/>
        </w:rPr>
        <w:t xml:space="preserve"> thường được thực hiện tại các </w:t>
      </w:r>
      <w:r w:rsidR="00FE6BBE" w:rsidRPr="00E65EEC">
        <w:rPr>
          <w:rFonts w:cs="Times New Roman"/>
          <w:szCs w:val="26"/>
        </w:rPr>
        <w:t>CSYT</w:t>
      </w:r>
      <w:r w:rsidRPr="00E65EEC">
        <w:rPr>
          <w:rFonts w:cs="Times New Roman"/>
          <w:szCs w:val="26"/>
        </w:rPr>
        <w:t xml:space="preserve"> có phòng xét nghiệm vi sinh. </w:t>
      </w:r>
    </w:p>
    <w:p w14:paraId="2CE9BDA2" w14:textId="09889198" w:rsidR="001C15C7" w:rsidRPr="00D33404" w:rsidRDefault="003C0636" w:rsidP="0032796A">
      <w:pPr>
        <w:pStyle w:val="Heading5"/>
        <w:rPr>
          <w:szCs w:val="26"/>
        </w:rPr>
      </w:pPr>
      <w:r>
        <w:rPr>
          <w:szCs w:val="26"/>
          <w:lang w:val="en-US"/>
        </w:rPr>
        <w:t xml:space="preserve">c) </w:t>
      </w:r>
      <w:r w:rsidR="001C15C7" w:rsidRPr="00D33404">
        <w:rPr>
          <w:szCs w:val="26"/>
        </w:rPr>
        <w:t>Yêu cầu</w:t>
      </w:r>
    </w:p>
    <w:p w14:paraId="1E1CB7A1" w14:textId="345A7BBB" w:rsidR="001C15C7" w:rsidRPr="00A07567" w:rsidRDefault="001C15C7">
      <w:pPr>
        <w:pStyle w:val="ListParagraph"/>
        <w:numPr>
          <w:ilvl w:val="0"/>
          <w:numId w:val="1"/>
        </w:numPr>
        <w:spacing w:after="0" w:line="276" w:lineRule="auto"/>
        <w:ind w:left="0" w:firstLine="567"/>
        <w:rPr>
          <w:szCs w:val="26"/>
          <w:lang w:val="fr-FR"/>
        </w:rPr>
      </w:pPr>
      <w:r w:rsidRPr="00A07567">
        <w:rPr>
          <w:szCs w:val="26"/>
          <w:lang w:val="fr-FR"/>
        </w:rPr>
        <w:t xml:space="preserve">Các </w:t>
      </w:r>
      <w:r w:rsidR="007E1FD6" w:rsidRPr="00A07567">
        <w:rPr>
          <w:szCs w:val="26"/>
          <w:lang w:val="fr-FR"/>
        </w:rPr>
        <w:t>BS</w:t>
      </w:r>
      <w:r w:rsidRPr="00A07567">
        <w:rPr>
          <w:szCs w:val="26"/>
          <w:lang w:val="fr-FR"/>
        </w:rPr>
        <w:t xml:space="preserve"> cần phải được đào tạo một cách bài bản và cần được khuyến khích xuống thang nếu điều kiện cho phép. Việc xuống thang </w:t>
      </w:r>
      <w:r w:rsidR="00621696" w:rsidRPr="00A07567">
        <w:rPr>
          <w:szCs w:val="26"/>
          <w:lang w:val="fr-FR"/>
        </w:rPr>
        <w:t>KS</w:t>
      </w:r>
      <w:r w:rsidRPr="00A07567">
        <w:rPr>
          <w:szCs w:val="26"/>
          <w:lang w:val="fr-FR"/>
        </w:rPr>
        <w:t xml:space="preserve"> thường thực hiện dựa trên kết quả xét nghiệm vi sinh do vậy yêu cầu chất lượng của xét nghiệm phải đảm bảo, và kết quả phải có trong thời gian sớm nhất có thể để tối ưu hiệu quả điều trị. </w:t>
      </w:r>
    </w:p>
    <w:p w14:paraId="4EBD6E22" w14:textId="4F6CE033" w:rsidR="001C15C7" w:rsidRPr="00A07567" w:rsidRDefault="001C15C7">
      <w:pPr>
        <w:pStyle w:val="ListParagraph"/>
        <w:numPr>
          <w:ilvl w:val="0"/>
          <w:numId w:val="1"/>
        </w:numPr>
        <w:spacing w:after="0" w:line="276" w:lineRule="auto"/>
        <w:ind w:left="0" w:firstLine="567"/>
        <w:rPr>
          <w:szCs w:val="26"/>
          <w:lang w:val="fr-FR"/>
        </w:rPr>
      </w:pPr>
      <w:r w:rsidRPr="00A07567">
        <w:rPr>
          <w:szCs w:val="26"/>
          <w:lang w:val="fr-FR"/>
        </w:rPr>
        <w:t xml:space="preserve">Bác </w:t>
      </w:r>
      <w:r w:rsidR="008446B5" w:rsidRPr="00A07567">
        <w:rPr>
          <w:szCs w:val="26"/>
          <w:lang w:val="fr-FR"/>
        </w:rPr>
        <w:t>sỹ</w:t>
      </w:r>
      <w:r w:rsidRPr="00A07567">
        <w:rPr>
          <w:szCs w:val="26"/>
          <w:lang w:val="fr-FR"/>
        </w:rPr>
        <w:t xml:space="preserve"> điều trị cần chỉ định xét nghiệm vi sinh trước khi chỉ định </w:t>
      </w:r>
      <w:r w:rsidR="00621696" w:rsidRPr="00A07567">
        <w:rPr>
          <w:szCs w:val="26"/>
          <w:lang w:val="fr-FR"/>
        </w:rPr>
        <w:t>KS</w:t>
      </w:r>
      <w:r w:rsidRPr="00A07567">
        <w:rPr>
          <w:szCs w:val="26"/>
          <w:lang w:val="fr-FR"/>
        </w:rPr>
        <w:t xml:space="preserve"> để có căn cứ xuống thang </w:t>
      </w:r>
      <w:r w:rsidR="00621696" w:rsidRPr="00A07567">
        <w:rPr>
          <w:szCs w:val="26"/>
          <w:lang w:val="fr-FR"/>
        </w:rPr>
        <w:t>KS</w:t>
      </w:r>
    </w:p>
    <w:p w14:paraId="5436F59A" w14:textId="6A712AB8" w:rsidR="001C15C7" w:rsidRPr="00A07567" w:rsidRDefault="001C15C7">
      <w:pPr>
        <w:pStyle w:val="ListParagraph"/>
        <w:numPr>
          <w:ilvl w:val="0"/>
          <w:numId w:val="1"/>
        </w:numPr>
        <w:spacing w:after="0" w:line="276" w:lineRule="auto"/>
        <w:ind w:left="0" w:firstLine="567"/>
        <w:rPr>
          <w:szCs w:val="26"/>
          <w:lang w:val="fr-FR"/>
        </w:rPr>
      </w:pPr>
      <w:r w:rsidRPr="00A07567">
        <w:rPr>
          <w:szCs w:val="26"/>
          <w:lang w:val="fr-FR"/>
        </w:rPr>
        <w:t xml:space="preserve">Dược </w:t>
      </w:r>
      <w:r w:rsidR="008446B5" w:rsidRPr="00A07567">
        <w:rPr>
          <w:szCs w:val="26"/>
          <w:lang w:val="fr-FR"/>
        </w:rPr>
        <w:t>sỹ</w:t>
      </w:r>
      <w:r w:rsidRPr="00A07567">
        <w:rPr>
          <w:szCs w:val="26"/>
          <w:lang w:val="fr-FR"/>
        </w:rPr>
        <w:t xml:space="preserve"> hoặc nhóm chuyên trách có thể phối hợp cùng </w:t>
      </w:r>
      <w:r w:rsidR="007E1FD6" w:rsidRPr="00A07567">
        <w:rPr>
          <w:szCs w:val="26"/>
          <w:lang w:val="fr-FR"/>
        </w:rPr>
        <w:t>BS</w:t>
      </w:r>
      <w:r w:rsidRPr="00A07567">
        <w:rPr>
          <w:szCs w:val="26"/>
          <w:lang w:val="fr-FR"/>
        </w:rPr>
        <w:t xml:space="preserve"> theo dõi </w:t>
      </w:r>
      <w:r w:rsidR="00621696" w:rsidRPr="00A07567">
        <w:rPr>
          <w:szCs w:val="26"/>
          <w:lang w:val="fr-FR"/>
        </w:rPr>
        <w:t>NB</w:t>
      </w:r>
      <w:r w:rsidRPr="00A07567">
        <w:rPr>
          <w:szCs w:val="26"/>
          <w:lang w:val="fr-FR"/>
        </w:rPr>
        <w:t xml:space="preserve">, đề xuất xuống thang khi tình trạng </w:t>
      </w:r>
      <w:r w:rsidR="00621696" w:rsidRPr="00A07567">
        <w:rPr>
          <w:szCs w:val="26"/>
          <w:lang w:val="fr-FR"/>
        </w:rPr>
        <w:t>NB</w:t>
      </w:r>
      <w:r w:rsidRPr="00A07567">
        <w:rPr>
          <w:szCs w:val="26"/>
          <w:lang w:val="fr-FR"/>
        </w:rPr>
        <w:t xml:space="preserve"> cho phép và theo dõi đáp ứng sau xuống thang.</w:t>
      </w:r>
    </w:p>
    <w:p w14:paraId="56F78F23" w14:textId="64E90DBB" w:rsidR="00AC4727" w:rsidRPr="00A07567" w:rsidRDefault="001C15C7">
      <w:pPr>
        <w:pStyle w:val="ListParagraph"/>
        <w:numPr>
          <w:ilvl w:val="0"/>
          <w:numId w:val="1"/>
        </w:numPr>
        <w:spacing w:after="0" w:line="276" w:lineRule="auto"/>
        <w:ind w:left="0" w:firstLine="567"/>
        <w:rPr>
          <w:szCs w:val="26"/>
          <w:lang w:val="fr-FR"/>
        </w:rPr>
      </w:pPr>
      <w:r w:rsidRPr="00A07567">
        <w:rPr>
          <w:szCs w:val="26"/>
          <w:lang w:val="fr-FR"/>
        </w:rPr>
        <w:t xml:space="preserve">Cần xây dựng hướng dẫn xuống thang kháng sinh tại cơ sở và thường xuyên đánh giá tuân thủ hướng dẫn này. </w:t>
      </w:r>
    </w:p>
    <w:p w14:paraId="4B2812C6" w14:textId="18BFA45C" w:rsidR="001C15C7" w:rsidRPr="003C0636" w:rsidRDefault="003C0636" w:rsidP="003C0636">
      <w:pPr>
        <w:pStyle w:val="Heading5"/>
        <w:rPr>
          <w:szCs w:val="26"/>
          <w:lang w:val="en-US"/>
        </w:rPr>
      </w:pPr>
      <w:r>
        <w:rPr>
          <w:szCs w:val="26"/>
          <w:lang w:val="en-US"/>
        </w:rPr>
        <w:t xml:space="preserve">d) </w:t>
      </w:r>
      <w:r w:rsidR="001C15C7" w:rsidRPr="003C0636">
        <w:rPr>
          <w:szCs w:val="26"/>
          <w:lang w:val="en-US"/>
        </w:rPr>
        <w:t>Cách tiến hành</w:t>
      </w:r>
    </w:p>
    <w:p w14:paraId="5B6520DA" w14:textId="6E4FBA85" w:rsidR="001C15C7" w:rsidRPr="00D33404" w:rsidRDefault="001C15C7" w:rsidP="00A07567">
      <w:r w:rsidRPr="00D33404">
        <w:rPr>
          <w:b/>
          <w:bCs/>
          <w:i/>
          <w:iCs/>
          <w:lang w:val="en-US"/>
        </w:rPr>
        <w:t>Bước 1:</w:t>
      </w:r>
      <w:r w:rsidRPr="00D33404">
        <w:rPr>
          <w:lang w:val="en-US"/>
        </w:rPr>
        <w:t xml:space="preserve"> Khi có chỉ định </w:t>
      </w:r>
      <w:r w:rsidR="00621696">
        <w:rPr>
          <w:lang w:val="en-US"/>
        </w:rPr>
        <w:t>KS</w:t>
      </w:r>
      <w:r w:rsidRPr="00D33404">
        <w:rPr>
          <w:lang w:val="en-US"/>
        </w:rPr>
        <w:t xml:space="preserve">, </w:t>
      </w:r>
      <w:r w:rsidR="007E1FD6">
        <w:rPr>
          <w:lang w:val="en-US"/>
        </w:rPr>
        <w:t>BS</w:t>
      </w:r>
      <w:r w:rsidRPr="00D33404">
        <w:rPr>
          <w:lang w:val="en-US"/>
        </w:rPr>
        <w:t xml:space="preserve"> cần chỉ định cho lấy mẫu bệnh phẩm vi sinh và thử độ nhạy cảm</w:t>
      </w:r>
      <w:r w:rsidR="00EF1FA6">
        <w:rPr>
          <w:lang w:val="en-US"/>
        </w:rPr>
        <w:t xml:space="preserve"> (</w:t>
      </w:r>
      <w:r w:rsidRPr="00D33404">
        <w:rPr>
          <w:lang w:val="en-US"/>
        </w:rPr>
        <w:t xml:space="preserve">Tốt nhất là trước khi sử dụng </w:t>
      </w:r>
      <w:r w:rsidR="00621696">
        <w:rPr>
          <w:lang w:val="en-US"/>
        </w:rPr>
        <w:t>KS</w:t>
      </w:r>
      <w:r w:rsidR="00EF1FA6">
        <w:rPr>
          <w:lang w:val="en-US"/>
        </w:rPr>
        <w:t>).</w:t>
      </w:r>
    </w:p>
    <w:p w14:paraId="51AA2CC0" w14:textId="54FEB773" w:rsidR="001C15C7" w:rsidRPr="00D33404" w:rsidRDefault="001C15C7" w:rsidP="00A07567">
      <w:pPr>
        <w:rPr>
          <w:rFonts w:cs="Times New Roman"/>
          <w:szCs w:val="26"/>
          <w:lang w:val="en-US"/>
        </w:rPr>
      </w:pPr>
      <w:r w:rsidRPr="00D33404">
        <w:rPr>
          <w:rFonts w:cs="Times New Roman"/>
          <w:b/>
          <w:bCs/>
          <w:i/>
          <w:iCs/>
          <w:szCs w:val="26"/>
          <w:lang w:val="en-US"/>
        </w:rPr>
        <w:t xml:space="preserve">Bước 2: </w:t>
      </w:r>
      <w:r w:rsidR="00EF1FA6">
        <w:rPr>
          <w:rFonts w:cs="Times New Roman"/>
          <w:szCs w:val="26"/>
          <w:lang w:val="en-US"/>
        </w:rPr>
        <w:t>BS</w:t>
      </w:r>
      <w:r w:rsidRPr="00D33404">
        <w:rPr>
          <w:rFonts w:cs="Times New Roman"/>
          <w:szCs w:val="26"/>
        </w:rPr>
        <w:t xml:space="preserve"> điều trị</w:t>
      </w:r>
      <w:r w:rsidRPr="00D33404">
        <w:rPr>
          <w:rFonts w:cs="Times New Roman"/>
          <w:szCs w:val="26"/>
          <w:lang w:val="en-US"/>
        </w:rPr>
        <w:t xml:space="preserve"> (có thể phối hợp cùng</w:t>
      </w:r>
      <w:r w:rsidRPr="00D33404">
        <w:rPr>
          <w:rFonts w:cs="Times New Roman"/>
          <w:szCs w:val="26"/>
        </w:rPr>
        <w:t xml:space="preserve"> </w:t>
      </w:r>
      <w:r w:rsidR="00EF1FA6">
        <w:rPr>
          <w:rFonts w:cs="Times New Roman"/>
          <w:szCs w:val="26"/>
          <w:lang w:val="en-US"/>
        </w:rPr>
        <w:t>DS</w:t>
      </w:r>
      <w:r w:rsidRPr="00D33404">
        <w:rPr>
          <w:rFonts w:cs="Times New Roman"/>
          <w:szCs w:val="26"/>
          <w:lang w:val="en-US"/>
        </w:rPr>
        <w:t>)</w:t>
      </w:r>
      <w:r w:rsidRPr="00D33404">
        <w:rPr>
          <w:rFonts w:cs="Times New Roman"/>
          <w:szCs w:val="26"/>
        </w:rPr>
        <w:t xml:space="preserve"> rà soát lại phác đồ kháng sinh</w:t>
      </w:r>
      <w:r w:rsidRPr="00D33404">
        <w:rPr>
          <w:rFonts w:cs="Times New Roman"/>
          <w:szCs w:val="26"/>
          <w:lang w:val="en-US"/>
        </w:rPr>
        <w:t xml:space="preserve">, đánh giá đáp ứng </w:t>
      </w:r>
      <w:r w:rsidR="00621696">
        <w:rPr>
          <w:rFonts w:cs="Times New Roman"/>
          <w:szCs w:val="26"/>
          <w:lang w:val="en-US"/>
        </w:rPr>
        <w:t>NB</w:t>
      </w:r>
      <w:r w:rsidRPr="00D33404">
        <w:rPr>
          <w:rFonts w:cs="Times New Roman"/>
          <w:szCs w:val="26"/>
          <w:lang w:val="en-US"/>
        </w:rPr>
        <w:t>, xem xét kết quả vi sinh tại</w:t>
      </w:r>
      <w:r w:rsidRPr="00D33404">
        <w:rPr>
          <w:rFonts w:cs="Times New Roman"/>
          <w:szCs w:val="26"/>
        </w:rPr>
        <w:t xml:space="preserve"> 48 - 72 giờ sau khi khởi đầu điều trị</w:t>
      </w:r>
      <w:r w:rsidRPr="00D33404">
        <w:rPr>
          <w:rFonts w:cs="Times New Roman"/>
          <w:szCs w:val="26"/>
          <w:lang w:val="en-US"/>
        </w:rPr>
        <w:t xml:space="preserve">, </w:t>
      </w:r>
      <w:r w:rsidRPr="00D33404">
        <w:rPr>
          <w:rFonts w:cs="Times New Roman"/>
          <w:szCs w:val="26"/>
        </w:rPr>
        <w:t xml:space="preserve">hoặc có thể sớm hơn tùy </w:t>
      </w:r>
      <w:r w:rsidRPr="00D33404">
        <w:rPr>
          <w:rFonts w:cs="Times New Roman"/>
          <w:szCs w:val="26"/>
          <w:lang w:val="en-US"/>
        </w:rPr>
        <w:t>cá thể</w:t>
      </w:r>
      <w:r w:rsidRPr="00D33404">
        <w:rPr>
          <w:rFonts w:cs="Times New Roman"/>
          <w:szCs w:val="26"/>
        </w:rPr>
        <w:t xml:space="preserve"> </w:t>
      </w:r>
      <w:r w:rsidR="00EF1FA6">
        <w:rPr>
          <w:rFonts w:cs="Times New Roman"/>
          <w:szCs w:val="26"/>
          <w:lang w:val="en-US"/>
        </w:rPr>
        <w:t>NB</w:t>
      </w:r>
      <w:r w:rsidRPr="00D33404">
        <w:rPr>
          <w:rFonts w:cs="Times New Roman"/>
          <w:szCs w:val="26"/>
        </w:rPr>
        <w:t>.</w:t>
      </w:r>
      <w:r w:rsidRPr="00D33404">
        <w:rPr>
          <w:rFonts w:cs="Times New Roman"/>
          <w:szCs w:val="26"/>
          <w:lang w:val="en-US"/>
        </w:rPr>
        <w:t xml:space="preserve"> </w:t>
      </w:r>
    </w:p>
    <w:p w14:paraId="0883AEA0" w14:textId="3581A487" w:rsidR="001C15C7" w:rsidRPr="00D33404" w:rsidRDefault="001C15C7" w:rsidP="00A07567">
      <w:pPr>
        <w:rPr>
          <w:rFonts w:cs="Times New Roman"/>
          <w:szCs w:val="26"/>
          <w:lang w:val="en-US"/>
        </w:rPr>
      </w:pPr>
      <w:r w:rsidRPr="00D33404">
        <w:rPr>
          <w:rFonts w:cs="Times New Roman"/>
          <w:b/>
          <w:bCs/>
          <w:i/>
          <w:iCs/>
          <w:szCs w:val="26"/>
          <w:lang w:val="en-US"/>
        </w:rPr>
        <w:t>Bước 3:</w:t>
      </w:r>
      <w:r w:rsidRPr="00D33404">
        <w:rPr>
          <w:rFonts w:cs="Times New Roman"/>
          <w:szCs w:val="26"/>
          <w:lang w:val="en-US"/>
        </w:rPr>
        <w:t xml:space="preserve"> </w:t>
      </w:r>
      <w:r w:rsidR="00EF1FA6">
        <w:rPr>
          <w:rFonts w:cs="Times New Roman"/>
          <w:szCs w:val="26"/>
          <w:lang w:val="en-US"/>
        </w:rPr>
        <w:t>BS</w:t>
      </w:r>
      <w:r w:rsidR="00EF1FA6" w:rsidRPr="00D33404">
        <w:rPr>
          <w:rFonts w:cs="Times New Roman"/>
          <w:szCs w:val="26"/>
        </w:rPr>
        <w:t xml:space="preserve"> </w:t>
      </w:r>
      <w:r w:rsidRPr="00D33404">
        <w:rPr>
          <w:rFonts w:cs="Times New Roman"/>
          <w:szCs w:val="26"/>
        </w:rPr>
        <w:t>điều trị</w:t>
      </w:r>
      <w:r w:rsidRPr="00D33404">
        <w:rPr>
          <w:rFonts w:cs="Times New Roman"/>
          <w:szCs w:val="26"/>
          <w:lang w:val="en-US"/>
        </w:rPr>
        <w:t xml:space="preserve"> (có thể phối hợp cùng</w:t>
      </w:r>
      <w:r w:rsidRPr="00D33404">
        <w:rPr>
          <w:rFonts w:cs="Times New Roman"/>
          <w:szCs w:val="26"/>
        </w:rPr>
        <w:t xml:space="preserve"> </w:t>
      </w:r>
      <w:r w:rsidR="00EF1FA6">
        <w:rPr>
          <w:rFonts w:cs="Times New Roman"/>
          <w:szCs w:val="26"/>
          <w:lang w:val="en-US"/>
        </w:rPr>
        <w:t>DS</w:t>
      </w:r>
      <w:r w:rsidRPr="00D33404">
        <w:rPr>
          <w:rFonts w:cs="Times New Roman"/>
          <w:szCs w:val="26"/>
          <w:lang w:val="en-US"/>
        </w:rPr>
        <w:t xml:space="preserve">) đánh giá và áp dụng liệu pháp xuống thang phù hợp với </w:t>
      </w:r>
      <w:r w:rsidRPr="00D33404">
        <w:rPr>
          <w:rFonts w:cs="Times New Roman"/>
          <w:szCs w:val="26"/>
        </w:rPr>
        <w:t xml:space="preserve">kết quả vi sinh và </w:t>
      </w:r>
      <w:r w:rsidRPr="00D33404">
        <w:rPr>
          <w:rFonts w:cs="Times New Roman"/>
          <w:szCs w:val="26"/>
          <w:lang w:val="en-US"/>
        </w:rPr>
        <w:t>tình trạng</w:t>
      </w:r>
      <w:r w:rsidRPr="00D33404">
        <w:rPr>
          <w:rFonts w:cs="Times New Roman"/>
          <w:szCs w:val="26"/>
        </w:rPr>
        <w:t xml:space="preserve"> lâm sàng của </w:t>
      </w:r>
      <w:r w:rsidR="00EF1FA6">
        <w:rPr>
          <w:rFonts w:cs="Times New Roman"/>
          <w:szCs w:val="26"/>
          <w:lang w:val="en-US"/>
        </w:rPr>
        <w:t>NB</w:t>
      </w:r>
      <w:r w:rsidRPr="00D33404">
        <w:rPr>
          <w:rFonts w:cs="Times New Roman"/>
          <w:szCs w:val="26"/>
          <w:lang w:val="en-US"/>
        </w:rPr>
        <w:t xml:space="preserve">. Quy trình xuống thang có thể tham khảo Phụ lục </w:t>
      </w:r>
      <w:r w:rsidR="00A51311" w:rsidRPr="00D33404">
        <w:rPr>
          <w:rFonts w:cs="Times New Roman"/>
          <w:szCs w:val="26"/>
          <w:lang w:val="en-US"/>
        </w:rPr>
        <w:t>12</w:t>
      </w:r>
      <w:r w:rsidRPr="00D33404">
        <w:rPr>
          <w:rFonts w:cs="Times New Roman"/>
          <w:szCs w:val="26"/>
          <w:lang w:val="en-US"/>
        </w:rPr>
        <w:t xml:space="preserve">. </w:t>
      </w:r>
    </w:p>
    <w:p w14:paraId="05AD7DDC" w14:textId="77777777" w:rsidR="0075094C" w:rsidRDefault="001C15C7" w:rsidP="0075094C">
      <w:pPr>
        <w:rPr>
          <w:rFonts w:cs="Times New Roman"/>
          <w:szCs w:val="26"/>
        </w:rPr>
      </w:pPr>
      <w:r w:rsidRPr="00D33404">
        <w:rPr>
          <w:rFonts w:cs="Times New Roman"/>
          <w:b/>
          <w:bCs/>
          <w:i/>
          <w:iCs/>
          <w:szCs w:val="26"/>
          <w:lang w:val="en-US"/>
        </w:rPr>
        <w:t>Bước 4:</w:t>
      </w:r>
      <w:r w:rsidRPr="00D33404">
        <w:rPr>
          <w:rFonts w:cs="Times New Roman"/>
          <w:szCs w:val="26"/>
          <w:lang w:val="en-US"/>
        </w:rPr>
        <w:t xml:space="preserve"> Nhóm chuyên trách giám sát thực hiện can thiệp này thông qua </w:t>
      </w:r>
      <w:r w:rsidRPr="00D33404">
        <w:rPr>
          <w:rFonts w:cs="Times New Roman"/>
          <w:szCs w:val="26"/>
        </w:rPr>
        <w:t xml:space="preserve">độc lập rà soát tất cả các </w:t>
      </w:r>
      <w:r w:rsidR="00621696">
        <w:rPr>
          <w:rFonts w:cs="Times New Roman"/>
          <w:szCs w:val="26"/>
        </w:rPr>
        <w:t>NB</w:t>
      </w:r>
      <w:r w:rsidRPr="00D33404">
        <w:rPr>
          <w:rFonts w:cs="Times New Roman"/>
          <w:szCs w:val="26"/>
        </w:rPr>
        <w:t xml:space="preserve"> có kết quả nuôi cấy vi sinh vật dương tính (dữ liệu xuất từ </w:t>
      </w:r>
      <w:r w:rsidR="00EF1FA6">
        <w:rPr>
          <w:rFonts w:cs="Times New Roman"/>
          <w:szCs w:val="26"/>
          <w:lang w:val="en-US"/>
        </w:rPr>
        <w:t>k</w:t>
      </w:r>
      <w:r w:rsidRPr="00D33404">
        <w:rPr>
          <w:rFonts w:cs="Times New Roman"/>
          <w:szCs w:val="26"/>
        </w:rPr>
        <w:t xml:space="preserve">hoa </w:t>
      </w:r>
      <w:r w:rsidR="00EF1FA6">
        <w:rPr>
          <w:rFonts w:cs="Times New Roman"/>
          <w:szCs w:val="26"/>
          <w:lang w:val="en-US"/>
        </w:rPr>
        <w:t>V</w:t>
      </w:r>
      <w:r w:rsidRPr="00D33404">
        <w:rPr>
          <w:rFonts w:cs="Times New Roman"/>
          <w:szCs w:val="26"/>
        </w:rPr>
        <w:t xml:space="preserve">i sinh), trao đổi trực tiếp với </w:t>
      </w:r>
      <w:r w:rsidR="007E1FD6">
        <w:rPr>
          <w:rFonts w:cs="Times New Roman"/>
          <w:szCs w:val="26"/>
        </w:rPr>
        <w:t>BS</w:t>
      </w:r>
      <w:r w:rsidRPr="00D33404">
        <w:rPr>
          <w:rFonts w:cs="Times New Roman"/>
          <w:szCs w:val="26"/>
        </w:rPr>
        <w:t xml:space="preserve"> điều trị trên từng </w:t>
      </w:r>
      <w:r w:rsidR="00621696">
        <w:rPr>
          <w:rFonts w:cs="Times New Roman"/>
          <w:szCs w:val="26"/>
        </w:rPr>
        <w:t>NB</w:t>
      </w:r>
      <w:r w:rsidRPr="00D33404">
        <w:rPr>
          <w:rFonts w:cs="Times New Roman"/>
          <w:szCs w:val="26"/>
        </w:rPr>
        <w:t xml:space="preserve"> để nhận diện được các trường hợp </w:t>
      </w:r>
      <w:r w:rsidR="00621696">
        <w:rPr>
          <w:rFonts w:cs="Times New Roman"/>
          <w:szCs w:val="26"/>
        </w:rPr>
        <w:t>NB</w:t>
      </w:r>
      <w:r w:rsidRPr="00D33404">
        <w:rPr>
          <w:rFonts w:cs="Times New Roman"/>
          <w:szCs w:val="26"/>
        </w:rPr>
        <w:t xml:space="preserve"> có thể áp dụng liệu pháp xuống thang và tư vấn xuống thang phù hợp trên từng cá thể với sự thống nhất của </w:t>
      </w:r>
      <w:r w:rsidR="007E1FD6">
        <w:rPr>
          <w:rFonts w:cs="Times New Roman"/>
          <w:szCs w:val="26"/>
        </w:rPr>
        <w:t>BS</w:t>
      </w:r>
      <w:r w:rsidRPr="00D33404">
        <w:rPr>
          <w:rFonts w:cs="Times New Roman"/>
          <w:szCs w:val="26"/>
        </w:rPr>
        <w:t xml:space="preserve"> điều trị.</w:t>
      </w:r>
    </w:p>
    <w:p w14:paraId="218E41AA" w14:textId="22CF4C43" w:rsidR="001C15C7" w:rsidRPr="0075094C" w:rsidRDefault="001C15C7" w:rsidP="0075094C">
      <w:pPr>
        <w:rPr>
          <w:rFonts w:cs="Times New Roman"/>
          <w:szCs w:val="26"/>
        </w:rPr>
      </w:pPr>
      <w:r w:rsidRPr="00D33404">
        <w:rPr>
          <w:rFonts w:cs="Times New Roman"/>
          <w:b/>
          <w:iCs/>
          <w:szCs w:val="26"/>
        </w:rPr>
        <w:t>Ví dụ tình huống tham khảo</w:t>
      </w:r>
    </w:p>
    <w:p w14:paraId="6979D10D" w14:textId="77777777" w:rsidR="001C15C7" w:rsidRPr="00D33404" w:rsidRDefault="001C15C7" w:rsidP="001C15C7">
      <w:pPr>
        <w:spacing w:line="276" w:lineRule="auto"/>
        <w:ind w:firstLine="450"/>
        <w:contextualSpacing/>
        <w:rPr>
          <w:rFonts w:cs="Times New Roman"/>
          <w:szCs w:val="2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9"/>
      </w:tblGrid>
      <w:tr w:rsidR="001C15C7" w:rsidRPr="00D33404" w14:paraId="76AA1F6E" w14:textId="77777777" w:rsidTr="00E65EEC">
        <w:tc>
          <w:tcPr>
            <w:tcW w:w="5000" w:type="pct"/>
            <w:shd w:val="clear" w:color="auto" w:fill="auto"/>
          </w:tcPr>
          <w:p w14:paraId="0155C5B4" w14:textId="77777777" w:rsidR="001C15C7" w:rsidRPr="00D33404" w:rsidRDefault="001C15C7" w:rsidP="00D628E8">
            <w:pPr>
              <w:spacing w:line="276" w:lineRule="auto"/>
              <w:contextualSpacing/>
              <w:rPr>
                <w:rFonts w:eastAsia="Arial" w:cs="Times New Roman"/>
                <w:color w:val="000000"/>
                <w:szCs w:val="26"/>
              </w:rPr>
            </w:pPr>
            <w:r w:rsidRPr="00D33404">
              <w:rPr>
                <w:rFonts w:eastAsia="Arial" w:cs="Times New Roman"/>
                <w:b/>
                <w:bCs/>
                <w:color w:val="000000"/>
                <w:szCs w:val="26"/>
              </w:rPr>
              <w:t>Tình huống</w:t>
            </w:r>
            <w:r w:rsidRPr="00D33404">
              <w:rPr>
                <w:rFonts w:cs="Times New Roman"/>
                <w:b/>
                <w:color w:val="000000"/>
                <w:szCs w:val="26"/>
              </w:rPr>
              <w:t xml:space="preserve"> </w:t>
            </w:r>
            <w:r w:rsidRPr="00D33404">
              <w:rPr>
                <w:rFonts w:cs="Times New Roman"/>
                <w:b/>
                <w:color w:val="000000"/>
                <w:szCs w:val="26"/>
                <w:lang w:val="en-US"/>
              </w:rPr>
              <w:t>7</w:t>
            </w:r>
            <w:r w:rsidRPr="00D33404">
              <w:rPr>
                <w:rFonts w:eastAsia="Arial" w:cs="Times New Roman"/>
                <w:color w:val="000000"/>
                <w:szCs w:val="26"/>
              </w:rPr>
              <w:t xml:space="preserve">: </w:t>
            </w:r>
          </w:p>
          <w:p w14:paraId="528E4608" w14:textId="1C02BBE4" w:rsidR="001C15C7" w:rsidRPr="00D33404" w:rsidRDefault="00EF1FA6" w:rsidP="00D628E8">
            <w:pPr>
              <w:spacing w:line="276" w:lineRule="auto"/>
              <w:contextualSpacing/>
              <w:rPr>
                <w:rFonts w:eastAsia="Arial" w:cs="Times New Roman"/>
                <w:color w:val="000000"/>
                <w:szCs w:val="26"/>
              </w:rPr>
            </w:pPr>
            <w:r>
              <w:rPr>
                <w:rFonts w:eastAsia="Arial" w:cs="Times New Roman"/>
                <w:color w:val="000000"/>
                <w:szCs w:val="26"/>
              </w:rPr>
              <w:t>Người bệnh</w:t>
            </w:r>
            <w:r w:rsidR="001C15C7" w:rsidRPr="00D33404">
              <w:rPr>
                <w:rFonts w:eastAsia="Arial" w:cs="Times New Roman"/>
                <w:color w:val="000000"/>
                <w:szCs w:val="26"/>
              </w:rPr>
              <w:t xml:space="preserve"> A</w:t>
            </w:r>
            <w:r w:rsidR="001C15C7" w:rsidRPr="00D33404">
              <w:rPr>
                <w:rFonts w:cs="Times New Roman"/>
                <w:color w:val="000000"/>
                <w:szCs w:val="26"/>
              </w:rPr>
              <w:t xml:space="preserve">, </w:t>
            </w:r>
            <w:r w:rsidR="001C15C7" w:rsidRPr="00D33404">
              <w:rPr>
                <w:rFonts w:eastAsia="Arial" w:cs="Times New Roman"/>
                <w:color w:val="000000"/>
                <w:szCs w:val="26"/>
              </w:rPr>
              <w:t xml:space="preserve"> nam</w:t>
            </w:r>
            <w:r w:rsidR="001C15C7" w:rsidRPr="00D33404">
              <w:rPr>
                <w:rFonts w:cs="Times New Roman"/>
                <w:color w:val="000000"/>
                <w:szCs w:val="26"/>
              </w:rPr>
              <w:t xml:space="preserve"> giới</w:t>
            </w:r>
            <w:r w:rsidR="001C15C7" w:rsidRPr="00D33404">
              <w:rPr>
                <w:rFonts w:eastAsia="Arial" w:cs="Times New Roman"/>
                <w:color w:val="000000"/>
                <w:szCs w:val="26"/>
              </w:rPr>
              <w:t xml:space="preserve">, được chẩn đoán mắc viêm phổi bệnh viện. Tại thời điểm chẩn đoán, </w:t>
            </w:r>
            <w:r>
              <w:rPr>
                <w:rFonts w:eastAsia="Arial" w:cs="Times New Roman"/>
                <w:color w:val="000000"/>
                <w:szCs w:val="26"/>
              </w:rPr>
              <w:t>NB</w:t>
            </w:r>
            <w:r w:rsidR="001C15C7" w:rsidRPr="00D33404">
              <w:rPr>
                <w:rFonts w:eastAsia="Arial" w:cs="Times New Roman"/>
                <w:color w:val="000000"/>
                <w:szCs w:val="26"/>
              </w:rPr>
              <w:t xml:space="preserve"> sốt cao 39 độ C, </w:t>
            </w:r>
            <w:r w:rsidR="001C15C7" w:rsidRPr="00D33404">
              <w:rPr>
                <w:rFonts w:eastAsia="Arial" w:cs="Times New Roman"/>
                <w:color w:val="000000"/>
                <w:szCs w:val="26"/>
                <w:lang w:val="en-US"/>
              </w:rPr>
              <w:t>h</w:t>
            </w:r>
            <w:r w:rsidR="001C15C7" w:rsidRPr="00D33404">
              <w:rPr>
                <w:rFonts w:eastAsia="Arial" w:cs="Times New Roman"/>
                <w:color w:val="000000"/>
                <w:szCs w:val="26"/>
              </w:rPr>
              <w:t>uyết áp 80</w:t>
            </w:r>
            <w:r w:rsidR="004B13F0" w:rsidRPr="00D33404">
              <w:rPr>
                <w:rFonts w:eastAsia="Arial" w:cs="Times New Roman"/>
                <w:color w:val="000000"/>
                <w:szCs w:val="26"/>
                <w:lang w:val="en-US"/>
              </w:rPr>
              <w:t>/55</w:t>
            </w:r>
            <w:r w:rsidR="001C15C7" w:rsidRPr="00D33404">
              <w:rPr>
                <w:rFonts w:eastAsia="Arial" w:cs="Times New Roman"/>
                <w:color w:val="000000"/>
                <w:szCs w:val="26"/>
              </w:rPr>
              <w:t xml:space="preserve"> mmHg, mạch 100 lần/ phút, SpO</w:t>
            </w:r>
            <w:r w:rsidR="001C15C7" w:rsidRPr="00D33404">
              <w:rPr>
                <w:rFonts w:eastAsia="Arial" w:cs="Times New Roman"/>
                <w:color w:val="000000"/>
                <w:szCs w:val="26"/>
                <w:vertAlign w:val="subscript"/>
              </w:rPr>
              <w:t>2</w:t>
            </w:r>
            <w:r w:rsidR="001C15C7" w:rsidRPr="00D33404">
              <w:rPr>
                <w:rFonts w:eastAsia="Arial" w:cs="Times New Roman"/>
                <w:color w:val="000000"/>
                <w:szCs w:val="26"/>
              </w:rPr>
              <w:t xml:space="preserve"> 90</w:t>
            </w:r>
            <w:r w:rsidR="001C15C7" w:rsidRPr="00D33404">
              <w:rPr>
                <w:rFonts w:eastAsia="Arial" w:cs="Times New Roman"/>
                <w:color w:val="000000"/>
                <w:szCs w:val="26"/>
                <w:lang w:val="en-US"/>
              </w:rPr>
              <w:t>%</w:t>
            </w:r>
            <w:r w:rsidR="001C15C7" w:rsidRPr="00D33404">
              <w:rPr>
                <w:rFonts w:eastAsia="Arial" w:cs="Times New Roman"/>
                <w:color w:val="000000"/>
                <w:szCs w:val="26"/>
              </w:rPr>
              <w:t xml:space="preserve">. </w:t>
            </w:r>
            <w:r>
              <w:rPr>
                <w:rFonts w:eastAsia="Arial" w:cs="Times New Roman"/>
                <w:color w:val="000000"/>
                <w:szCs w:val="26"/>
              </w:rPr>
              <w:t>NB</w:t>
            </w:r>
            <w:r w:rsidRPr="00D33404">
              <w:rPr>
                <w:rFonts w:eastAsia="Arial" w:cs="Times New Roman"/>
                <w:color w:val="000000"/>
                <w:szCs w:val="26"/>
              </w:rPr>
              <w:t xml:space="preserve"> </w:t>
            </w:r>
            <w:r w:rsidR="001C15C7" w:rsidRPr="00D33404">
              <w:rPr>
                <w:rFonts w:eastAsia="Arial" w:cs="Times New Roman"/>
                <w:color w:val="000000"/>
                <w:szCs w:val="26"/>
              </w:rPr>
              <w:t xml:space="preserve">được khởi đầu điều trị bằng ciprofloxacin + meropenem. Sau 72 giờ điều trị, </w:t>
            </w:r>
            <w:r>
              <w:rPr>
                <w:rFonts w:eastAsia="Arial" w:cs="Times New Roman"/>
                <w:color w:val="000000"/>
                <w:szCs w:val="26"/>
              </w:rPr>
              <w:t>NB</w:t>
            </w:r>
            <w:r w:rsidRPr="00D33404">
              <w:rPr>
                <w:rFonts w:eastAsia="Arial" w:cs="Times New Roman"/>
                <w:color w:val="000000"/>
                <w:szCs w:val="26"/>
              </w:rPr>
              <w:t xml:space="preserve"> </w:t>
            </w:r>
            <w:r w:rsidR="001C15C7" w:rsidRPr="00D33404">
              <w:rPr>
                <w:rFonts w:eastAsia="Arial" w:cs="Times New Roman"/>
                <w:color w:val="000000"/>
                <w:szCs w:val="26"/>
              </w:rPr>
              <w:t xml:space="preserve">đáp ứng tốt, không còn dấu hiệu suy hô hấp, cắt sốt. Kết quả nuôi cấy dịch phế quản là </w:t>
            </w:r>
            <w:r w:rsidR="001C15C7" w:rsidRPr="00D33404">
              <w:rPr>
                <w:rFonts w:eastAsia="Arial" w:cs="Times New Roman"/>
                <w:i/>
                <w:color w:val="000000"/>
                <w:szCs w:val="26"/>
              </w:rPr>
              <w:t>E. coli</w:t>
            </w:r>
            <w:r w:rsidR="001C15C7" w:rsidRPr="00D33404">
              <w:rPr>
                <w:rFonts w:eastAsia="Arial" w:cs="Times New Roman"/>
                <w:color w:val="000000"/>
                <w:szCs w:val="26"/>
              </w:rPr>
              <w:t xml:space="preserve"> còn nhạy cảm với cephalosporin thế hệ 3</w:t>
            </w:r>
            <w:r w:rsidR="001C15C7" w:rsidRPr="00D33404">
              <w:rPr>
                <w:rFonts w:eastAsia="Arial" w:cs="Times New Roman"/>
                <w:color w:val="000000"/>
                <w:szCs w:val="26"/>
                <w:lang w:val="en-US"/>
              </w:rPr>
              <w:t>, test ESBL (-).</w:t>
            </w:r>
            <w:r w:rsidR="00A81E2F" w:rsidRPr="00D33404">
              <w:rPr>
                <w:rFonts w:eastAsia="Arial" w:cs="Times New Roman"/>
                <w:color w:val="000000"/>
                <w:szCs w:val="26"/>
                <w:lang w:val="en-US"/>
              </w:rPr>
              <w:t xml:space="preserve"> Nhóm chuyên trách QLSDKS có nên xem xét tình trạng </w:t>
            </w:r>
            <w:r w:rsidR="00621696">
              <w:rPr>
                <w:rFonts w:eastAsia="Arial" w:cs="Times New Roman"/>
                <w:color w:val="000000"/>
                <w:szCs w:val="26"/>
                <w:lang w:val="en-US"/>
              </w:rPr>
              <w:t>NB</w:t>
            </w:r>
            <w:r w:rsidR="00A81E2F" w:rsidRPr="00D33404">
              <w:rPr>
                <w:rFonts w:eastAsia="Arial" w:cs="Times New Roman"/>
                <w:color w:val="000000"/>
                <w:szCs w:val="26"/>
                <w:lang w:val="en-US"/>
              </w:rPr>
              <w:t xml:space="preserve"> tại thời điểm này và đề xuất can thiệp hay không?</w:t>
            </w:r>
          </w:p>
          <w:p w14:paraId="3721913A" w14:textId="77777777" w:rsidR="001C15C7" w:rsidRPr="00D33404" w:rsidRDefault="001C15C7" w:rsidP="00D628E8">
            <w:pPr>
              <w:spacing w:line="276" w:lineRule="auto"/>
              <w:contextualSpacing/>
              <w:rPr>
                <w:rFonts w:eastAsia="Arial" w:cs="Times New Roman"/>
                <w:b/>
                <w:bCs/>
                <w:color w:val="000000"/>
                <w:szCs w:val="26"/>
              </w:rPr>
            </w:pPr>
          </w:p>
          <w:p w14:paraId="1DCD27BA" w14:textId="77777777" w:rsidR="001C15C7" w:rsidRPr="00D33404" w:rsidRDefault="001C15C7" w:rsidP="00D628E8">
            <w:pPr>
              <w:spacing w:line="276" w:lineRule="auto"/>
              <w:contextualSpacing/>
              <w:rPr>
                <w:rFonts w:eastAsia="Arial" w:cs="Times New Roman"/>
                <w:b/>
                <w:bCs/>
                <w:color w:val="000000"/>
                <w:szCs w:val="26"/>
              </w:rPr>
            </w:pPr>
            <w:r w:rsidRPr="00D33404">
              <w:rPr>
                <w:rFonts w:eastAsia="Arial" w:cs="Times New Roman"/>
                <w:b/>
                <w:bCs/>
                <w:color w:val="000000"/>
                <w:szCs w:val="26"/>
              </w:rPr>
              <w:t>Gợi ý:</w:t>
            </w:r>
          </w:p>
          <w:p w14:paraId="6279D340" w14:textId="1331A55E" w:rsidR="001C15C7" w:rsidRPr="00D33404" w:rsidRDefault="00A81E2F" w:rsidP="00D628E8">
            <w:pPr>
              <w:spacing w:line="276" w:lineRule="auto"/>
              <w:contextualSpacing/>
              <w:rPr>
                <w:rFonts w:eastAsia="Arial" w:cs="Times New Roman"/>
                <w:color w:val="000000"/>
                <w:szCs w:val="26"/>
              </w:rPr>
            </w:pPr>
            <w:r w:rsidRPr="00D33404">
              <w:rPr>
                <w:rFonts w:eastAsia="Arial" w:cs="Times New Roman"/>
                <w:color w:val="000000"/>
                <w:szCs w:val="26"/>
                <w:lang w:val="en-US"/>
              </w:rPr>
              <w:t xml:space="preserve">Thời điểm đánh giá </w:t>
            </w:r>
            <w:r w:rsidR="00621696">
              <w:rPr>
                <w:rFonts w:eastAsia="Arial" w:cs="Times New Roman"/>
                <w:color w:val="000000"/>
                <w:szCs w:val="26"/>
                <w:lang w:val="en-US"/>
              </w:rPr>
              <w:t>NB</w:t>
            </w:r>
            <w:r w:rsidRPr="00D33404">
              <w:rPr>
                <w:rFonts w:eastAsia="Arial" w:cs="Times New Roman"/>
                <w:color w:val="000000"/>
                <w:szCs w:val="26"/>
                <w:lang w:val="en-US"/>
              </w:rPr>
              <w:t xml:space="preserve"> về đáp ứng điều trị thường là 48-72h. </w:t>
            </w:r>
            <w:r w:rsidR="001C15C7" w:rsidRPr="00D33404">
              <w:rPr>
                <w:rFonts w:eastAsia="Arial" w:cs="Times New Roman"/>
                <w:color w:val="000000"/>
                <w:szCs w:val="26"/>
              </w:rPr>
              <w:t xml:space="preserve">Dựa trên đáp ứng của bệnh nhân và kết quả vi sinh, </w:t>
            </w:r>
            <w:r w:rsidR="00DC7162" w:rsidRPr="00D33404">
              <w:rPr>
                <w:rFonts w:eastAsia="Arial" w:cs="Times New Roman"/>
                <w:color w:val="000000"/>
                <w:szCs w:val="26"/>
                <w:lang w:val="en-US"/>
              </w:rPr>
              <w:t>Nhóm chuyên trách</w:t>
            </w:r>
            <w:r w:rsidR="001C15C7" w:rsidRPr="00D33404">
              <w:rPr>
                <w:rFonts w:eastAsia="Arial" w:cs="Times New Roman"/>
                <w:color w:val="000000"/>
                <w:szCs w:val="26"/>
              </w:rPr>
              <w:t xml:space="preserve"> QLSDKS </w:t>
            </w:r>
            <w:r w:rsidRPr="00D33404">
              <w:rPr>
                <w:rFonts w:eastAsia="Arial" w:cs="Times New Roman"/>
                <w:color w:val="000000"/>
                <w:szCs w:val="26"/>
                <w:lang w:val="en-US"/>
              </w:rPr>
              <w:t xml:space="preserve">có thể </w:t>
            </w:r>
            <w:r w:rsidR="001C15C7" w:rsidRPr="00D33404">
              <w:rPr>
                <w:rFonts w:eastAsia="Arial" w:cs="Times New Roman"/>
                <w:color w:val="000000"/>
                <w:szCs w:val="26"/>
              </w:rPr>
              <w:t>trao đổi với bác sĩ điều trị để thực hiện xuống thang kháng sinh, phác đồ kế tiếp có thể lựa chọn là cephalosporin thế hệ 3</w:t>
            </w:r>
            <w:r w:rsidR="001C15C7" w:rsidRPr="00D33404">
              <w:rPr>
                <w:rFonts w:eastAsia="Arial" w:cs="Times New Roman"/>
                <w:color w:val="000000"/>
                <w:szCs w:val="26"/>
                <w:lang w:val="en-US"/>
              </w:rPr>
              <w:t xml:space="preserve"> mà vi khuẩn còn nhạy cảm trên </w:t>
            </w:r>
            <w:r w:rsidR="00621696">
              <w:rPr>
                <w:rFonts w:eastAsia="Arial" w:cs="Times New Roman"/>
                <w:color w:val="000000"/>
                <w:szCs w:val="26"/>
                <w:lang w:val="en-US"/>
              </w:rPr>
              <w:t>KS</w:t>
            </w:r>
            <w:r w:rsidR="001C15C7" w:rsidRPr="00D33404">
              <w:rPr>
                <w:rFonts w:eastAsia="Arial" w:cs="Times New Roman"/>
                <w:color w:val="000000"/>
                <w:szCs w:val="26"/>
                <w:lang w:val="en-US"/>
              </w:rPr>
              <w:t xml:space="preserve"> đồ</w:t>
            </w:r>
            <w:r w:rsidR="001C15C7" w:rsidRPr="00D33404">
              <w:rPr>
                <w:rFonts w:eastAsia="Arial" w:cs="Times New Roman"/>
                <w:color w:val="000000"/>
                <w:szCs w:val="26"/>
              </w:rPr>
              <w:t xml:space="preserve">. </w:t>
            </w:r>
          </w:p>
        </w:tc>
      </w:tr>
    </w:tbl>
    <w:p w14:paraId="7784AF5A" w14:textId="77777777" w:rsidR="001C15C7" w:rsidRPr="00D33404" w:rsidRDefault="001C15C7" w:rsidP="0032796A">
      <w:pPr>
        <w:rPr>
          <w:rFonts w:cs="Times New Roman"/>
          <w:szCs w:val="26"/>
        </w:rPr>
      </w:pPr>
    </w:p>
    <w:p w14:paraId="3847FB38" w14:textId="32AD1DC7" w:rsidR="001C15C7" w:rsidRPr="00A07567" w:rsidRDefault="00657D93" w:rsidP="00A07567">
      <w:pPr>
        <w:pStyle w:val="Heading3"/>
        <w:rPr>
          <w:spacing w:val="-10"/>
        </w:rPr>
      </w:pPr>
      <w:r w:rsidRPr="00A07567">
        <w:rPr>
          <w:spacing w:val="-10"/>
        </w:rPr>
        <w:t xml:space="preserve">4.3.3. </w:t>
      </w:r>
      <w:r w:rsidR="001C15C7" w:rsidRPr="00A07567">
        <w:rPr>
          <w:spacing w:val="-10"/>
        </w:rPr>
        <w:t>Can thiệp chuyển đổi kháng sinh từ đường tiêm/truyền sang đường uống</w:t>
      </w:r>
    </w:p>
    <w:p w14:paraId="3C7D5FFF" w14:textId="2CDAFBE5" w:rsidR="001C15C7" w:rsidRPr="00D33404" w:rsidRDefault="003C0636" w:rsidP="0032796A">
      <w:pPr>
        <w:pStyle w:val="Heading5"/>
        <w:rPr>
          <w:szCs w:val="26"/>
        </w:rPr>
      </w:pPr>
      <w:r>
        <w:rPr>
          <w:szCs w:val="26"/>
          <w:lang w:val="en-US"/>
        </w:rPr>
        <w:t xml:space="preserve">a) </w:t>
      </w:r>
      <w:r w:rsidR="001C15C7" w:rsidRPr="00D33404">
        <w:rPr>
          <w:szCs w:val="26"/>
        </w:rPr>
        <w:t>Mục tiêu</w:t>
      </w:r>
    </w:p>
    <w:p w14:paraId="30D88C82" w14:textId="2FEECB82" w:rsidR="001C15C7" w:rsidRPr="00EF1FA6" w:rsidRDefault="001C15C7" w:rsidP="00B2077B">
      <w:pPr>
        <w:rPr>
          <w:rFonts w:cs="Times New Roman"/>
          <w:szCs w:val="26"/>
          <w:lang w:val="en-US"/>
        </w:rPr>
      </w:pPr>
      <w:r w:rsidRPr="00D33404">
        <w:rPr>
          <w:rFonts w:cs="Times New Roman"/>
          <w:szCs w:val="26"/>
        </w:rPr>
        <w:t xml:space="preserve">Giảm thiểu chi phí điều trị, giảm nguy cơ xuất hiện các biến chứng của việc tiêm truyền, giảm thời gian nằm viện và tăng sự hài lòng của </w:t>
      </w:r>
      <w:r w:rsidR="00621696">
        <w:rPr>
          <w:rFonts w:cs="Times New Roman"/>
          <w:szCs w:val="26"/>
        </w:rPr>
        <w:t>NB</w:t>
      </w:r>
      <w:r w:rsidR="00EF1FA6">
        <w:rPr>
          <w:rFonts w:cs="Times New Roman"/>
          <w:szCs w:val="26"/>
          <w:lang w:val="en-US"/>
        </w:rPr>
        <w:t>.</w:t>
      </w:r>
    </w:p>
    <w:p w14:paraId="7E932D04" w14:textId="22CF80F6" w:rsidR="001C15C7" w:rsidRPr="00D33404" w:rsidRDefault="003C0636" w:rsidP="00B2077B">
      <w:pPr>
        <w:pStyle w:val="Heading5"/>
        <w:rPr>
          <w:szCs w:val="26"/>
        </w:rPr>
      </w:pPr>
      <w:r>
        <w:rPr>
          <w:szCs w:val="26"/>
          <w:lang w:val="en-US"/>
        </w:rPr>
        <w:t xml:space="preserve">b) </w:t>
      </w:r>
      <w:r w:rsidR="001C15C7" w:rsidRPr="00D33404">
        <w:rPr>
          <w:szCs w:val="26"/>
        </w:rPr>
        <w:t>Mô tả</w:t>
      </w:r>
    </w:p>
    <w:p w14:paraId="6F32F1D4" w14:textId="02339C20" w:rsidR="001C15C7" w:rsidRPr="00D33404" w:rsidRDefault="001C15C7" w:rsidP="00B2077B">
      <w:pPr>
        <w:rPr>
          <w:rFonts w:cs="Times New Roman"/>
          <w:szCs w:val="26"/>
        </w:rPr>
      </w:pPr>
      <w:r w:rsidRPr="00D33404">
        <w:rPr>
          <w:rFonts w:cs="Times New Roman"/>
          <w:szCs w:val="26"/>
        </w:rPr>
        <w:t xml:space="preserve">Chuyển đổi </w:t>
      </w:r>
      <w:r w:rsidR="00621696">
        <w:rPr>
          <w:rFonts w:cs="Times New Roman"/>
          <w:szCs w:val="26"/>
        </w:rPr>
        <w:t>KS</w:t>
      </w:r>
      <w:r w:rsidRPr="00D33404">
        <w:rPr>
          <w:rFonts w:cs="Times New Roman"/>
          <w:szCs w:val="26"/>
        </w:rPr>
        <w:t xml:space="preserve"> từ đường tiêm/truyền qua đường uống là hoạt động thay đổi đường dùng </w:t>
      </w:r>
      <w:r w:rsidR="00EF1FA6">
        <w:rPr>
          <w:rFonts w:cs="Times New Roman"/>
          <w:szCs w:val="26"/>
          <w:lang w:val="en-US"/>
        </w:rPr>
        <w:t xml:space="preserve">KS </w:t>
      </w:r>
      <w:r w:rsidRPr="00D33404">
        <w:rPr>
          <w:rFonts w:cs="Times New Roman"/>
          <w:szCs w:val="26"/>
        </w:rPr>
        <w:t xml:space="preserve">từ đường tĩnh mạch (tiêm, truyền) sang đường uống khi điều kiện của </w:t>
      </w:r>
      <w:r w:rsidR="00EF1FA6">
        <w:rPr>
          <w:rFonts w:cs="Times New Roman"/>
          <w:szCs w:val="26"/>
          <w:lang w:val="en-US"/>
        </w:rPr>
        <w:t>NB</w:t>
      </w:r>
      <w:r w:rsidRPr="00D33404">
        <w:rPr>
          <w:rFonts w:cs="Times New Roman"/>
          <w:szCs w:val="26"/>
        </w:rPr>
        <w:t xml:space="preserve"> cho phép. Sử dụng </w:t>
      </w:r>
      <w:r w:rsidR="00EF1FA6">
        <w:rPr>
          <w:rFonts w:cs="Times New Roman"/>
          <w:szCs w:val="26"/>
          <w:lang w:val="en-US"/>
        </w:rPr>
        <w:t>KS</w:t>
      </w:r>
      <w:r w:rsidRPr="00D33404">
        <w:rPr>
          <w:rFonts w:cs="Times New Roman"/>
          <w:szCs w:val="26"/>
        </w:rPr>
        <w:t xml:space="preserve"> theo đường uống khi điều kiện cho phép luôn được khuyến khích tại các </w:t>
      </w:r>
      <w:r w:rsidR="00FE6BBE">
        <w:rPr>
          <w:rFonts w:cs="Times New Roman"/>
          <w:szCs w:val="26"/>
        </w:rPr>
        <w:t>CSYT</w:t>
      </w:r>
      <w:r w:rsidRPr="00D33404">
        <w:rPr>
          <w:rFonts w:cs="Times New Roman"/>
          <w:szCs w:val="26"/>
        </w:rPr>
        <w:t xml:space="preserve">. </w:t>
      </w:r>
    </w:p>
    <w:p w14:paraId="10744A21" w14:textId="57461E41" w:rsidR="001C15C7" w:rsidRPr="00D33404" w:rsidRDefault="003C0636" w:rsidP="00B2077B">
      <w:pPr>
        <w:pStyle w:val="Heading5"/>
        <w:rPr>
          <w:szCs w:val="26"/>
        </w:rPr>
      </w:pPr>
      <w:r>
        <w:rPr>
          <w:szCs w:val="26"/>
          <w:lang w:val="en-US"/>
        </w:rPr>
        <w:t xml:space="preserve">c) </w:t>
      </w:r>
      <w:r w:rsidR="001C15C7" w:rsidRPr="00D33404">
        <w:rPr>
          <w:szCs w:val="26"/>
        </w:rPr>
        <w:t>Yêu cầu</w:t>
      </w:r>
    </w:p>
    <w:p w14:paraId="584C8E0E" w14:textId="2E252120" w:rsidR="001C15C7" w:rsidRPr="00A07567" w:rsidRDefault="001C15C7">
      <w:pPr>
        <w:pStyle w:val="ListParagraph"/>
        <w:numPr>
          <w:ilvl w:val="0"/>
          <w:numId w:val="1"/>
        </w:numPr>
        <w:spacing w:after="0" w:line="276" w:lineRule="auto"/>
        <w:ind w:left="0" w:firstLine="567"/>
        <w:rPr>
          <w:szCs w:val="26"/>
          <w:lang w:val="fr-FR"/>
        </w:rPr>
      </w:pPr>
      <w:r w:rsidRPr="00A07567">
        <w:rPr>
          <w:szCs w:val="26"/>
          <w:lang w:val="fr-FR"/>
        </w:rPr>
        <w:t xml:space="preserve">Cần xây dụng các Danh mục </w:t>
      </w:r>
      <w:r w:rsidR="00621696" w:rsidRPr="00A07567">
        <w:rPr>
          <w:szCs w:val="26"/>
          <w:lang w:val="fr-FR"/>
        </w:rPr>
        <w:t>KS</w:t>
      </w:r>
      <w:r w:rsidRPr="00A07567">
        <w:rPr>
          <w:szCs w:val="26"/>
          <w:lang w:val="fr-FR"/>
        </w:rPr>
        <w:t xml:space="preserve"> chuyển đổi đường dùng tiêm - uống, tiêu chí xác định người bệnh có thể chuyển đổi </w:t>
      </w:r>
      <w:r w:rsidR="00621696" w:rsidRPr="00A07567">
        <w:rPr>
          <w:szCs w:val="26"/>
          <w:lang w:val="fr-FR"/>
        </w:rPr>
        <w:t>KS</w:t>
      </w:r>
      <w:r w:rsidRPr="00A07567">
        <w:rPr>
          <w:szCs w:val="26"/>
          <w:lang w:val="fr-FR"/>
        </w:rPr>
        <w:t xml:space="preserve"> từ đường tiêm sang đường uống và quy trình chuyển đổi các kháng sinh này. </w:t>
      </w:r>
    </w:p>
    <w:p w14:paraId="0BF2A686" w14:textId="4DD7F6F6" w:rsidR="001C15C7" w:rsidRPr="00A07567" w:rsidRDefault="001C15C7">
      <w:pPr>
        <w:pStyle w:val="ListParagraph"/>
        <w:numPr>
          <w:ilvl w:val="0"/>
          <w:numId w:val="1"/>
        </w:numPr>
        <w:spacing w:after="0" w:line="276" w:lineRule="auto"/>
        <w:ind w:left="0" w:firstLine="567"/>
        <w:rPr>
          <w:szCs w:val="26"/>
          <w:lang w:val="fr-FR"/>
        </w:rPr>
      </w:pPr>
      <w:r w:rsidRPr="00A07567">
        <w:rPr>
          <w:szCs w:val="26"/>
          <w:lang w:val="fr-FR"/>
        </w:rPr>
        <w:t xml:space="preserve">Ban QLSDKS cần đảm bảo rằng tất cả các nhân viên y tế liên quan đều được đào tạo, tập huấn để biết cách thức thực hiện được việc chuyển đổi </w:t>
      </w:r>
      <w:r w:rsidR="00621696" w:rsidRPr="00A07567">
        <w:rPr>
          <w:szCs w:val="26"/>
          <w:lang w:val="fr-FR"/>
        </w:rPr>
        <w:t>KS</w:t>
      </w:r>
      <w:r w:rsidRPr="00A07567">
        <w:rPr>
          <w:szCs w:val="26"/>
          <w:lang w:val="fr-FR"/>
        </w:rPr>
        <w:t xml:space="preserve"> từ đường tiêm sang đường uống trong thực hành lâm sàng.</w:t>
      </w:r>
    </w:p>
    <w:p w14:paraId="76EB2AAF" w14:textId="178120AF" w:rsidR="001C15C7" w:rsidRPr="00D33404" w:rsidRDefault="003C0636" w:rsidP="00B2077B">
      <w:pPr>
        <w:pStyle w:val="Heading5"/>
        <w:rPr>
          <w:szCs w:val="26"/>
        </w:rPr>
      </w:pPr>
      <w:r>
        <w:rPr>
          <w:szCs w:val="26"/>
          <w:lang w:val="en-US"/>
        </w:rPr>
        <w:t xml:space="preserve">d) </w:t>
      </w:r>
      <w:r w:rsidR="001C15C7" w:rsidRPr="00D33404">
        <w:rPr>
          <w:szCs w:val="26"/>
        </w:rPr>
        <w:t>Cách tiến hành</w:t>
      </w:r>
    </w:p>
    <w:p w14:paraId="36D16AC5" w14:textId="393FE8F6" w:rsidR="001C15C7" w:rsidRPr="00D33404" w:rsidRDefault="001C15C7" w:rsidP="00B2077B">
      <w:pPr>
        <w:rPr>
          <w:rFonts w:cs="Times New Roman"/>
          <w:szCs w:val="26"/>
        </w:rPr>
      </w:pPr>
      <w:r w:rsidRPr="00D33404">
        <w:rPr>
          <w:rFonts w:cs="Times New Roman"/>
          <w:b/>
          <w:bCs/>
          <w:i/>
          <w:iCs/>
          <w:szCs w:val="26"/>
          <w:lang w:val="en-US"/>
        </w:rPr>
        <w:t>Bước 1:</w:t>
      </w:r>
      <w:r w:rsidRPr="00D33404">
        <w:rPr>
          <w:rFonts w:cs="Times New Roman"/>
          <w:szCs w:val="26"/>
          <w:lang w:val="en-US"/>
        </w:rPr>
        <w:t xml:space="preserve"> </w:t>
      </w:r>
      <w:r w:rsidR="00EF1FA6">
        <w:rPr>
          <w:rFonts w:cs="Times New Roman"/>
          <w:szCs w:val="26"/>
          <w:lang w:val="en-US"/>
        </w:rPr>
        <w:t>BS</w:t>
      </w:r>
      <w:r w:rsidRPr="00D33404">
        <w:rPr>
          <w:rFonts w:cs="Times New Roman"/>
          <w:szCs w:val="26"/>
        </w:rPr>
        <w:t xml:space="preserve"> điều trị</w:t>
      </w:r>
      <w:r w:rsidRPr="00D33404">
        <w:rPr>
          <w:rFonts w:cs="Times New Roman"/>
          <w:szCs w:val="26"/>
          <w:lang w:val="en-US"/>
        </w:rPr>
        <w:t xml:space="preserve"> (có thể phối hợp cùng </w:t>
      </w:r>
      <w:r w:rsidR="00EF1FA6">
        <w:rPr>
          <w:rFonts w:cs="Times New Roman"/>
          <w:szCs w:val="26"/>
          <w:lang w:val="en-US"/>
        </w:rPr>
        <w:t>DS</w:t>
      </w:r>
      <w:r w:rsidRPr="00D33404">
        <w:rPr>
          <w:rFonts w:cs="Times New Roman"/>
          <w:szCs w:val="26"/>
          <w:lang w:val="en-US"/>
        </w:rPr>
        <w:t>)</w:t>
      </w:r>
      <w:r w:rsidRPr="00D33404">
        <w:rPr>
          <w:rFonts w:cs="Times New Roman"/>
          <w:szCs w:val="26"/>
        </w:rPr>
        <w:t xml:space="preserve"> xem xét, đánh giá hàng ngày (hoặc mỗi 48-72 giờ) các bệnh nhân đang sử dụng </w:t>
      </w:r>
      <w:r w:rsidR="00EF1FA6">
        <w:rPr>
          <w:rFonts w:cs="Times New Roman"/>
          <w:szCs w:val="26"/>
          <w:lang w:val="en-US"/>
        </w:rPr>
        <w:t>KS</w:t>
      </w:r>
      <w:r w:rsidRPr="00D33404">
        <w:rPr>
          <w:rFonts w:cs="Times New Roman"/>
          <w:szCs w:val="26"/>
        </w:rPr>
        <w:t xml:space="preserve"> theo đường tĩnh mạch tại khoa</w:t>
      </w:r>
      <w:r w:rsidR="00EF1FA6">
        <w:rPr>
          <w:rFonts w:cs="Times New Roman"/>
          <w:szCs w:val="26"/>
          <w:lang w:val="en-US"/>
        </w:rPr>
        <w:t>/</w:t>
      </w:r>
      <w:r w:rsidRPr="00D33404">
        <w:rPr>
          <w:rFonts w:cs="Times New Roman"/>
          <w:szCs w:val="26"/>
        </w:rPr>
        <w:t>phòng.</w:t>
      </w:r>
    </w:p>
    <w:p w14:paraId="1AF9D053" w14:textId="3F35A525" w:rsidR="001C15C7" w:rsidRPr="00D33404" w:rsidRDefault="001C15C7" w:rsidP="00B2077B">
      <w:pPr>
        <w:rPr>
          <w:rFonts w:cs="Times New Roman"/>
          <w:szCs w:val="26"/>
          <w:lang w:val="en-US"/>
        </w:rPr>
      </w:pPr>
      <w:r w:rsidRPr="00D33404">
        <w:rPr>
          <w:rFonts w:cs="Times New Roman"/>
          <w:b/>
          <w:bCs/>
          <w:i/>
          <w:iCs/>
          <w:szCs w:val="26"/>
          <w:lang w:val="en-US"/>
        </w:rPr>
        <w:t>Bước 2:</w:t>
      </w:r>
      <w:r w:rsidRPr="00D33404">
        <w:rPr>
          <w:rFonts w:cs="Times New Roman"/>
          <w:szCs w:val="26"/>
          <w:lang w:val="en-US"/>
        </w:rPr>
        <w:t xml:space="preserve"> </w:t>
      </w:r>
      <w:r w:rsidR="00AC4727">
        <w:rPr>
          <w:rFonts w:cs="Times New Roman"/>
          <w:szCs w:val="26"/>
          <w:lang w:val="en-US"/>
        </w:rPr>
        <w:t>BS</w:t>
      </w:r>
      <w:r w:rsidRPr="00D33404">
        <w:rPr>
          <w:rFonts w:cs="Times New Roman"/>
          <w:szCs w:val="26"/>
        </w:rPr>
        <w:t xml:space="preserve"> điều trị</w:t>
      </w:r>
      <w:r w:rsidRPr="00D33404">
        <w:rPr>
          <w:rFonts w:cs="Times New Roman"/>
          <w:szCs w:val="26"/>
          <w:lang w:val="en-US"/>
        </w:rPr>
        <w:t xml:space="preserve"> (có thể phối hợp cùng </w:t>
      </w:r>
      <w:r w:rsidR="007E1FD6">
        <w:rPr>
          <w:rFonts w:cs="Times New Roman"/>
          <w:szCs w:val="26"/>
          <w:lang w:val="en-US"/>
        </w:rPr>
        <w:t>DS</w:t>
      </w:r>
      <w:r w:rsidRPr="00D33404">
        <w:rPr>
          <w:rFonts w:cs="Times New Roman"/>
          <w:szCs w:val="26"/>
          <w:lang w:val="en-US"/>
        </w:rPr>
        <w:t>)</w:t>
      </w:r>
      <w:r w:rsidRPr="00D33404">
        <w:rPr>
          <w:rFonts w:cs="Times New Roman"/>
          <w:szCs w:val="26"/>
        </w:rPr>
        <w:t xml:space="preserve"> </w:t>
      </w:r>
      <w:r w:rsidRPr="00D33404">
        <w:rPr>
          <w:rFonts w:cs="Times New Roman"/>
          <w:szCs w:val="26"/>
          <w:lang w:val="en-US"/>
        </w:rPr>
        <w:t xml:space="preserve">đánh giá </w:t>
      </w:r>
      <w:r w:rsidR="00621696">
        <w:rPr>
          <w:rFonts w:cs="Times New Roman"/>
          <w:szCs w:val="26"/>
          <w:lang w:val="en-US"/>
        </w:rPr>
        <w:t>NB</w:t>
      </w:r>
      <w:r w:rsidRPr="00D33404">
        <w:rPr>
          <w:rFonts w:cs="Times New Roman"/>
          <w:szCs w:val="26"/>
          <w:lang w:val="en-US"/>
        </w:rPr>
        <w:t xml:space="preserve"> và thực hiện chuyển đổi nếu </w:t>
      </w:r>
      <w:r w:rsidR="00621696">
        <w:rPr>
          <w:rFonts w:cs="Times New Roman"/>
          <w:szCs w:val="26"/>
          <w:lang w:val="en-US"/>
        </w:rPr>
        <w:t>NB</w:t>
      </w:r>
      <w:r w:rsidRPr="00D33404">
        <w:rPr>
          <w:rFonts w:cs="Times New Roman"/>
          <w:szCs w:val="26"/>
          <w:lang w:val="en-US"/>
        </w:rPr>
        <w:t xml:space="preserve"> đã đủ tiêu chuẩn để chuyển đổi đường tiêm sang đường uống</w:t>
      </w:r>
      <w:r w:rsidR="00EF1FA6">
        <w:rPr>
          <w:rFonts w:cs="Times New Roman"/>
          <w:szCs w:val="26"/>
          <w:lang w:val="en-US"/>
        </w:rPr>
        <w:t xml:space="preserve">, </w:t>
      </w:r>
      <w:r w:rsidR="00EF1FA6" w:rsidRPr="00EF1FA6">
        <w:rPr>
          <w:rFonts w:cs="Times New Roman"/>
          <w:i/>
          <w:iCs/>
          <w:szCs w:val="26"/>
          <w:lang w:val="en-US"/>
        </w:rPr>
        <w:t>t</w:t>
      </w:r>
      <w:r w:rsidRPr="00EF1FA6">
        <w:rPr>
          <w:rFonts w:cs="Times New Roman"/>
          <w:i/>
          <w:iCs/>
          <w:szCs w:val="26"/>
          <w:lang w:val="en-US"/>
        </w:rPr>
        <w:t>ham khảo</w:t>
      </w:r>
      <w:r w:rsidR="00EF1FA6">
        <w:rPr>
          <w:rFonts w:cs="Times New Roman"/>
          <w:i/>
          <w:iCs/>
          <w:szCs w:val="26"/>
          <w:lang w:val="en-US"/>
        </w:rPr>
        <w:t xml:space="preserve"> </w:t>
      </w:r>
      <w:r w:rsidR="00EF1FA6" w:rsidRPr="00EF1FA6">
        <w:rPr>
          <w:rFonts w:cs="Times New Roman"/>
          <w:i/>
          <w:iCs/>
          <w:szCs w:val="26"/>
          <w:lang w:val="en-US"/>
        </w:rPr>
        <w:t xml:space="preserve">các tiêu chí chuyển đổi </w:t>
      </w:r>
      <w:r w:rsidR="00EF1FA6">
        <w:rPr>
          <w:rFonts w:cs="Times New Roman"/>
          <w:i/>
          <w:iCs/>
          <w:szCs w:val="26"/>
          <w:lang w:val="en-US"/>
        </w:rPr>
        <w:t xml:space="preserve">tại </w:t>
      </w:r>
      <w:r w:rsidRPr="00EF1FA6">
        <w:rPr>
          <w:rFonts w:cs="Times New Roman"/>
          <w:i/>
          <w:iCs/>
          <w:szCs w:val="26"/>
          <w:lang w:val="en-US"/>
        </w:rPr>
        <w:t>Phụ lục 1</w:t>
      </w:r>
      <w:r w:rsidR="00A51311" w:rsidRPr="00EF1FA6">
        <w:rPr>
          <w:rFonts w:cs="Times New Roman"/>
          <w:i/>
          <w:iCs/>
          <w:szCs w:val="26"/>
          <w:lang w:val="en-US"/>
        </w:rPr>
        <w:t>3</w:t>
      </w:r>
      <w:r w:rsidRPr="00EF1FA6">
        <w:rPr>
          <w:rFonts w:cs="Times New Roman"/>
          <w:i/>
          <w:iCs/>
          <w:szCs w:val="26"/>
          <w:lang w:val="en-US"/>
        </w:rPr>
        <w:t>.</w:t>
      </w:r>
      <w:r w:rsidRPr="00D33404">
        <w:rPr>
          <w:rFonts w:cs="Times New Roman"/>
          <w:szCs w:val="26"/>
          <w:lang w:val="en-US"/>
        </w:rPr>
        <w:t xml:space="preserve"> Cần theo dõi chặt chẽ </w:t>
      </w:r>
      <w:r w:rsidR="00621696">
        <w:rPr>
          <w:rFonts w:cs="Times New Roman"/>
          <w:szCs w:val="26"/>
          <w:lang w:val="en-US"/>
        </w:rPr>
        <w:t>NB</w:t>
      </w:r>
      <w:r w:rsidRPr="00D33404">
        <w:rPr>
          <w:rFonts w:cs="Times New Roman"/>
          <w:szCs w:val="26"/>
          <w:lang w:val="en-US"/>
        </w:rPr>
        <w:t xml:space="preserve"> sau chuyển đổi để đảm bảo việc chuyển đổi không làm ảnh hưởng đến hiệu quả điều trị tổng thể ở </w:t>
      </w:r>
      <w:r w:rsidR="00EF1FA6">
        <w:rPr>
          <w:rFonts w:cs="Times New Roman"/>
          <w:szCs w:val="26"/>
          <w:lang w:val="en-US"/>
        </w:rPr>
        <w:t>NB</w:t>
      </w:r>
      <w:r w:rsidRPr="00D33404">
        <w:rPr>
          <w:rFonts w:cs="Times New Roman"/>
          <w:szCs w:val="26"/>
          <w:lang w:val="en-US"/>
        </w:rPr>
        <w:t>.</w:t>
      </w:r>
    </w:p>
    <w:p w14:paraId="7CB9C1F0" w14:textId="38B95A01" w:rsidR="001C15C7" w:rsidRPr="00D33404" w:rsidRDefault="001C15C7" w:rsidP="00B2077B">
      <w:pPr>
        <w:rPr>
          <w:rFonts w:cs="Times New Roman"/>
          <w:szCs w:val="26"/>
        </w:rPr>
      </w:pPr>
      <w:r w:rsidRPr="00D33404">
        <w:rPr>
          <w:rFonts w:cs="Times New Roman"/>
          <w:b/>
          <w:bCs/>
          <w:i/>
          <w:iCs/>
          <w:szCs w:val="26"/>
          <w:lang w:val="en-US"/>
        </w:rPr>
        <w:t>Bước 3:</w:t>
      </w:r>
      <w:r w:rsidRPr="00D33404">
        <w:rPr>
          <w:rFonts w:cs="Times New Roman"/>
          <w:szCs w:val="26"/>
          <w:lang w:val="en-US"/>
        </w:rPr>
        <w:t xml:space="preserve"> Nhóm chuyên trách</w:t>
      </w:r>
      <w:r w:rsidRPr="00D33404">
        <w:rPr>
          <w:rFonts w:cs="Times New Roman"/>
          <w:szCs w:val="26"/>
        </w:rPr>
        <w:t xml:space="preserve"> có thể độc lập rà soát các </w:t>
      </w:r>
      <w:r w:rsidR="00621696">
        <w:rPr>
          <w:rFonts w:cs="Times New Roman"/>
          <w:szCs w:val="26"/>
        </w:rPr>
        <w:t>NB</w:t>
      </w:r>
      <w:r w:rsidRPr="00D33404">
        <w:rPr>
          <w:rFonts w:cs="Times New Roman"/>
          <w:szCs w:val="26"/>
        </w:rPr>
        <w:t xml:space="preserve"> được kê đơn các </w:t>
      </w:r>
      <w:r w:rsidR="00621696">
        <w:rPr>
          <w:rFonts w:cs="Times New Roman"/>
          <w:szCs w:val="26"/>
        </w:rPr>
        <w:t>KS</w:t>
      </w:r>
      <w:r w:rsidRPr="00D33404">
        <w:rPr>
          <w:rFonts w:cs="Times New Roman"/>
          <w:szCs w:val="26"/>
        </w:rPr>
        <w:t xml:space="preserve"> đường tiêm phù hợp để chuyển đổi được từ đường tiêm sang đường uống, sau đó cần đánh giá hàng ngày khả năng đáp ứng các tiêu chí chuyển đổi. Trong trường hợp cần thiết, có thể t</w:t>
      </w:r>
      <w:r w:rsidRPr="00D33404">
        <w:rPr>
          <w:rFonts w:cs="Times New Roman"/>
          <w:szCs w:val="26"/>
          <w:lang w:val="en-US"/>
        </w:rPr>
        <w:t>ư vấn cho</w:t>
      </w:r>
      <w:r w:rsidRPr="00D33404">
        <w:rPr>
          <w:rFonts w:cs="Times New Roman"/>
          <w:szCs w:val="26"/>
        </w:rPr>
        <w:t xml:space="preserve"> </w:t>
      </w:r>
      <w:r w:rsidR="007E1FD6">
        <w:rPr>
          <w:rFonts w:cs="Times New Roman"/>
          <w:szCs w:val="26"/>
        </w:rPr>
        <w:t>BS</w:t>
      </w:r>
      <w:r w:rsidRPr="00D33404">
        <w:rPr>
          <w:rFonts w:cs="Times New Roman"/>
          <w:szCs w:val="26"/>
        </w:rPr>
        <w:t xml:space="preserve"> điều trị </w:t>
      </w:r>
      <w:r w:rsidRPr="00D33404">
        <w:rPr>
          <w:rFonts w:cs="Times New Roman"/>
          <w:szCs w:val="26"/>
          <w:lang w:val="en-US"/>
        </w:rPr>
        <w:t xml:space="preserve">kế hoạch </w:t>
      </w:r>
      <w:r w:rsidRPr="00D33404">
        <w:rPr>
          <w:rFonts w:cs="Times New Roman"/>
          <w:szCs w:val="26"/>
        </w:rPr>
        <w:t xml:space="preserve">chuyển đổi sang </w:t>
      </w:r>
      <w:r w:rsidR="00621696">
        <w:rPr>
          <w:rFonts w:cs="Times New Roman"/>
          <w:szCs w:val="26"/>
        </w:rPr>
        <w:t>KS</w:t>
      </w:r>
      <w:r w:rsidRPr="00D33404">
        <w:rPr>
          <w:rFonts w:cs="Times New Roman"/>
          <w:szCs w:val="26"/>
        </w:rPr>
        <w:t xml:space="preserve"> đường uống </w:t>
      </w:r>
      <w:r w:rsidRPr="00D33404">
        <w:rPr>
          <w:rFonts w:cs="Times New Roman"/>
          <w:szCs w:val="26"/>
          <w:lang w:val="en-US"/>
        </w:rPr>
        <w:t>phù hợp</w:t>
      </w:r>
      <w:r w:rsidRPr="00D33404">
        <w:rPr>
          <w:rFonts w:cs="Times New Roman"/>
          <w:szCs w:val="26"/>
        </w:rPr>
        <w:t>.</w:t>
      </w:r>
    </w:p>
    <w:p w14:paraId="7D520075" w14:textId="77777777" w:rsidR="001C15C7" w:rsidRPr="00D33404" w:rsidRDefault="001C15C7" w:rsidP="00F562F8">
      <w:pPr>
        <w:spacing w:line="276" w:lineRule="auto"/>
        <w:contextualSpacing/>
        <w:rPr>
          <w:rFonts w:cs="Times New Roman"/>
          <w:b/>
          <w:iCs/>
          <w:szCs w:val="26"/>
        </w:rPr>
      </w:pPr>
      <w:r w:rsidRPr="00D33404">
        <w:rPr>
          <w:rFonts w:cs="Times New Roman"/>
          <w:b/>
          <w:iCs/>
          <w:szCs w:val="26"/>
        </w:rPr>
        <w:t>Ví dụ tình huống tham khảo</w:t>
      </w:r>
    </w:p>
    <w:p w14:paraId="4DE8747A" w14:textId="77777777" w:rsidR="001C15C7" w:rsidRPr="00D33404" w:rsidRDefault="001C15C7" w:rsidP="001C15C7">
      <w:pPr>
        <w:spacing w:line="276" w:lineRule="auto"/>
        <w:ind w:firstLine="450"/>
        <w:contextualSpacing/>
        <w:rPr>
          <w:rFonts w:cs="Times New Roman"/>
          <w:szCs w:val="26"/>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9"/>
      </w:tblGrid>
      <w:tr w:rsidR="001C15C7" w:rsidRPr="00D33404" w14:paraId="71280B1F" w14:textId="77777777" w:rsidTr="00E65EEC">
        <w:tc>
          <w:tcPr>
            <w:tcW w:w="5000" w:type="pct"/>
            <w:shd w:val="clear" w:color="auto" w:fill="auto"/>
          </w:tcPr>
          <w:p w14:paraId="69C93C6B" w14:textId="77777777" w:rsidR="001C15C7" w:rsidRPr="00D33404" w:rsidRDefault="001C15C7" w:rsidP="00D628E8">
            <w:pPr>
              <w:spacing w:line="276" w:lineRule="auto"/>
              <w:contextualSpacing/>
              <w:rPr>
                <w:rFonts w:eastAsia="Arial" w:cs="Times New Roman"/>
                <w:color w:val="000000"/>
                <w:szCs w:val="26"/>
              </w:rPr>
            </w:pPr>
            <w:r w:rsidRPr="00D33404">
              <w:rPr>
                <w:rFonts w:eastAsia="Arial" w:cs="Times New Roman"/>
                <w:b/>
                <w:bCs/>
                <w:color w:val="000000"/>
                <w:szCs w:val="26"/>
              </w:rPr>
              <w:t>Tình huống</w:t>
            </w:r>
            <w:r w:rsidRPr="00D33404">
              <w:rPr>
                <w:rFonts w:cs="Times New Roman"/>
                <w:b/>
                <w:color w:val="000000"/>
                <w:szCs w:val="26"/>
              </w:rPr>
              <w:t xml:space="preserve"> </w:t>
            </w:r>
            <w:r w:rsidRPr="00D33404">
              <w:rPr>
                <w:rFonts w:cs="Times New Roman"/>
                <w:b/>
                <w:color w:val="000000"/>
                <w:szCs w:val="26"/>
                <w:lang w:val="en-US"/>
              </w:rPr>
              <w:t>8</w:t>
            </w:r>
            <w:r w:rsidRPr="00D33404">
              <w:rPr>
                <w:rFonts w:eastAsia="Arial" w:cs="Times New Roman"/>
                <w:color w:val="000000"/>
                <w:szCs w:val="26"/>
              </w:rPr>
              <w:t xml:space="preserve">: </w:t>
            </w:r>
          </w:p>
          <w:p w14:paraId="0533B2EF" w14:textId="128F0C96" w:rsidR="00B419C5" w:rsidRPr="00D33404" w:rsidRDefault="00EF1FA6" w:rsidP="00B419C5">
            <w:pPr>
              <w:spacing w:line="276" w:lineRule="auto"/>
              <w:contextualSpacing/>
              <w:rPr>
                <w:rFonts w:eastAsia="Arial" w:cs="Times New Roman"/>
                <w:color w:val="000000"/>
                <w:szCs w:val="26"/>
              </w:rPr>
            </w:pPr>
            <w:r>
              <w:rPr>
                <w:rFonts w:eastAsia="Arial" w:cs="Times New Roman"/>
                <w:color w:val="000000"/>
                <w:szCs w:val="26"/>
                <w:lang w:val="en-US"/>
              </w:rPr>
              <w:t xml:space="preserve">Người bệnh </w:t>
            </w:r>
            <w:r w:rsidR="001C15C7" w:rsidRPr="00D33404">
              <w:rPr>
                <w:rFonts w:eastAsia="Arial" w:cs="Times New Roman"/>
                <w:color w:val="000000"/>
                <w:szCs w:val="26"/>
              </w:rPr>
              <w:t>A</w:t>
            </w:r>
            <w:r w:rsidR="001C15C7" w:rsidRPr="00D33404">
              <w:rPr>
                <w:rFonts w:cs="Times New Roman"/>
                <w:color w:val="000000"/>
                <w:szCs w:val="26"/>
              </w:rPr>
              <w:t xml:space="preserve">, </w:t>
            </w:r>
            <w:r w:rsidR="001C15C7" w:rsidRPr="00D33404">
              <w:rPr>
                <w:rFonts w:eastAsia="Arial" w:cs="Times New Roman"/>
                <w:color w:val="000000"/>
                <w:szCs w:val="26"/>
              </w:rPr>
              <w:t>nam</w:t>
            </w:r>
            <w:r w:rsidR="001C15C7" w:rsidRPr="00D33404">
              <w:rPr>
                <w:rFonts w:cs="Times New Roman"/>
                <w:color w:val="000000"/>
                <w:szCs w:val="26"/>
              </w:rPr>
              <w:t xml:space="preserve"> giới, </w:t>
            </w:r>
            <w:r w:rsidR="001C15C7" w:rsidRPr="00D33404">
              <w:rPr>
                <w:rFonts w:eastAsia="Arial" w:cs="Times New Roman"/>
                <w:color w:val="000000"/>
                <w:szCs w:val="26"/>
              </w:rPr>
              <w:t xml:space="preserve"> được chẩn đoán mắc viêm phổi </w:t>
            </w:r>
            <w:r w:rsidR="001C15C7" w:rsidRPr="00D33404">
              <w:rPr>
                <w:rFonts w:cs="Times New Roman"/>
                <w:color w:val="000000"/>
                <w:szCs w:val="26"/>
              </w:rPr>
              <w:t>cộng đồng</w:t>
            </w:r>
            <w:r w:rsidR="001C15C7" w:rsidRPr="00D33404">
              <w:rPr>
                <w:rFonts w:eastAsia="Arial" w:cs="Times New Roman"/>
                <w:color w:val="000000"/>
                <w:szCs w:val="26"/>
              </w:rPr>
              <w:t xml:space="preserve">. Tại thời điểm chẩn đoán, </w:t>
            </w:r>
            <w:r>
              <w:rPr>
                <w:rFonts w:eastAsia="Arial" w:cs="Times New Roman"/>
                <w:color w:val="000000"/>
                <w:szCs w:val="26"/>
                <w:lang w:val="en-US"/>
              </w:rPr>
              <w:t>NB</w:t>
            </w:r>
            <w:r w:rsidR="001C15C7" w:rsidRPr="00D33404">
              <w:rPr>
                <w:rFonts w:eastAsia="Arial" w:cs="Times New Roman"/>
                <w:color w:val="000000"/>
                <w:szCs w:val="26"/>
              </w:rPr>
              <w:t xml:space="preserve"> sốt cao 39</w:t>
            </w:r>
            <w:r w:rsidR="001C15C7" w:rsidRPr="00D33404">
              <w:rPr>
                <w:rFonts w:eastAsia="Arial" w:cs="Times New Roman"/>
                <w:color w:val="000000"/>
                <w:szCs w:val="26"/>
                <w:vertAlign w:val="superscript"/>
                <w:lang w:val="en-US"/>
              </w:rPr>
              <w:t>o</w:t>
            </w:r>
            <w:r w:rsidR="001C15C7" w:rsidRPr="00D33404">
              <w:rPr>
                <w:rFonts w:eastAsia="Arial" w:cs="Times New Roman"/>
                <w:color w:val="000000"/>
                <w:szCs w:val="26"/>
              </w:rPr>
              <w:t>C, mạch 100 lần/ phút, SpO</w:t>
            </w:r>
            <w:r w:rsidR="001C15C7" w:rsidRPr="00D33404">
              <w:rPr>
                <w:rFonts w:eastAsia="Arial" w:cs="Times New Roman"/>
                <w:color w:val="000000"/>
                <w:szCs w:val="26"/>
                <w:vertAlign w:val="subscript"/>
              </w:rPr>
              <w:t>2</w:t>
            </w:r>
            <w:r w:rsidR="001C15C7" w:rsidRPr="00D33404">
              <w:rPr>
                <w:rFonts w:eastAsia="Arial" w:cs="Times New Roman"/>
                <w:color w:val="000000"/>
                <w:szCs w:val="26"/>
                <w:lang w:val="en-US"/>
              </w:rPr>
              <w:t>%</w:t>
            </w:r>
            <w:r w:rsidR="001C15C7" w:rsidRPr="00D33404">
              <w:rPr>
                <w:rFonts w:eastAsia="Arial" w:cs="Times New Roman"/>
                <w:color w:val="000000"/>
                <w:szCs w:val="26"/>
              </w:rPr>
              <w:t xml:space="preserve">. </w:t>
            </w:r>
            <w:r>
              <w:rPr>
                <w:rFonts w:eastAsia="Arial" w:cs="Times New Roman"/>
                <w:color w:val="000000"/>
                <w:szCs w:val="26"/>
                <w:lang w:val="en-US"/>
              </w:rPr>
              <w:t>NB</w:t>
            </w:r>
            <w:r w:rsidR="001C15C7" w:rsidRPr="00D33404">
              <w:rPr>
                <w:rFonts w:eastAsia="Arial" w:cs="Times New Roman"/>
                <w:color w:val="000000"/>
                <w:szCs w:val="26"/>
              </w:rPr>
              <w:t xml:space="preserve"> được khởi đầu điều trị bằng levofloxacin 500 mg/12 giờ + ampicillin/sulbactam (IV) 2g/ 6 giờ (liều theo ampicillin). Sau 72 giờ điều trị, bệnh nhân đáp ứng tốt, không còn dấu hiệu suy hô hấp, cắt sốt, chức năng hệ tiêu hóa ổn định.</w:t>
            </w:r>
            <w:r w:rsidR="00B419C5" w:rsidRPr="00D33404">
              <w:rPr>
                <w:rFonts w:eastAsia="Arial" w:cs="Times New Roman"/>
                <w:color w:val="000000"/>
                <w:szCs w:val="26"/>
                <w:lang w:val="en-US"/>
              </w:rPr>
              <w:t xml:space="preserve"> Nhóm chuyên trách QLSDKS có nên xem xét tình trạng </w:t>
            </w:r>
            <w:r w:rsidR="00621696">
              <w:rPr>
                <w:rFonts w:eastAsia="Arial" w:cs="Times New Roman"/>
                <w:color w:val="000000"/>
                <w:szCs w:val="26"/>
                <w:lang w:val="en-US"/>
              </w:rPr>
              <w:t>NB</w:t>
            </w:r>
            <w:r w:rsidR="00B419C5" w:rsidRPr="00D33404">
              <w:rPr>
                <w:rFonts w:eastAsia="Arial" w:cs="Times New Roman"/>
                <w:color w:val="000000"/>
                <w:szCs w:val="26"/>
                <w:lang w:val="en-US"/>
              </w:rPr>
              <w:t xml:space="preserve"> và đề xuất can thiệp chuyển đổi đường dùng của </w:t>
            </w:r>
            <w:r w:rsidR="00621696">
              <w:rPr>
                <w:rFonts w:eastAsia="Arial" w:cs="Times New Roman"/>
                <w:color w:val="000000"/>
                <w:szCs w:val="26"/>
                <w:lang w:val="en-US"/>
              </w:rPr>
              <w:t>KS</w:t>
            </w:r>
            <w:r w:rsidR="00B419C5" w:rsidRPr="00D33404">
              <w:rPr>
                <w:rFonts w:eastAsia="Arial" w:cs="Times New Roman"/>
                <w:color w:val="000000"/>
                <w:szCs w:val="26"/>
                <w:lang w:val="en-US"/>
              </w:rPr>
              <w:t xml:space="preserve"> hay không?</w:t>
            </w:r>
          </w:p>
          <w:p w14:paraId="6D79A614" w14:textId="77777777" w:rsidR="00260F5C" w:rsidRPr="00D33404" w:rsidRDefault="00260F5C" w:rsidP="00D628E8">
            <w:pPr>
              <w:spacing w:line="276" w:lineRule="auto"/>
              <w:contextualSpacing/>
              <w:rPr>
                <w:rFonts w:eastAsia="Arial" w:cs="Times New Roman"/>
                <w:b/>
                <w:bCs/>
                <w:color w:val="000000"/>
                <w:szCs w:val="26"/>
                <w:lang w:val="en-US"/>
              </w:rPr>
            </w:pPr>
          </w:p>
          <w:p w14:paraId="38F5E80B" w14:textId="77777777" w:rsidR="001C15C7" w:rsidRPr="00D33404" w:rsidRDefault="001C15C7" w:rsidP="00D628E8">
            <w:pPr>
              <w:spacing w:line="276" w:lineRule="auto"/>
              <w:contextualSpacing/>
              <w:rPr>
                <w:rFonts w:eastAsia="Arial" w:cs="Times New Roman"/>
                <w:b/>
                <w:bCs/>
                <w:color w:val="000000"/>
                <w:szCs w:val="26"/>
              </w:rPr>
            </w:pPr>
            <w:r w:rsidRPr="00D33404">
              <w:rPr>
                <w:rFonts w:eastAsia="Arial" w:cs="Times New Roman"/>
                <w:b/>
                <w:bCs/>
                <w:color w:val="000000"/>
                <w:szCs w:val="26"/>
              </w:rPr>
              <w:t>Gợi ý:</w:t>
            </w:r>
          </w:p>
          <w:p w14:paraId="4CD3B733" w14:textId="38758E7E" w:rsidR="001C15C7" w:rsidRPr="00D33404" w:rsidRDefault="001C15C7" w:rsidP="00D628E8">
            <w:pPr>
              <w:spacing w:line="276" w:lineRule="auto"/>
              <w:contextualSpacing/>
              <w:rPr>
                <w:rFonts w:eastAsia="Arial" w:cs="Times New Roman"/>
                <w:szCs w:val="26"/>
              </w:rPr>
            </w:pPr>
            <w:r w:rsidRPr="00D33404">
              <w:rPr>
                <w:rFonts w:eastAsia="Arial" w:cs="Times New Roman"/>
                <w:color w:val="000000"/>
                <w:szCs w:val="26"/>
              </w:rPr>
              <w:t xml:space="preserve">Dựa trên đáp ứng của </w:t>
            </w:r>
            <w:r w:rsidR="00F566A0">
              <w:rPr>
                <w:rFonts w:eastAsia="Arial" w:cs="Times New Roman"/>
                <w:color w:val="000000"/>
                <w:szCs w:val="26"/>
                <w:lang w:val="en-US"/>
              </w:rPr>
              <w:t>NB</w:t>
            </w:r>
            <w:r w:rsidRPr="00D33404">
              <w:rPr>
                <w:rFonts w:eastAsia="Arial" w:cs="Times New Roman"/>
                <w:color w:val="000000"/>
                <w:szCs w:val="26"/>
              </w:rPr>
              <w:t xml:space="preserve">, </w:t>
            </w:r>
            <w:r w:rsidR="00B419C5" w:rsidRPr="00D33404">
              <w:rPr>
                <w:rFonts w:eastAsia="Arial" w:cs="Times New Roman"/>
                <w:color w:val="000000"/>
                <w:szCs w:val="26"/>
                <w:lang w:val="en-US"/>
              </w:rPr>
              <w:t xml:space="preserve">nhóm chuyên trách </w:t>
            </w:r>
            <w:r w:rsidRPr="00D33404">
              <w:rPr>
                <w:rFonts w:eastAsia="Arial" w:cs="Times New Roman"/>
                <w:color w:val="000000"/>
                <w:szCs w:val="26"/>
              </w:rPr>
              <w:t>QLSDKS</w:t>
            </w:r>
            <w:r w:rsidR="00B419C5" w:rsidRPr="00D33404">
              <w:rPr>
                <w:rFonts w:eastAsia="Arial" w:cs="Times New Roman"/>
                <w:color w:val="000000"/>
                <w:szCs w:val="26"/>
                <w:lang w:val="en-US"/>
              </w:rPr>
              <w:t xml:space="preserve"> có thể</w:t>
            </w:r>
            <w:r w:rsidRPr="00D33404">
              <w:rPr>
                <w:rFonts w:eastAsia="Arial" w:cs="Times New Roman"/>
                <w:color w:val="000000"/>
                <w:szCs w:val="26"/>
              </w:rPr>
              <w:t xml:space="preserve"> trao đổi với </w:t>
            </w:r>
            <w:r w:rsidR="00F566A0">
              <w:rPr>
                <w:rFonts w:eastAsia="Arial" w:cs="Times New Roman"/>
                <w:color w:val="000000"/>
                <w:szCs w:val="26"/>
                <w:lang w:val="en-US"/>
              </w:rPr>
              <w:t>BS</w:t>
            </w:r>
            <w:r w:rsidRPr="00D33404">
              <w:rPr>
                <w:rFonts w:eastAsia="Arial" w:cs="Times New Roman"/>
                <w:color w:val="000000"/>
                <w:szCs w:val="26"/>
              </w:rPr>
              <w:t xml:space="preserve"> điều trị để thực hiện chuyển đổi đường dùng </w:t>
            </w:r>
            <w:r w:rsidR="00F566A0">
              <w:rPr>
                <w:rFonts w:eastAsia="Arial" w:cs="Times New Roman"/>
                <w:color w:val="000000"/>
                <w:szCs w:val="26"/>
                <w:lang w:val="en-US"/>
              </w:rPr>
              <w:t>KS</w:t>
            </w:r>
            <w:r w:rsidRPr="00D33404">
              <w:rPr>
                <w:rFonts w:eastAsia="Arial" w:cs="Times New Roman"/>
                <w:color w:val="000000"/>
                <w:szCs w:val="26"/>
              </w:rPr>
              <w:t xml:space="preserve">: Chuyển levofloxacin IV 500 mg/ 12 giờ </w:t>
            </w:r>
            <w:r w:rsidRPr="00D33404">
              <w:rPr>
                <w:rFonts w:eastAsia="Arial" w:cs="Times New Roman"/>
                <w:color w:val="000000"/>
                <w:szCs w:val="26"/>
                <w:lang w:val="en-US"/>
              </w:rPr>
              <w:t>→</w:t>
            </w:r>
            <w:r w:rsidRPr="00D33404">
              <w:rPr>
                <w:rFonts w:eastAsia="Arial" w:cs="Times New Roman"/>
                <w:color w:val="000000"/>
                <w:szCs w:val="26"/>
              </w:rPr>
              <w:t xml:space="preserve"> levofloxacin đường uống 500 mg/12 giờ; Chuyển ampicillin/sulbactam IV 2g/ 6 giờ </w:t>
            </w:r>
            <w:r w:rsidRPr="00D33404">
              <w:rPr>
                <w:rFonts w:eastAsia="Arial" w:cs="Times New Roman"/>
                <w:color w:val="000000"/>
                <w:szCs w:val="26"/>
                <w:lang w:val="en-US"/>
              </w:rPr>
              <w:t>→</w:t>
            </w:r>
            <w:r w:rsidRPr="00D33404">
              <w:rPr>
                <w:rFonts w:eastAsia="Arial" w:cs="Times New Roman"/>
                <w:color w:val="000000"/>
                <w:szCs w:val="26"/>
              </w:rPr>
              <w:t xml:space="preserve"> amoxicillin/clavulanic đường uống 1 g/8 giờ (liều theo amoxicillin).</w:t>
            </w:r>
          </w:p>
        </w:tc>
      </w:tr>
    </w:tbl>
    <w:p w14:paraId="283F9E2C" w14:textId="77777777" w:rsidR="001C15C7" w:rsidRPr="00D33404" w:rsidRDefault="001C15C7" w:rsidP="003C0636"/>
    <w:p w14:paraId="2BA3C5D8" w14:textId="020751DB" w:rsidR="001C15C7" w:rsidRPr="00A07567" w:rsidRDefault="00657D93" w:rsidP="00A07567">
      <w:pPr>
        <w:pStyle w:val="Heading3"/>
        <w:rPr>
          <w:spacing w:val="-10"/>
        </w:rPr>
      </w:pPr>
      <w:r w:rsidRPr="00A07567">
        <w:rPr>
          <w:spacing w:val="-10"/>
        </w:rPr>
        <w:t xml:space="preserve">4.3.4. </w:t>
      </w:r>
      <w:r w:rsidR="001C15C7" w:rsidRPr="00A07567">
        <w:rPr>
          <w:spacing w:val="-10"/>
        </w:rPr>
        <w:t>Tư vấn kê đơn nhằm tối ưu hóa điều trị một số nhiễm khuẩn thường gặp</w:t>
      </w:r>
    </w:p>
    <w:p w14:paraId="44E9AA5D" w14:textId="67FE3B28" w:rsidR="001C15C7" w:rsidRPr="00D33404" w:rsidRDefault="003C0636" w:rsidP="00F562F8">
      <w:pPr>
        <w:pStyle w:val="Heading5"/>
        <w:rPr>
          <w:szCs w:val="26"/>
        </w:rPr>
      </w:pPr>
      <w:r>
        <w:rPr>
          <w:szCs w:val="26"/>
          <w:lang w:val="en-US"/>
        </w:rPr>
        <w:t xml:space="preserve">a) </w:t>
      </w:r>
      <w:r w:rsidR="001C15C7" w:rsidRPr="00D33404">
        <w:rPr>
          <w:szCs w:val="26"/>
        </w:rPr>
        <w:t>Mục tiêu</w:t>
      </w:r>
    </w:p>
    <w:p w14:paraId="533982C8" w14:textId="767EE646" w:rsidR="001C15C7" w:rsidRPr="00CD3F19" w:rsidRDefault="001C15C7">
      <w:pPr>
        <w:pStyle w:val="ListParagraph"/>
        <w:numPr>
          <w:ilvl w:val="0"/>
          <w:numId w:val="1"/>
        </w:numPr>
        <w:spacing w:after="0" w:line="276" w:lineRule="auto"/>
        <w:ind w:left="0" w:firstLine="567"/>
        <w:rPr>
          <w:szCs w:val="26"/>
          <w:lang w:val="fr-FR"/>
        </w:rPr>
      </w:pPr>
      <w:r w:rsidRPr="00CD3F19">
        <w:rPr>
          <w:szCs w:val="26"/>
          <w:lang w:val="fr-FR"/>
        </w:rPr>
        <w:t xml:space="preserve">Đảm bảo an toàn, hiệu quả của phác đồ </w:t>
      </w:r>
      <w:r w:rsidR="00EF1FA6" w:rsidRPr="00CD3F19">
        <w:rPr>
          <w:szCs w:val="26"/>
          <w:lang w:val="fr-FR"/>
        </w:rPr>
        <w:t>KS</w:t>
      </w:r>
      <w:r w:rsidRPr="00CD3F19">
        <w:rPr>
          <w:szCs w:val="26"/>
          <w:lang w:val="fr-FR"/>
        </w:rPr>
        <w:t xml:space="preserve">. </w:t>
      </w:r>
    </w:p>
    <w:p w14:paraId="605B1A0E" w14:textId="0C643519" w:rsidR="001C15C7" w:rsidRPr="00CD3F19" w:rsidRDefault="001C15C7">
      <w:pPr>
        <w:pStyle w:val="ListParagraph"/>
        <w:numPr>
          <w:ilvl w:val="0"/>
          <w:numId w:val="1"/>
        </w:numPr>
        <w:spacing w:after="0" w:line="276" w:lineRule="auto"/>
        <w:ind w:left="0" w:firstLine="567"/>
        <w:rPr>
          <w:szCs w:val="26"/>
          <w:lang w:val="fr-FR"/>
        </w:rPr>
      </w:pPr>
      <w:r w:rsidRPr="00CD3F19">
        <w:rPr>
          <w:szCs w:val="26"/>
          <w:lang w:val="fr-FR"/>
        </w:rPr>
        <w:t xml:space="preserve">Nâng cao năng lực trong thực hành kê đơn và sử dụng </w:t>
      </w:r>
      <w:r w:rsidR="00EF1FA6" w:rsidRPr="00CD3F19">
        <w:rPr>
          <w:szCs w:val="26"/>
          <w:lang w:val="fr-FR"/>
        </w:rPr>
        <w:t>KS</w:t>
      </w:r>
      <w:r w:rsidRPr="00CD3F19">
        <w:rPr>
          <w:szCs w:val="26"/>
          <w:lang w:val="fr-FR"/>
        </w:rPr>
        <w:t xml:space="preserve"> cho các cán bộ y tế.</w:t>
      </w:r>
    </w:p>
    <w:p w14:paraId="22037E67" w14:textId="0D931365" w:rsidR="001C15C7" w:rsidRPr="00D33404" w:rsidRDefault="003C0636" w:rsidP="00B2077B">
      <w:pPr>
        <w:pStyle w:val="Heading5"/>
        <w:rPr>
          <w:szCs w:val="26"/>
        </w:rPr>
      </w:pPr>
      <w:r>
        <w:rPr>
          <w:szCs w:val="26"/>
          <w:lang w:val="en-US"/>
        </w:rPr>
        <w:t xml:space="preserve">b) </w:t>
      </w:r>
      <w:r w:rsidR="001C15C7" w:rsidRPr="00D33404">
        <w:rPr>
          <w:szCs w:val="26"/>
        </w:rPr>
        <w:t>Mô tả</w:t>
      </w:r>
    </w:p>
    <w:p w14:paraId="7B14FDCC" w14:textId="5F16D9E2" w:rsidR="001C15C7" w:rsidRPr="00D33404" w:rsidRDefault="001C15C7" w:rsidP="00B2077B">
      <w:pPr>
        <w:rPr>
          <w:rFonts w:cs="Times New Roman"/>
          <w:szCs w:val="26"/>
        </w:rPr>
      </w:pPr>
      <w:r w:rsidRPr="00D33404">
        <w:rPr>
          <w:rFonts w:cs="Times New Roman"/>
          <w:szCs w:val="26"/>
          <w:lang w:val="en-US"/>
        </w:rPr>
        <w:t>Tư vấn kê đơn thường được thực hiện thông qua việc đ</w:t>
      </w:r>
      <w:r w:rsidRPr="00D33404">
        <w:rPr>
          <w:rFonts w:cs="Times New Roman"/>
          <w:szCs w:val="26"/>
        </w:rPr>
        <w:t>i buồng</w:t>
      </w:r>
      <w:r w:rsidRPr="00D33404">
        <w:rPr>
          <w:rFonts w:cs="Times New Roman"/>
          <w:szCs w:val="26"/>
          <w:lang w:val="en-US"/>
        </w:rPr>
        <w:t xml:space="preserve"> cùng </w:t>
      </w:r>
      <w:r w:rsidR="00EF1FA6">
        <w:rPr>
          <w:rFonts w:cs="Times New Roman"/>
          <w:szCs w:val="26"/>
          <w:lang w:val="en-US"/>
        </w:rPr>
        <w:t>BS</w:t>
      </w:r>
      <w:r w:rsidRPr="00D33404">
        <w:rPr>
          <w:rFonts w:cs="Times New Roman"/>
          <w:szCs w:val="26"/>
          <w:lang w:val="en-US"/>
        </w:rPr>
        <w:t xml:space="preserve"> điều trị, thường được thực hiện bởi </w:t>
      </w:r>
      <w:r w:rsidR="00EF1FA6">
        <w:rPr>
          <w:rFonts w:cs="Times New Roman"/>
          <w:szCs w:val="26"/>
          <w:lang w:val="en-US"/>
        </w:rPr>
        <w:t>DS</w:t>
      </w:r>
      <w:r w:rsidRPr="00D33404">
        <w:rPr>
          <w:rFonts w:cs="Times New Roman"/>
          <w:szCs w:val="26"/>
          <w:lang w:val="en-US"/>
        </w:rPr>
        <w:t xml:space="preserve"> lâm sàng trong hoạt động dược lâm sàng thường quy, tuy nhiên cũng có thể thực hiện bởi </w:t>
      </w:r>
      <w:r w:rsidR="00EF1FA6">
        <w:rPr>
          <w:rFonts w:cs="Times New Roman"/>
          <w:szCs w:val="26"/>
          <w:lang w:val="en-US"/>
        </w:rPr>
        <w:t>N</w:t>
      </w:r>
      <w:r w:rsidRPr="00D33404">
        <w:rPr>
          <w:rFonts w:cs="Times New Roman"/>
          <w:szCs w:val="26"/>
          <w:lang w:val="en-US"/>
        </w:rPr>
        <w:t>hóm chuyên trách.</w:t>
      </w:r>
      <w:r w:rsidRPr="00D33404">
        <w:rPr>
          <w:rFonts w:cs="Times New Roman"/>
          <w:szCs w:val="26"/>
        </w:rPr>
        <w:t xml:space="preserve"> </w:t>
      </w:r>
    </w:p>
    <w:p w14:paraId="6F5966C7" w14:textId="4924A29F" w:rsidR="001C15C7" w:rsidRPr="00D33404" w:rsidRDefault="001C15C7" w:rsidP="00B2077B">
      <w:pPr>
        <w:rPr>
          <w:rFonts w:cs="Times New Roman"/>
          <w:szCs w:val="26"/>
          <w:lang w:val="en-US"/>
        </w:rPr>
      </w:pPr>
      <w:r w:rsidRPr="00D33404">
        <w:rPr>
          <w:rFonts w:cs="Times New Roman"/>
          <w:szCs w:val="26"/>
          <w:lang w:val="en-US"/>
        </w:rPr>
        <w:t xml:space="preserve">Đây </w:t>
      </w:r>
      <w:r w:rsidRPr="00D33404">
        <w:rPr>
          <w:rFonts w:cs="Times New Roman"/>
          <w:szCs w:val="26"/>
        </w:rPr>
        <w:t xml:space="preserve">là hoạt động </w:t>
      </w:r>
      <w:r w:rsidRPr="00D33404">
        <w:rPr>
          <w:rFonts w:cs="Times New Roman"/>
          <w:szCs w:val="26"/>
          <w:lang w:val="en-US"/>
        </w:rPr>
        <w:t xml:space="preserve">nhằm </w:t>
      </w:r>
      <w:r w:rsidRPr="00D33404">
        <w:rPr>
          <w:rFonts w:cs="Times New Roman"/>
          <w:szCs w:val="26"/>
        </w:rPr>
        <w:t xml:space="preserve">đánh giá, xem xét các phác đồ </w:t>
      </w:r>
      <w:r w:rsidR="00F566A0">
        <w:rPr>
          <w:rFonts w:cs="Times New Roman"/>
          <w:szCs w:val="26"/>
          <w:lang w:val="en-US"/>
        </w:rPr>
        <w:t>KS</w:t>
      </w:r>
      <w:r w:rsidRPr="00D33404">
        <w:rPr>
          <w:rFonts w:cs="Times New Roman"/>
          <w:szCs w:val="26"/>
        </w:rPr>
        <w:t xml:space="preserve"> chuẩn bị kê đơn, hoặc đã được kê đơn và đang được sử dụng trên bệnh nhân</w:t>
      </w:r>
      <w:r w:rsidRPr="00D33404">
        <w:rPr>
          <w:rFonts w:cs="Times New Roman"/>
          <w:szCs w:val="26"/>
          <w:lang w:val="en-US"/>
        </w:rPr>
        <w:t xml:space="preserve">. Thông qua xem xét tình trạng </w:t>
      </w:r>
      <w:r w:rsidR="00621696">
        <w:rPr>
          <w:rFonts w:cs="Times New Roman"/>
          <w:szCs w:val="26"/>
          <w:lang w:val="en-US"/>
        </w:rPr>
        <w:t>NB</w:t>
      </w:r>
      <w:r w:rsidRPr="00D33404">
        <w:rPr>
          <w:rFonts w:cs="Times New Roman"/>
          <w:szCs w:val="26"/>
          <w:lang w:val="en-US"/>
        </w:rPr>
        <w:t xml:space="preserve"> và các phác đồ, </w:t>
      </w:r>
      <w:r w:rsidR="00EF1FA6">
        <w:rPr>
          <w:rFonts w:cs="Times New Roman"/>
          <w:szCs w:val="26"/>
          <w:lang w:val="en-US"/>
        </w:rPr>
        <w:t>DS</w:t>
      </w:r>
      <w:r w:rsidRPr="00D33404">
        <w:rPr>
          <w:rFonts w:cs="Times New Roman"/>
          <w:szCs w:val="26"/>
          <w:lang w:val="en-US"/>
        </w:rPr>
        <w:t xml:space="preserve"> lâm sàng có thể đưa ra các</w:t>
      </w:r>
      <w:r w:rsidRPr="00D33404">
        <w:rPr>
          <w:rFonts w:cs="Times New Roman"/>
          <w:szCs w:val="26"/>
        </w:rPr>
        <w:t xml:space="preserve"> </w:t>
      </w:r>
      <w:r w:rsidRPr="00D33404">
        <w:rPr>
          <w:rFonts w:cs="Times New Roman"/>
          <w:szCs w:val="26"/>
          <w:lang w:val="en-US"/>
        </w:rPr>
        <w:t xml:space="preserve">tư vấn trước khi kê đơn và/hoặc </w:t>
      </w:r>
      <w:r w:rsidRPr="00D33404">
        <w:rPr>
          <w:rFonts w:cs="Times New Roman"/>
          <w:szCs w:val="26"/>
        </w:rPr>
        <w:t xml:space="preserve">phản hồi ngay lập tức tới các </w:t>
      </w:r>
      <w:r w:rsidR="00EF1FA6">
        <w:rPr>
          <w:rFonts w:cs="Times New Roman"/>
          <w:szCs w:val="26"/>
          <w:lang w:val="en-US"/>
        </w:rPr>
        <w:t>BS</w:t>
      </w:r>
      <w:r w:rsidRPr="00D33404">
        <w:rPr>
          <w:rFonts w:cs="Times New Roman"/>
          <w:szCs w:val="26"/>
        </w:rPr>
        <w:t xml:space="preserve"> điều trị</w:t>
      </w:r>
      <w:r w:rsidRPr="00D33404">
        <w:rPr>
          <w:rFonts w:cs="Times New Roman"/>
          <w:szCs w:val="26"/>
          <w:lang w:val="en-US"/>
        </w:rPr>
        <w:t xml:space="preserve"> từ đó mang lại lợi ích trực tiếp cho </w:t>
      </w:r>
      <w:r w:rsidR="00621696">
        <w:rPr>
          <w:rFonts w:cs="Times New Roman"/>
          <w:szCs w:val="26"/>
          <w:lang w:val="en-US"/>
        </w:rPr>
        <w:t>NB</w:t>
      </w:r>
      <w:r w:rsidRPr="00D33404">
        <w:rPr>
          <w:rFonts w:cs="Times New Roman"/>
          <w:szCs w:val="26"/>
          <w:lang w:val="en-US"/>
        </w:rPr>
        <w:t xml:space="preserve"> đang được điều trị. </w:t>
      </w:r>
    </w:p>
    <w:p w14:paraId="53C8E13E" w14:textId="65BB1F71" w:rsidR="001C15C7" w:rsidRPr="00D33404" w:rsidRDefault="001C15C7" w:rsidP="00B2077B">
      <w:pPr>
        <w:rPr>
          <w:rFonts w:cs="Times New Roman"/>
          <w:szCs w:val="26"/>
          <w:lang w:val="en-US"/>
        </w:rPr>
      </w:pPr>
      <w:r w:rsidRPr="00D33404">
        <w:rPr>
          <w:rFonts w:cs="Times New Roman"/>
          <w:szCs w:val="26"/>
          <w:lang w:val="en-US"/>
        </w:rPr>
        <w:t xml:space="preserve">Hoạt động này đồng thời cũng giúp cung cấp thêm góc nhìn về thực trạng sử dụng </w:t>
      </w:r>
      <w:r w:rsidR="00621696">
        <w:rPr>
          <w:rFonts w:cs="Times New Roman"/>
          <w:szCs w:val="26"/>
          <w:lang w:val="en-US"/>
        </w:rPr>
        <w:t>KS</w:t>
      </w:r>
      <w:r w:rsidRPr="00D33404">
        <w:rPr>
          <w:rFonts w:cs="Times New Roman"/>
          <w:szCs w:val="26"/>
          <w:lang w:val="en-US"/>
        </w:rPr>
        <w:t xml:space="preserve"> mà có thể chưa ghi nhận được một cách đầy đủ từ hoạt động giám sát – phản hồi. </w:t>
      </w:r>
    </w:p>
    <w:p w14:paraId="5C75F897" w14:textId="380379A2" w:rsidR="001C15C7" w:rsidRPr="00D33404" w:rsidRDefault="003C0636" w:rsidP="00B2077B">
      <w:pPr>
        <w:pStyle w:val="Heading5"/>
        <w:rPr>
          <w:szCs w:val="26"/>
        </w:rPr>
      </w:pPr>
      <w:r>
        <w:rPr>
          <w:szCs w:val="26"/>
          <w:lang w:val="en-US"/>
        </w:rPr>
        <w:t xml:space="preserve">c) </w:t>
      </w:r>
      <w:r w:rsidR="001C15C7" w:rsidRPr="00D33404">
        <w:rPr>
          <w:szCs w:val="26"/>
        </w:rPr>
        <w:t>Yêu cầu</w:t>
      </w:r>
    </w:p>
    <w:p w14:paraId="34F6168F" w14:textId="72E869A0" w:rsidR="00EF1FA6" w:rsidRPr="00EF1FA6" w:rsidRDefault="001C15C7" w:rsidP="00B2077B">
      <w:pPr>
        <w:rPr>
          <w:rFonts w:cs="Times New Roman"/>
          <w:szCs w:val="26"/>
          <w:lang w:val="en-US"/>
        </w:rPr>
      </w:pPr>
      <w:r w:rsidRPr="00D33404">
        <w:rPr>
          <w:rFonts w:cs="Times New Roman"/>
          <w:szCs w:val="26"/>
          <w:lang w:val="en-US"/>
        </w:rPr>
        <w:t xml:space="preserve">Hoạt động này yêu cầu </w:t>
      </w:r>
      <w:r w:rsidRPr="00D33404">
        <w:rPr>
          <w:rFonts w:cs="Times New Roman"/>
          <w:szCs w:val="26"/>
        </w:rPr>
        <w:t xml:space="preserve">nguồn </w:t>
      </w:r>
      <w:r w:rsidR="00EF1FA6">
        <w:rPr>
          <w:rFonts w:cs="Times New Roman"/>
          <w:szCs w:val="26"/>
          <w:lang w:val="en-US"/>
        </w:rPr>
        <w:t xml:space="preserve">nhân lực </w:t>
      </w:r>
      <w:r w:rsidR="00EF1FA6" w:rsidRPr="00D33404">
        <w:rPr>
          <w:rFonts w:cs="Times New Roman"/>
          <w:szCs w:val="26"/>
        </w:rPr>
        <w:t xml:space="preserve">có chuyên môn </w:t>
      </w:r>
      <w:r w:rsidR="00EF1FA6">
        <w:rPr>
          <w:rFonts w:cs="Times New Roman"/>
          <w:szCs w:val="26"/>
          <w:lang w:val="en-US"/>
        </w:rPr>
        <w:t xml:space="preserve">trong điều trị bệnh ly </w:t>
      </w:r>
      <w:r w:rsidR="00EF1FA6" w:rsidRPr="00D33404">
        <w:rPr>
          <w:rFonts w:cs="Times New Roman"/>
          <w:szCs w:val="26"/>
        </w:rPr>
        <w:t>nhiễm khuẩn</w:t>
      </w:r>
      <w:r w:rsidR="0039335F">
        <w:rPr>
          <w:rFonts w:cs="Times New Roman"/>
          <w:szCs w:val="26"/>
          <w:lang w:val="en-US"/>
        </w:rPr>
        <w:t xml:space="preserve"> phối hợp trong thời gian nhất định để thực hiện can thiệp trực tiếp. CSYT cân nhắc lựa chọn triển khai tại một số </w:t>
      </w:r>
      <w:r w:rsidR="0039335F" w:rsidRPr="00D33404">
        <w:rPr>
          <w:szCs w:val="26"/>
          <w:lang w:val="en-US"/>
        </w:rPr>
        <w:t>khoa</w:t>
      </w:r>
      <w:r w:rsidR="0039335F">
        <w:rPr>
          <w:szCs w:val="26"/>
          <w:lang w:val="en-US"/>
        </w:rPr>
        <w:t>/</w:t>
      </w:r>
      <w:r w:rsidR="0039335F" w:rsidRPr="00D33404">
        <w:rPr>
          <w:szCs w:val="26"/>
          <w:lang w:val="en-US"/>
        </w:rPr>
        <w:t>phòng</w:t>
      </w:r>
      <w:r w:rsidR="0039335F" w:rsidRPr="00D33404">
        <w:rPr>
          <w:rFonts w:cs="Times New Roman"/>
          <w:szCs w:val="26"/>
          <w:lang w:val="en-US"/>
        </w:rPr>
        <w:t xml:space="preserve"> ưu tiên</w:t>
      </w:r>
      <w:r w:rsidR="0039335F">
        <w:rPr>
          <w:rFonts w:cs="Times New Roman"/>
          <w:szCs w:val="26"/>
          <w:lang w:val="en-US"/>
        </w:rPr>
        <w:t xml:space="preserve"> sau đó mở rộng trên toàn cơ sở khi có đủ điều kiện.</w:t>
      </w:r>
    </w:p>
    <w:p w14:paraId="746B61FF" w14:textId="1B8DB1E2" w:rsidR="001C15C7" w:rsidRPr="00D33404" w:rsidRDefault="003C0636" w:rsidP="00B2077B">
      <w:pPr>
        <w:pStyle w:val="Heading5"/>
        <w:rPr>
          <w:szCs w:val="26"/>
        </w:rPr>
      </w:pPr>
      <w:r>
        <w:rPr>
          <w:szCs w:val="26"/>
          <w:lang w:val="en-US"/>
        </w:rPr>
        <w:t xml:space="preserve">d) </w:t>
      </w:r>
      <w:r w:rsidR="001C15C7" w:rsidRPr="00D33404">
        <w:rPr>
          <w:szCs w:val="26"/>
        </w:rPr>
        <w:t>Cách tiến hành</w:t>
      </w:r>
    </w:p>
    <w:p w14:paraId="569B6946" w14:textId="7101FAFF" w:rsidR="001C15C7" w:rsidRPr="00D33404" w:rsidRDefault="001C15C7" w:rsidP="00B2077B">
      <w:pPr>
        <w:rPr>
          <w:rFonts w:cs="Times New Roman"/>
          <w:szCs w:val="26"/>
          <w:lang w:val="en-US"/>
        </w:rPr>
      </w:pPr>
      <w:r w:rsidRPr="00D33404">
        <w:rPr>
          <w:rFonts w:cs="Times New Roman"/>
          <w:b/>
          <w:bCs/>
          <w:i/>
          <w:iCs/>
          <w:szCs w:val="26"/>
          <w:lang w:val="en-US"/>
        </w:rPr>
        <w:t>Bước 1:</w:t>
      </w:r>
      <w:r w:rsidRPr="00D33404">
        <w:rPr>
          <w:rFonts w:cs="Times New Roman"/>
          <w:b/>
          <w:bCs/>
          <w:szCs w:val="26"/>
          <w:lang w:val="en-US"/>
        </w:rPr>
        <w:t xml:space="preserve"> </w:t>
      </w:r>
      <w:r w:rsidRPr="00D33404">
        <w:rPr>
          <w:rFonts w:cs="Times New Roman"/>
          <w:szCs w:val="26"/>
          <w:lang w:val="en-US"/>
        </w:rPr>
        <w:t xml:space="preserve">Ban QLSDKS phân công nhân lực phù hợp để thực hiện, đồng thời thông báo đến các </w:t>
      </w:r>
      <w:r w:rsidR="001145DF" w:rsidRPr="00D33404">
        <w:rPr>
          <w:szCs w:val="26"/>
          <w:lang w:val="en-US"/>
        </w:rPr>
        <w:t>khoa</w:t>
      </w:r>
      <w:r w:rsidR="001145DF">
        <w:rPr>
          <w:szCs w:val="26"/>
          <w:lang w:val="en-US"/>
        </w:rPr>
        <w:t>/</w:t>
      </w:r>
      <w:r w:rsidR="001145DF" w:rsidRPr="00D33404">
        <w:rPr>
          <w:szCs w:val="26"/>
          <w:lang w:val="en-US"/>
        </w:rPr>
        <w:t>phòng</w:t>
      </w:r>
      <w:r w:rsidRPr="00D33404">
        <w:rPr>
          <w:rFonts w:cs="Times New Roman"/>
          <w:szCs w:val="26"/>
          <w:lang w:val="en-US"/>
        </w:rPr>
        <w:t xml:space="preserve"> liên quan để phối hợp thực hiện. Thông thường </w:t>
      </w:r>
      <w:r w:rsidR="0039335F">
        <w:rPr>
          <w:rFonts w:cs="Times New Roman"/>
          <w:szCs w:val="26"/>
          <w:lang w:val="en-US"/>
        </w:rPr>
        <w:t>DS</w:t>
      </w:r>
      <w:r w:rsidRPr="00D33404">
        <w:rPr>
          <w:rFonts w:cs="Times New Roman"/>
          <w:szCs w:val="26"/>
          <w:lang w:val="en-US"/>
        </w:rPr>
        <w:t xml:space="preserve"> lâm sàng và/hoặc </w:t>
      </w:r>
      <w:r w:rsidR="0039335F">
        <w:rPr>
          <w:rFonts w:cs="Times New Roman"/>
          <w:szCs w:val="26"/>
          <w:lang w:val="en-US"/>
        </w:rPr>
        <w:t>BS</w:t>
      </w:r>
      <w:r w:rsidRPr="00D33404">
        <w:rPr>
          <w:rFonts w:cs="Times New Roman"/>
          <w:szCs w:val="26"/>
          <w:lang w:val="en-US"/>
        </w:rPr>
        <w:t xml:space="preserve"> có chuyên môn về </w:t>
      </w:r>
      <w:r w:rsidR="0039335F">
        <w:rPr>
          <w:rFonts w:cs="Times New Roman"/>
          <w:szCs w:val="26"/>
          <w:lang w:val="en-US"/>
        </w:rPr>
        <w:t>điều trị bệnh truyền nhiễm</w:t>
      </w:r>
      <w:r w:rsidRPr="00D33404">
        <w:rPr>
          <w:rFonts w:cs="Times New Roman"/>
          <w:szCs w:val="26"/>
          <w:lang w:val="en-US"/>
        </w:rPr>
        <w:t xml:space="preserve"> thực hiện hoạt động này. </w:t>
      </w:r>
    </w:p>
    <w:p w14:paraId="2322832A" w14:textId="260D072B" w:rsidR="001C15C7" w:rsidRPr="00D33404" w:rsidRDefault="001C15C7" w:rsidP="00B2077B">
      <w:pPr>
        <w:rPr>
          <w:rFonts w:cs="Times New Roman"/>
          <w:szCs w:val="26"/>
          <w:lang w:val="en-US"/>
        </w:rPr>
      </w:pPr>
      <w:r w:rsidRPr="00D33404">
        <w:rPr>
          <w:rFonts w:cs="Times New Roman"/>
          <w:b/>
          <w:bCs/>
          <w:i/>
          <w:iCs/>
          <w:szCs w:val="26"/>
          <w:lang w:val="en-US"/>
        </w:rPr>
        <w:t>Bước</w:t>
      </w:r>
      <w:r w:rsidRPr="00D33404">
        <w:rPr>
          <w:rFonts w:cs="Times New Roman"/>
          <w:b/>
          <w:bCs/>
          <w:szCs w:val="26"/>
          <w:lang w:val="en-US"/>
        </w:rPr>
        <w:t xml:space="preserve"> 2:</w:t>
      </w:r>
      <w:r w:rsidRPr="00D33404">
        <w:rPr>
          <w:rFonts w:cs="Times New Roman"/>
          <w:szCs w:val="26"/>
          <w:lang w:val="en-US"/>
        </w:rPr>
        <w:t xml:space="preserve"> Người thực hiện lựa chọn </w:t>
      </w:r>
      <w:r w:rsidR="001145DF" w:rsidRPr="00D33404">
        <w:rPr>
          <w:szCs w:val="26"/>
          <w:lang w:val="en-US"/>
        </w:rPr>
        <w:t>khoa</w:t>
      </w:r>
      <w:r w:rsidR="001145DF">
        <w:rPr>
          <w:szCs w:val="26"/>
          <w:lang w:val="en-US"/>
        </w:rPr>
        <w:t>/</w:t>
      </w:r>
      <w:r w:rsidR="001145DF" w:rsidRPr="00D33404">
        <w:rPr>
          <w:szCs w:val="26"/>
          <w:lang w:val="en-US"/>
        </w:rPr>
        <w:t>phòng</w:t>
      </w:r>
      <w:r w:rsidRPr="00D33404">
        <w:rPr>
          <w:rFonts w:cs="Times New Roman"/>
          <w:szCs w:val="26"/>
          <w:lang w:val="en-US"/>
        </w:rPr>
        <w:t xml:space="preserve"> phù hợp để triển khai</w:t>
      </w:r>
      <w:r w:rsidR="0039335F">
        <w:rPr>
          <w:rFonts w:cs="Times New Roman"/>
          <w:szCs w:val="26"/>
          <w:lang w:val="en-US"/>
        </w:rPr>
        <w:t xml:space="preserve"> (Một số</w:t>
      </w:r>
      <w:r w:rsidRPr="00D33404">
        <w:rPr>
          <w:rFonts w:cs="Times New Roman"/>
          <w:szCs w:val="26"/>
          <w:lang w:val="en-US"/>
        </w:rPr>
        <w:t xml:space="preserve"> </w:t>
      </w:r>
      <w:r w:rsidR="001145DF" w:rsidRPr="00D33404">
        <w:rPr>
          <w:szCs w:val="26"/>
          <w:lang w:val="en-US"/>
        </w:rPr>
        <w:t>khoa</w:t>
      </w:r>
      <w:r w:rsidR="001145DF">
        <w:rPr>
          <w:szCs w:val="26"/>
          <w:lang w:val="en-US"/>
        </w:rPr>
        <w:t>/</w:t>
      </w:r>
      <w:r w:rsidR="001145DF" w:rsidRPr="00D33404">
        <w:rPr>
          <w:szCs w:val="26"/>
          <w:lang w:val="en-US"/>
        </w:rPr>
        <w:t>phòng</w:t>
      </w:r>
      <w:r w:rsidRPr="00D33404">
        <w:rPr>
          <w:rFonts w:cs="Times New Roman"/>
          <w:szCs w:val="26"/>
          <w:lang w:val="en-US"/>
        </w:rPr>
        <w:t xml:space="preserve"> có tỷ lệ sử dụng </w:t>
      </w:r>
      <w:r w:rsidR="00621696">
        <w:rPr>
          <w:rFonts w:cs="Times New Roman"/>
          <w:szCs w:val="26"/>
          <w:lang w:val="en-US"/>
        </w:rPr>
        <w:t>KS</w:t>
      </w:r>
      <w:r w:rsidRPr="00D33404">
        <w:rPr>
          <w:rFonts w:cs="Times New Roman"/>
          <w:szCs w:val="26"/>
          <w:lang w:val="en-US"/>
        </w:rPr>
        <w:t xml:space="preserve"> cao, có ghi nhận nhiều vấn đề về sử dụng </w:t>
      </w:r>
      <w:r w:rsidR="00621696">
        <w:rPr>
          <w:rFonts w:cs="Times New Roman"/>
          <w:szCs w:val="26"/>
          <w:lang w:val="en-US"/>
        </w:rPr>
        <w:t>KS</w:t>
      </w:r>
      <w:r w:rsidRPr="00D33404">
        <w:rPr>
          <w:rFonts w:cs="Times New Roman"/>
          <w:szCs w:val="26"/>
          <w:lang w:val="en-US"/>
        </w:rPr>
        <w:t xml:space="preserve">, thường phải điều trị </w:t>
      </w:r>
      <w:r w:rsidR="0039335F">
        <w:rPr>
          <w:rFonts w:cs="Times New Roman"/>
          <w:szCs w:val="26"/>
          <w:lang w:val="en-US"/>
        </w:rPr>
        <w:t>người bệnh trong</w:t>
      </w:r>
      <w:r w:rsidRPr="00D33404">
        <w:rPr>
          <w:rFonts w:cs="Times New Roman"/>
          <w:szCs w:val="26"/>
          <w:lang w:val="en-US"/>
        </w:rPr>
        <w:t xml:space="preserve"> tình trạng nhiễm khuẩn nặng, nhiễm khuẩn phức tạp khó điều trị</w:t>
      </w:r>
      <w:r w:rsidR="0039335F">
        <w:rPr>
          <w:rFonts w:cs="Times New Roman"/>
          <w:szCs w:val="26"/>
          <w:lang w:val="en-US"/>
        </w:rPr>
        <w:t>…).</w:t>
      </w:r>
    </w:p>
    <w:p w14:paraId="14C5EA74" w14:textId="47520BE8" w:rsidR="0039335F" w:rsidRDefault="001C15C7" w:rsidP="00B2077B">
      <w:pPr>
        <w:rPr>
          <w:rFonts w:cs="Times New Roman"/>
          <w:szCs w:val="26"/>
          <w:lang w:val="en-US"/>
        </w:rPr>
      </w:pPr>
      <w:r w:rsidRPr="00D33404">
        <w:rPr>
          <w:rFonts w:cs="Times New Roman"/>
          <w:b/>
          <w:bCs/>
          <w:i/>
          <w:iCs/>
          <w:szCs w:val="26"/>
          <w:lang w:val="en-US"/>
        </w:rPr>
        <w:t>Bước</w:t>
      </w:r>
      <w:r w:rsidRPr="00D33404">
        <w:rPr>
          <w:rFonts w:cs="Times New Roman"/>
          <w:b/>
          <w:bCs/>
          <w:szCs w:val="26"/>
          <w:lang w:val="en-US"/>
        </w:rPr>
        <w:t xml:space="preserve"> 3:</w:t>
      </w:r>
      <w:r w:rsidRPr="00D33404">
        <w:rPr>
          <w:rFonts w:cs="Times New Roman"/>
          <w:szCs w:val="26"/>
          <w:lang w:val="en-US"/>
        </w:rPr>
        <w:t xml:space="preserve"> Người thực hiện sẽ tham gia đi buồng thường quy cùng các </w:t>
      </w:r>
      <w:r w:rsidR="0039335F">
        <w:rPr>
          <w:rFonts w:cs="Times New Roman"/>
          <w:szCs w:val="26"/>
          <w:lang w:val="en-US"/>
        </w:rPr>
        <w:t xml:space="preserve">BS </w:t>
      </w:r>
      <w:r w:rsidRPr="00D33404">
        <w:rPr>
          <w:rFonts w:cs="Times New Roman"/>
          <w:szCs w:val="26"/>
          <w:lang w:val="en-US"/>
        </w:rPr>
        <w:t xml:space="preserve">(tốt nhất là hàng ngày), </w:t>
      </w:r>
      <w:r w:rsidRPr="00D33404">
        <w:rPr>
          <w:rFonts w:cs="Times New Roman"/>
          <w:szCs w:val="26"/>
        </w:rPr>
        <w:t>đánh giá</w:t>
      </w:r>
      <w:r w:rsidRPr="00D33404">
        <w:rPr>
          <w:rFonts w:cs="Times New Roman"/>
          <w:szCs w:val="26"/>
          <w:lang w:val="en-US"/>
        </w:rPr>
        <w:t xml:space="preserve"> </w:t>
      </w:r>
      <w:r w:rsidR="00621696">
        <w:rPr>
          <w:rFonts w:cs="Times New Roman"/>
          <w:szCs w:val="26"/>
          <w:lang w:val="en-US"/>
        </w:rPr>
        <w:t>NB</w:t>
      </w:r>
      <w:r w:rsidRPr="00D33404">
        <w:rPr>
          <w:rFonts w:cs="Times New Roman"/>
          <w:szCs w:val="26"/>
          <w:lang w:val="en-US"/>
        </w:rPr>
        <w:t xml:space="preserve"> và xem xét</w:t>
      </w:r>
      <w:r w:rsidRPr="00D33404">
        <w:rPr>
          <w:rFonts w:cs="Times New Roman"/>
          <w:szCs w:val="26"/>
        </w:rPr>
        <w:t xml:space="preserve"> tính hợp lý của các phác đồ kháng sinh</w:t>
      </w:r>
      <w:r w:rsidRPr="00D33404">
        <w:rPr>
          <w:rFonts w:cs="Times New Roman"/>
          <w:szCs w:val="26"/>
          <w:lang w:val="en-US"/>
        </w:rPr>
        <w:t xml:space="preserve">, từ đó đưa ra các tư vấn về phác đồ </w:t>
      </w:r>
      <w:r w:rsidR="00621696">
        <w:rPr>
          <w:rFonts w:cs="Times New Roman"/>
          <w:szCs w:val="26"/>
          <w:lang w:val="en-US"/>
        </w:rPr>
        <w:t>KS</w:t>
      </w:r>
      <w:r w:rsidRPr="00D33404">
        <w:rPr>
          <w:rFonts w:cs="Times New Roman"/>
          <w:szCs w:val="26"/>
          <w:lang w:val="en-US"/>
        </w:rPr>
        <w:t xml:space="preserve"> cho </w:t>
      </w:r>
      <w:r w:rsidR="0039335F">
        <w:rPr>
          <w:rFonts w:cs="Times New Roman"/>
          <w:szCs w:val="26"/>
          <w:lang w:val="en-US"/>
        </w:rPr>
        <w:t>BS điều trị</w:t>
      </w:r>
      <w:r w:rsidRPr="00D33404">
        <w:rPr>
          <w:rFonts w:cs="Times New Roman"/>
          <w:szCs w:val="26"/>
          <w:lang w:val="en-US"/>
        </w:rPr>
        <w:t xml:space="preserve">. </w:t>
      </w:r>
      <w:r w:rsidR="0039335F">
        <w:rPr>
          <w:rFonts w:cs="Times New Roman"/>
          <w:szCs w:val="26"/>
          <w:lang w:val="en-US"/>
        </w:rPr>
        <w:t xml:space="preserve">Nội dung tư vấn </w:t>
      </w:r>
      <w:r w:rsidR="0039335F" w:rsidRPr="00D33404">
        <w:rPr>
          <w:rFonts w:cs="Times New Roman"/>
          <w:szCs w:val="26"/>
          <w:lang w:val="en-US"/>
        </w:rPr>
        <w:t>liên quan đến các khía cạnh</w:t>
      </w:r>
      <w:r w:rsidR="0039335F">
        <w:rPr>
          <w:rFonts w:cs="Times New Roman"/>
          <w:szCs w:val="26"/>
          <w:lang w:val="en-US"/>
        </w:rPr>
        <w:t xml:space="preserve">: </w:t>
      </w:r>
      <w:r w:rsidR="0039335F" w:rsidRPr="00D33404">
        <w:rPr>
          <w:rFonts w:cs="Times New Roman"/>
          <w:szCs w:val="26"/>
          <w:lang w:val="en-US"/>
        </w:rPr>
        <w:t>c</w:t>
      </w:r>
      <w:r w:rsidR="0039335F" w:rsidRPr="00D33404">
        <w:rPr>
          <w:rFonts w:cs="Times New Roman"/>
          <w:szCs w:val="26"/>
        </w:rPr>
        <w:t xml:space="preserve">hỉ định, lựa chọn kháng sinh, liều dùng, đường dùng, thời điểm dùng, </w:t>
      </w:r>
      <w:r w:rsidR="0039335F" w:rsidRPr="00D33404">
        <w:rPr>
          <w:rFonts w:cs="Times New Roman"/>
          <w:szCs w:val="26"/>
          <w:lang w:val="en-US"/>
        </w:rPr>
        <w:t>thời gian dùng, các xét nghiệm cần thực hiện</w:t>
      </w:r>
      <w:r w:rsidR="0039335F">
        <w:rPr>
          <w:rFonts w:cs="Times New Roman"/>
          <w:szCs w:val="26"/>
          <w:lang w:val="en-US"/>
        </w:rPr>
        <w:t>…</w:t>
      </w:r>
    </w:p>
    <w:p w14:paraId="13701DFE" w14:textId="36A31577" w:rsidR="001C15C7" w:rsidRPr="00D33404" w:rsidRDefault="00657D93" w:rsidP="00A07567">
      <w:pPr>
        <w:pStyle w:val="Heading3"/>
      </w:pPr>
      <w:bookmarkStart w:id="133" w:name="_Toc80705278"/>
      <w:bookmarkStart w:id="134" w:name="_Toc80705308"/>
      <w:bookmarkStart w:id="135" w:name="_Toc123130861"/>
      <w:r>
        <w:t xml:space="preserve">4.3.5. </w:t>
      </w:r>
      <w:r w:rsidR="001C15C7" w:rsidRPr="00D33404">
        <w:t>Các hoạt động khác</w:t>
      </w:r>
      <w:bookmarkEnd w:id="133"/>
      <w:bookmarkEnd w:id="134"/>
      <w:bookmarkEnd w:id="135"/>
      <w:r w:rsidR="001C15C7" w:rsidRPr="00D33404">
        <w:t xml:space="preserve"> </w:t>
      </w:r>
    </w:p>
    <w:p w14:paraId="4F3B63AD" w14:textId="205B2E22" w:rsidR="001C15C7" w:rsidRPr="00D33404" w:rsidRDefault="001C15C7" w:rsidP="00B2077B">
      <w:pPr>
        <w:rPr>
          <w:rFonts w:cs="Times New Roman"/>
          <w:szCs w:val="26"/>
        </w:rPr>
      </w:pPr>
      <w:r w:rsidRPr="00D33404">
        <w:rPr>
          <w:rFonts w:cs="Times New Roman"/>
          <w:szCs w:val="26"/>
          <w:lang w:val="en-US" w:eastAsia="en-US"/>
        </w:rPr>
        <w:t xml:space="preserve">Một số </w:t>
      </w:r>
      <w:r w:rsidRPr="00D33404">
        <w:rPr>
          <w:rFonts w:cs="Times New Roman"/>
          <w:szCs w:val="26"/>
          <w:lang w:val="en-US"/>
        </w:rPr>
        <w:t xml:space="preserve">hoạt động </w:t>
      </w:r>
      <w:r w:rsidRPr="00D33404">
        <w:rPr>
          <w:rFonts w:cs="Times New Roman"/>
          <w:szCs w:val="26"/>
          <w:lang w:val="en-US" w:eastAsia="en-US"/>
        </w:rPr>
        <w:t xml:space="preserve">khác </w:t>
      </w:r>
      <w:r w:rsidR="0039335F" w:rsidRPr="0039335F">
        <w:rPr>
          <w:rFonts w:cs="Times New Roman"/>
          <w:i/>
          <w:iCs/>
          <w:szCs w:val="26"/>
          <w:lang w:val="en-US" w:eastAsia="en-US"/>
        </w:rPr>
        <w:t>tham khảo</w:t>
      </w:r>
      <w:r w:rsidRPr="0039335F">
        <w:rPr>
          <w:rFonts w:cs="Times New Roman"/>
          <w:i/>
          <w:iCs/>
          <w:szCs w:val="26"/>
          <w:lang w:val="en-US" w:eastAsia="en-US"/>
        </w:rPr>
        <w:t xml:space="preserve"> Bảng </w:t>
      </w:r>
      <w:r w:rsidR="00CA6541" w:rsidRPr="0039335F">
        <w:rPr>
          <w:rFonts w:cs="Times New Roman"/>
          <w:i/>
          <w:iCs/>
          <w:szCs w:val="26"/>
          <w:lang w:val="en-US" w:eastAsia="en-US"/>
        </w:rPr>
        <w:t>3</w:t>
      </w:r>
      <w:r w:rsidR="0039335F" w:rsidRPr="0039335F">
        <w:rPr>
          <w:rFonts w:cs="Times New Roman"/>
          <w:i/>
          <w:iCs/>
          <w:szCs w:val="26"/>
          <w:lang w:val="en-US" w:eastAsia="en-US"/>
        </w:rPr>
        <w:t>.</w:t>
      </w:r>
    </w:p>
    <w:p w14:paraId="2678222B" w14:textId="569ECF07" w:rsidR="001C15C7" w:rsidRPr="00F85AEF" w:rsidRDefault="00E755E6" w:rsidP="00F85AEF">
      <w:pPr>
        <w:pStyle w:val="Caption"/>
        <w:rPr>
          <w:rFonts w:cs="Times New Roman"/>
          <w:szCs w:val="26"/>
        </w:rPr>
      </w:pPr>
      <w:bookmarkStart w:id="136" w:name="_Toc134295942"/>
      <w:r w:rsidRPr="00F85AEF">
        <w:rPr>
          <w:rFonts w:cs="Times New Roman"/>
          <w:szCs w:val="26"/>
        </w:rPr>
        <w:t xml:space="preserve">Bảng </w:t>
      </w:r>
      <w:r w:rsidRPr="00F85AEF">
        <w:rPr>
          <w:rFonts w:cs="Times New Roman"/>
          <w:szCs w:val="26"/>
        </w:rPr>
        <w:fldChar w:fldCharType="begin"/>
      </w:r>
      <w:r w:rsidRPr="00F85AEF">
        <w:rPr>
          <w:rFonts w:cs="Times New Roman"/>
          <w:szCs w:val="26"/>
        </w:rPr>
        <w:instrText xml:space="preserve"> SEQ Bảng \* ARABIC </w:instrText>
      </w:r>
      <w:r w:rsidRPr="00F85AEF">
        <w:rPr>
          <w:rFonts w:cs="Times New Roman"/>
          <w:szCs w:val="26"/>
        </w:rPr>
        <w:fldChar w:fldCharType="separate"/>
      </w:r>
      <w:r w:rsidR="00EE33D6">
        <w:rPr>
          <w:rFonts w:cs="Times New Roman"/>
          <w:noProof/>
          <w:szCs w:val="26"/>
        </w:rPr>
        <w:t>3</w:t>
      </w:r>
      <w:r w:rsidRPr="00F85AEF">
        <w:rPr>
          <w:rFonts w:cs="Times New Roman"/>
          <w:szCs w:val="26"/>
        </w:rPr>
        <w:fldChar w:fldCharType="end"/>
      </w:r>
      <w:r w:rsidRPr="00F85AEF">
        <w:rPr>
          <w:rFonts w:cs="Times New Roman"/>
          <w:szCs w:val="26"/>
        </w:rPr>
        <w:t xml:space="preserve">. </w:t>
      </w:r>
      <w:r w:rsidR="001C15C7" w:rsidRPr="00F85AEF">
        <w:rPr>
          <w:rFonts w:cs="Times New Roman"/>
          <w:szCs w:val="26"/>
        </w:rPr>
        <w:t>Một số hoạt động khác</w:t>
      </w:r>
      <w:r w:rsidRPr="00F85AEF">
        <w:rPr>
          <w:rFonts w:cs="Times New Roman"/>
          <w:szCs w:val="26"/>
        </w:rPr>
        <w:t xml:space="preserve"> của Ban QLSDKS</w:t>
      </w:r>
      <w:bookmarkEnd w:id="1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81"/>
        <w:gridCol w:w="1509"/>
        <w:gridCol w:w="4243"/>
      </w:tblGrid>
      <w:tr w:rsidR="001C15C7" w:rsidRPr="00D33404" w14:paraId="7F396B9F" w14:textId="77777777" w:rsidTr="0083557A">
        <w:trPr>
          <w:tblHeader/>
        </w:trPr>
        <w:tc>
          <w:tcPr>
            <w:tcW w:w="842" w:type="pct"/>
            <w:shd w:val="clear" w:color="auto" w:fill="auto"/>
          </w:tcPr>
          <w:p w14:paraId="69C39965" w14:textId="77777777" w:rsidR="001C15C7" w:rsidRPr="00D33404" w:rsidRDefault="001C15C7" w:rsidP="00A07567">
            <w:pPr>
              <w:spacing w:line="276" w:lineRule="auto"/>
              <w:ind w:firstLine="0"/>
              <w:contextualSpacing/>
              <w:jc w:val="center"/>
              <w:rPr>
                <w:rFonts w:eastAsia="Arial" w:cs="Times New Roman"/>
                <w:b/>
                <w:iCs/>
                <w:szCs w:val="26"/>
                <w:lang w:val="en-US"/>
              </w:rPr>
            </w:pPr>
            <w:r w:rsidRPr="00D33404">
              <w:rPr>
                <w:rFonts w:eastAsia="Arial" w:cs="Times New Roman"/>
                <w:b/>
                <w:iCs/>
                <w:szCs w:val="26"/>
                <w:lang w:val="en-US"/>
              </w:rPr>
              <w:t xml:space="preserve">Tên </w:t>
            </w:r>
          </w:p>
        </w:tc>
        <w:tc>
          <w:tcPr>
            <w:tcW w:w="983" w:type="pct"/>
            <w:shd w:val="clear" w:color="auto" w:fill="auto"/>
          </w:tcPr>
          <w:p w14:paraId="0FE0A65D" w14:textId="77777777" w:rsidR="001C15C7" w:rsidRPr="00D33404" w:rsidRDefault="001C15C7" w:rsidP="00A07567">
            <w:pPr>
              <w:spacing w:line="276" w:lineRule="auto"/>
              <w:ind w:firstLine="0"/>
              <w:contextualSpacing/>
              <w:jc w:val="center"/>
              <w:rPr>
                <w:rFonts w:eastAsia="Arial" w:cs="Times New Roman"/>
                <w:b/>
                <w:iCs/>
                <w:szCs w:val="26"/>
                <w:lang w:val="en-US"/>
              </w:rPr>
            </w:pPr>
            <w:r w:rsidRPr="00D33404">
              <w:rPr>
                <w:rFonts w:eastAsia="Arial" w:cs="Times New Roman"/>
                <w:b/>
                <w:iCs/>
                <w:szCs w:val="26"/>
                <w:lang w:val="en-US"/>
              </w:rPr>
              <w:t>Mục tiêu</w:t>
            </w:r>
          </w:p>
        </w:tc>
        <w:tc>
          <w:tcPr>
            <w:tcW w:w="833" w:type="pct"/>
            <w:shd w:val="clear" w:color="auto" w:fill="auto"/>
          </w:tcPr>
          <w:p w14:paraId="385AFC20" w14:textId="77777777" w:rsidR="001C15C7" w:rsidRPr="00D33404" w:rsidRDefault="001C15C7" w:rsidP="00A07567">
            <w:pPr>
              <w:spacing w:line="276" w:lineRule="auto"/>
              <w:ind w:firstLine="0"/>
              <w:contextualSpacing/>
              <w:jc w:val="center"/>
              <w:rPr>
                <w:rFonts w:eastAsia="Arial" w:cs="Times New Roman"/>
                <w:b/>
                <w:iCs/>
                <w:szCs w:val="26"/>
                <w:lang w:val="en-US"/>
              </w:rPr>
            </w:pPr>
            <w:r w:rsidRPr="00D33404">
              <w:rPr>
                <w:rFonts w:eastAsia="Arial" w:cs="Times New Roman"/>
                <w:b/>
                <w:iCs/>
                <w:szCs w:val="26"/>
                <w:lang w:val="en-US"/>
              </w:rPr>
              <w:t>Yêu cầu</w:t>
            </w:r>
          </w:p>
        </w:tc>
        <w:tc>
          <w:tcPr>
            <w:tcW w:w="2342" w:type="pct"/>
            <w:shd w:val="clear" w:color="auto" w:fill="auto"/>
          </w:tcPr>
          <w:p w14:paraId="15873643" w14:textId="77777777" w:rsidR="001C15C7" w:rsidRPr="00D33404" w:rsidRDefault="001C15C7" w:rsidP="00A07567">
            <w:pPr>
              <w:spacing w:line="276" w:lineRule="auto"/>
              <w:ind w:firstLine="0"/>
              <w:contextualSpacing/>
              <w:jc w:val="center"/>
              <w:rPr>
                <w:rFonts w:eastAsia="Arial" w:cs="Times New Roman"/>
                <w:b/>
                <w:iCs/>
                <w:szCs w:val="26"/>
                <w:lang w:val="en-US"/>
              </w:rPr>
            </w:pPr>
            <w:r w:rsidRPr="00D33404">
              <w:rPr>
                <w:rFonts w:eastAsia="Arial" w:cs="Times New Roman"/>
                <w:b/>
                <w:iCs/>
                <w:szCs w:val="26"/>
                <w:lang w:val="en-US"/>
              </w:rPr>
              <w:t>Cách tiến hành</w:t>
            </w:r>
          </w:p>
        </w:tc>
      </w:tr>
      <w:tr w:rsidR="001C15C7" w:rsidRPr="00D33404" w14:paraId="017A6122" w14:textId="77777777" w:rsidTr="0083557A">
        <w:tc>
          <w:tcPr>
            <w:tcW w:w="842" w:type="pct"/>
            <w:shd w:val="clear" w:color="auto" w:fill="auto"/>
          </w:tcPr>
          <w:p w14:paraId="58E2B74F" w14:textId="18EB863D" w:rsidR="001C15C7" w:rsidRPr="0039335F" w:rsidRDefault="001C15C7" w:rsidP="00A07567">
            <w:pPr>
              <w:spacing w:line="276" w:lineRule="auto"/>
              <w:ind w:firstLine="0"/>
              <w:contextualSpacing/>
              <w:rPr>
                <w:rFonts w:eastAsia="Arial" w:cs="Times New Roman"/>
                <w:szCs w:val="26"/>
                <w:lang w:val="en-US"/>
              </w:rPr>
            </w:pPr>
            <w:r w:rsidRPr="00D33404">
              <w:rPr>
                <w:rFonts w:eastAsia="Arial" w:cs="Times New Roman"/>
                <w:szCs w:val="26"/>
              </w:rPr>
              <w:t xml:space="preserve">Giám sát sử dụng </w:t>
            </w:r>
            <w:r w:rsidR="00621696">
              <w:rPr>
                <w:rFonts w:eastAsia="Arial" w:cs="Times New Roman"/>
                <w:szCs w:val="26"/>
              </w:rPr>
              <w:t>KS</w:t>
            </w:r>
            <w:r w:rsidR="0039335F">
              <w:rPr>
                <w:rFonts w:eastAsia="Arial" w:cs="Times New Roman"/>
                <w:szCs w:val="26"/>
                <w:lang w:val="en-US"/>
              </w:rPr>
              <w:t>DP</w:t>
            </w:r>
          </w:p>
        </w:tc>
        <w:tc>
          <w:tcPr>
            <w:tcW w:w="983" w:type="pct"/>
            <w:shd w:val="clear" w:color="auto" w:fill="auto"/>
          </w:tcPr>
          <w:p w14:paraId="0C9F37FB" w14:textId="5764D179" w:rsidR="001C15C7" w:rsidRPr="00D33404" w:rsidRDefault="001C15C7" w:rsidP="00A07567">
            <w:pPr>
              <w:spacing w:line="276" w:lineRule="auto"/>
              <w:ind w:firstLine="0"/>
              <w:contextualSpacing/>
              <w:rPr>
                <w:rFonts w:eastAsia="Arial" w:cs="Times New Roman"/>
                <w:szCs w:val="26"/>
              </w:rPr>
            </w:pPr>
            <w:r w:rsidRPr="00D33404">
              <w:rPr>
                <w:rFonts w:eastAsia="Arial" w:cs="Times New Roman"/>
                <w:szCs w:val="26"/>
              </w:rPr>
              <w:t xml:space="preserve">Đảm bảo sử dụng và ngừng sử dụng </w:t>
            </w:r>
            <w:r w:rsidR="0039335F">
              <w:rPr>
                <w:rFonts w:eastAsia="Arial" w:cs="Times New Roman"/>
                <w:szCs w:val="26"/>
              </w:rPr>
              <w:t>KS</w:t>
            </w:r>
            <w:r w:rsidR="0039335F">
              <w:rPr>
                <w:rFonts w:eastAsia="Arial" w:cs="Times New Roman"/>
                <w:szCs w:val="26"/>
                <w:lang w:val="en-US"/>
              </w:rPr>
              <w:t>DP</w:t>
            </w:r>
            <w:r w:rsidR="0039335F" w:rsidRPr="00D33404">
              <w:rPr>
                <w:rFonts w:eastAsia="Arial" w:cs="Times New Roman"/>
                <w:szCs w:val="26"/>
              </w:rPr>
              <w:t xml:space="preserve"> </w:t>
            </w:r>
            <w:r w:rsidRPr="00D33404">
              <w:rPr>
                <w:rFonts w:eastAsia="Arial" w:cs="Times New Roman"/>
                <w:szCs w:val="26"/>
              </w:rPr>
              <w:t>đúng hướng dẫn.</w:t>
            </w:r>
          </w:p>
        </w:tc>
        <w:tc>
          <w:tcPr>
            <w:tcW w:w="833" w:type="pct"/>
            <w:shd w:val="clear" w:color="auto" w:fill="auto"/>
          </w:tcPr>
          <w:p w14:paraId="53334956" w14:textId="0B853BE1" w:rsidR="001C15C7" w:rsidRPr="00D33404" w:rsidRDefault="001C15C7" w:rsidP="00A07567">
            <w:pPr>
              <w:spacing w:line="276" w:lineRule="auto"/>
              <w:ind w:firstLine="0"/>
              <w:contextualSpacing/>
              <w:rPr>
                <w:rFonts w:eastAsia="Arial" w:cs="Times New Roman"/>
                <w:szCs w:val="26"/>
              </w:rPr>
            </w:pPr>
            <w:r w:rsidRPr="00D33404">
              <w:rPr>
                <w:rFonts w:eastAsia="Arial" w:cs="Times New Roman"/>
                <w:szCs w:val="26"/>
              </w:rPr>
              <w:t xml:space="preserve">Cần xây dựng hướng dẫn, quy trình sử </w:t>
            </w:r>
            <w:r w:rsidRPr="00D33404">
              <w:rPr>
                <w:rFonts w:eastAsia="Arial" w:cs="Times New Roman"/>
                <w:szCs w:val="26"/>
              </w:rPr>
              <w:lastRenderedPageBreak/>
              <w:t xml:space="preserve">dụng </w:t>
            </w:r>
            <w:r w:rsidR="0039335F">
              <w:rPr>
                <w:rFonts w:eastAsia="Arial" w:cs="Times New Roman"/>
                <w:szCs w:val="26"/>
              </w:rPr>
              <w:t>KS</w:t>
            </w:r>
            <w:r w:rsidR="0039335F">
              <w:rPr>
                <w:rFonts w:eastAsia="Arial" w:cs="Times New Roman"/>
                <w:szCs w:val="26"/>
                <w:lang w:val="en-US"/>
              </w:rPr>
              <w:t>DP</w:t>
            </w:r>
            <w:r w:rsidRPr="00D33404">
              <w:rPr>
                <w:rFonts w:eastAsia="Arial" w:cs="Times New Roman"/>
                <w:szCs w:val="26"/>
              </w:rPr>
              <w:t>.</w:t>
            </w:r>
          </w:p>
          <w:p w14:paraId="71914813" w14:textId="77777777" w:rsidR="001C15C7" w:rsidRPr="00D33404" w:rsidRDefault="001C15C7" w:rsidP="00A07567">
            <w:pPr>
              <w:spacing w:line="276" w:lineRule="auto"/>
              <w:ind w:firstLine="0"/>
              <w:contextualSpacing/>
              <w:rPr>
                <w:rFonts w:eastAsia="Arial" w:cs="Times New Roman"/>
                <w:szCs w:val="26"/>
                <w:lang w:val="en-US"/>
              </w:rPr>
            </w:pPr>
            <w:r w:rsidRPr="00D33404">
              <w:rPr>
                <w:rFonts w:eastAsia="Arial" w:cs="Times New Roman"/>
                <w:szCs w:val="26"/>
              </w:rPr>
              <w:t>Cần sự phối hợp của các đơn vị liên quan</w:t>
            </w:r>
            <w:r w:rsidRPr="00D33404">
              <w:rPr>
                <w:rFonts w:eastAsia="Arial" w:cs="Times New Roman"/>
                <w:szCs w:val="26"/>
                <w:lang w:val="en-US"/>
              </w:rPr>
              <w:t>.</w:t>
            </w:r>
          </w:p>
        </w:tc>
        <w:tc>
          <w:tcPr>
            <w:tcW w:w="2342" w:type="pct"/>
            <w:shd w:val="clear" w:color="auto" w:fill="auto"/>
          </w:tcPr>
          <w:p w14:paraId="6D86E6F4" w14:textId="6A87EBA1" w:rsidR="001C15C7" w:rsidRPr="008F6356" w:rsidRDefault="001C15C7">
            <w:pPr>
              <w:pStyle w:val="ListParagraph"/>
              <w:numPr>
                <w:ilvl w:val="0"/>
                <w:numId w:val="1"/>
              </w:numPr>
              <w:spacing w:after="0" w:line="276" w:lineRule="auto"/>
              <w:rPr>
                <w:szCs w:val="26"/>
                <w:lang w:val="fr-FR"/>
              </w:rPr>
            </w:pPr>
            <w:r w:rsidRPr="008F6356">
              <w:rPr>
                <w:szCs w:val="26"/>
                <w:lang w:val="fr-FR"/>
              </w:rPr>
              <w:lastRenderedPageBreak/>
              <w:t xml:space="preserve">Phổ biến hướng dẫn, quy trình sử dụng </w:t>
            </w:r>
            <w:r w:rsidR="0039335F" w:rsidRPr="008F6356">
              <w:rPr>
                <w:szCs w:val="26"/>
                <w:lang w:val="fr-FR"/>
              </w:rPr>
              <w:t xml:space="preserve">KSDP </w:t>
            </w:r>
            <w:r w:rsidRPr="008F6356">
              <w:rPr>
                <w:szCs w:val="26"/>
                <w:lang w:val="fr-FR"/>
              </w:rPr>
              <w:t>đã được xây dựng tới các bác sĩ phẫu thuật.</w:t>
            </w:r>
          </w:p>
          <w:p w14:paraId="6B5707C3" w14:textId="33A6B6B9" w:rsidR="001C15C7" w:rsidRPr="008F6356" w:rsidRDefault="0039335F">
            <w:pPr>
              <w:pStyle w:val="ListParagraph"/>
              <w:numPr>
                <w:ilvl w:val="0"/>
                <w:numId w:val="1"/>
              </w:numPr>
              <w:spacing w:after="0" w:line="276" w:lineRule="auto"/>
              <w:rPr>
                <w:szCs w:val="26"/>
                <w:lang w:val="fr-FR"/>
              </w:rPr>
            </w:pPr>
            <w:r w:rsidRPr="008F6356">
              <w:rPr>
                <w:szCs w:val="26"/>
                <w:lang w:val="fr-FR"/>
              </w:rPr>
              <w:t>DS</w:t>
            </w:r>
            <w:r w:rsidR="001C15C7" w:rsidRPr="008F6356">
              <w:rPr>
                <w:szCs w:val="26"/>
                <w:lang w:val="fr-FR"/>
              </w:rPr>
              <w:t xml:space="preserve"> lâm sàng hoặc cán bộ y tế được phân công, có trách nhiệm theo dõi, </w:t>
            </w:r>
            <w:r w:rsidR="001C15C7" w:rsidRPr="008F6356">
              <w:rPr>
                <w:szCs w:val="26"/>
                <w:lang w:val="fr-FR"/>
              </w:rPr>
              <w:lastRenderedPageBreak/>
              <w:t>giám sát việc tuân thủ các hướng dẫn này.</w:t>
            </w:r>
          </w:p>
          <w:p w14:paraId="04D1BE0D" w14:textId="5C78B55B" w:rsidR="001C15C7" w:rsidRPr="008F6356" w:rsidRDefault="001C15C7">
            <w:pPr>
              <w:pStyle w:val="ListParagraph"/>
              <w:numPr>
                <w:ilvl w:val="0"/>
                <w:numId w:val="1"/>
              </w:numPr>
              <w:spacing w:after="0" w:line="276" w:lineRule="auto"/>
              <w:rPr>
                <w:szCs w:val="26"/>
                <w:lang w:val="fr-FR"/>
              </w:rPr>
            </w:pPr>
            <w:r w:rsidRPr="008F6356">
              <w:rPr>
                <w:szCs w:val="26"/>
                <w:lang w:val="fr-FR"/>
              </w:rPr>
              <w:t xml:space="preserve">Có thể áp dụng quy tắc tự động dừng </w:t>
            </w:r>
            <w:r w:rsidR="0039335F" w:rsidRPr="008F6356">
              <w:rPr>
                <w:szCs w:val="26"/>
                <w:lang w:val="fr-FR"/>
              </w:rPr>
              <w:t>KS</w:t>
            </w:r>
            <w:r w:rsidRPr="008F6356">
              <w:rPr>
                <w:szCs w:val="26"/>
                <w:lang w:val="fr-FR"/>
              </w:rPr>
              <w:t xml:space="preserve"> trong triển khai chương trình nếu đã được quy định.</w:t>
            </w:r>
          </w:p>
          <w:p w14:paraId="7D74B616" w14:textId="77777777" w:rsidR="001C15C7" w:rsidRPr="00D33404" w:rsidRDefault="001C15C7">
            <w:pPr>
              <w:pStyle w:val="ListParagraph"/>
              <w:numPr>
                <w:ilvl w:val="0"/>
                <w:numId w:val="1"/>
              </w:numPr>
              <w:spacing w:after="0" w:line="276" w:lineRule="auto"/>
              <w:rPr>
                <w:szCs w:val="26"/>
              </w:rPr>
            </w:pPr>
            <w:r w:rsidRPr="008F6356">
              <w:rPr>
                <w:szCs w:val="26"/>
                <w:lang w:val="fr-FR"/>
              </w:rPr>
              <w:t xml:space="preserve">Sau khi đã triển khai thành công, cần giám sát và cung cấp phản hồi định kì. </w:t>
            </w:r>
          </w:p>
        </w:tc>
      </w:tr>
      <w:tr w:rsidR="001C15C7" w:rsidRPr="00D33404" w14:paraId="0950B019" w14:textId="77777777" w:rsidTr="0083557A">
        <w:tc>
          <w:tcPr>
            <w:tcW w:w="842" w:type="pct"/>
            <w:shd w:val="clear" w:color="auto" w:fill="auto"/>
          </w:tcPr>
          <w:p w14:paraId="4EED01A2" w14:textId="23E2A374" w:rsidR="001C15C7" w:rsidRPr="00D33404" w:rsidRDefault="001C15C7" w:rsidP="00A07567">
            <w:pPr>
              <w:spacing w:line="276" w:lineRule="auto"/>
              <w:ind w:firstLine="0"/>
              <w:contextualSpacing/>
              <w:rPr>
                <w:rFonts w:eastAsia="Arial" w:cs="Times New Roman"/>
                <w:szCs w:val="26"/>
                <w:lang w:val="en-US"/>
              </w:rPr>
            </w:pPr>
            <w:r w:rsidRPr="00D33404">
              <w:rPr>
                <w:rFonts w:eastAsia="Arial" w:cs="Times New Roman"/>
                <w:szCs w:val="26"/>
                <w:lang w:val="en-US"/>
              </w:rPr>
              <w:lastRenderedPageBreak/>
              <w:t xml:space="preserve">Giám sát sử dụng </w:t>
            </w:r>
            <w:r w:rsidR="00621696">
              <w:rPr>
                <w:rFonts w:eastAsia="Arial" w:cs="Times New Roman"/>
                <w:szCs w:val="26"/>
                <w:lang w:val="en-US"/>
              </w:rPr>
              <w:t>KS</w:t>
            </w:r>
            <w:r w:rsidRPr="00D33404">
              <w:rPr>
                <w:rFonts w:eastAsia="Arial" w:cs="Times New Roman"/>
                <w:szCs w:val="26"/>
                <w:lang w:val="en-US"/>
              </w:rPr>
              <w:t xml:space="preserve"> định kỳ (antibiotic time-outs)</w:t>
            </w:r>
          </w:p>
        </w:tc>
        <w:tc>
          <w:tcPr>
            <w:tcW w:w="983" w:type="pct"/>
            <w:shd w:val="clear" w:color="auto" w:fill="auto"/>
          </w:tcPr>
          <w:p w14:paraId="75648B1A" w14:textId="77777777" w:rsidR="001C15C7" w:rsidRPr="00D33404" w:rsidRDefault="001C15C7" w:rsidP="00A07567">
            <w:pPr>
              <w:spacing w:line="276" w:lineRule="auto"/>
              <w:ind w:firstLine="0"/>
              <w:contextualSpacing/>
              <w:rPr>
                <w:rFonts w:eastAsia="Arial" w:cs="Times New Roman"/>
                <w:szCs w:val="26"/>
                <w:lang w:val="en-US"/>
              </w:rPr>
            </w:pPr>
            <w:r w:rsidRPr="00D33404">
              <w:rPr>
                <w:rFonts w:eastAsia="Arial" w:cs="Times New Roman"/>
                <w:szCs w:val="26"/>
                <w:lang w:val="en-US"/>
              </w:rPr>
              <w:t>Đảm bảo hiệu quả và an toàn điều trị.</w:t>
            </w:r>
          </w:p>
          <w:p w14:paraId="2D39554A" w14:textId="02A7AC4F" w:rsidR="001C15C7" w:rsidRPr="00D33404" w:rsidRDefault="001C15C7" w:rsidP="00A07567">
            <w:pPr>
              <w:spacing w:line="276" w:lineRule="auto"/>
              <w:ind w:firstLine="0"/>
              <w:contextualSpacing/>
              <w:rPr>
                <w:rFonts w:eastAsia="Arial" w:cs="Times New Roman"/>
                <w:szCs w:val="26"/>
                <w:lang w:val="en-US"/>
              </w:rPr>
            </w:pPr>
            <w:r w:rsidRPr="00D33404">
              <w:rPr>
                <w:rFonts w:eastAsia="Arial" w:cs="Times New Roman"/>
                <w:szCs w:val="26"/>
                <w:lang w:val="en-US"/>
              </w:rPr>
              <w:t xml:space="preserve">Giảm tiêu thụ </w:t>
            </w:r>
            <w:r w:rsidR="0039335F">
              <w:rPr>
                <w:rFonts w:eastAsia="Arial" w:cs="Times New Roman"/>
                <w:szCs w:val="26"/>
                <w:lang w:val="en-US"/>
              </w:rPr>
              <w:t>KS</w:t>
            </w:r>
            <w:r w:rsidRPr="00D33404">
              <w:rPr>
                <w:rFonts w:eastAsia="Arial" w:cs="Times New Roman"/>
                <w:szCs w:val="26"/>
                <w:lang w:val="en-US"/>
              </w:rPr>
              <w:t xml:space="preserve"> không cần thiết.</w:t>
            </w:r>
          </w:p>
          <w:p w14:paraId="0B89C0A4" w14:textId="3D03D2FF" w:rsidR="001C15C7" w:rsidRPr="00D33404" w:rsidRDefault="001C15C7" w:rsidP="00A07567">
            <w:pPr>
              <w:spacing w:line="276" w:lineRule="auto"/>
              <w:ind w:firstLine="0"/>
              <w:contextualSpacing/>
              <w:rPr>
                <w:rFonts w:eastAsia="Arial" w:cs="Times New Roman"/>
                <w:szCs w:val="26"/>
                <w:lang w:val="en-US"/>
              </w:rPr>
            </w:pPr>
            <w:r w:rsidRPr="00D33404">
              <w:rPr>
                <w:rFonts w:eastAsia="Arial" w:cs="Times New Roman"/>
                <w:szCs w:val="26"/>
                <w:lang w:val="en-US"/>
              </w:rPr>
              <w:t>Nâng cao năng lực của cán bộ y tế trực tiếp tham gia điều trị</w:t>
            </w:r>
            <w:r w:rsidR="0039335F">
              <w:rPr>
                <w:rFonts w:eastAsia="Arial" w:cs="Times New Roman"/>
                <w:szCs w:val="26"/>
                <w:lang w:val="en-US"/>
              </w:rPr>
              <w:t>.</w:t>
            </w:r>
          </w:p>
        </w:tc>
        <w:tc>
          <w:tcPr>
            <w:tcW w:w="833" w:type="pct"/>
            <w:shd w:val="clear" w:color="auto" w:fill="auto"/>
          </w:tcPr>
          <w:p w14:paraId="3EB0155E" w14:textId="777172AE" w:rsidR="001C15C7" w:rsidRPr="00D33404" w:rsidRDefault="0039335F" w:rsidP="00A07567">
            <w:pPr>
              <w:spacing w:line="276" w:lineRule="auto"/>
              <w:ind w:firstLine="0"/>
              <w:contextualSpacing/>
              <w:rPr>
                <w:rFonts w:eastAsia="Arial" w:cs="Times New Roman"/>
                <w:szCs w:val="26"/>
                <w:lang w:val="en-US"/>
              </w:rPr>
            </w:pPr>
            <w:r>
              <w:rPr>
                <w:rFonts w:eastAsia="Arial" w:cs="Times New Roman"/>
                <w:szCs w:val="26"/>
                <w:lang w:val="en-US"/>
              </w:rPr>
              <w:t>BS</w:t>
            </w:r>
            <w:r w:rsidR="001C15C7" w:rsidRPr="00D33404">
              <w:rPr>
                <w:rFonts w:eastAsia="Arial" w:cs="Times New Roman"/>
                <w:szCs w:val="26"/>
                <w:lang w:val="en-US"/>
              </w:rPr>
              <w:t xml:space="preserve"> điều trị cần được đào tạo bài bản về điều trị các bệnh lý nhiễm khuẩn và sử dụng </w:t>
            </w:r>
            <w:r>
              <w:rPr>
                <w:rFonts w:eastAsia="Arial" w:cs="Times New Roman"/>
                <w:szCs w:val="26"/>
                <w:lang w:val="en-US"/>
              </w:rPr>
              <w:t>KS</w:t>
            </w:r>
            <w:r w:rsidR="001C15C7" w:rsidRPr="00D33404">
              <w:rPr>
                <w:rFonts w:eastAsia="Arial" w:cs="Times New Roman"/>
                <w:szCs w:val="26"/>
                <w:lang w:val="en-US"/>
              </w:rPr>
              <w:t>.</w:t>
            </w:r>
          </w:p>
          <w:p w14:paraId="04307D0F" w14:textId="77777777" w:rsidR="001C15C7" w:rsidRPr="00D33404" w:rsidRDefault="001C15C7" w:rsidP="00A07567">
            <w:pPr>
              <w:spacing w:line="276" w:lineRule="auto"/>
              <w:ind w:firstLine="0"/>
              <w:contextualSpacing/>
              <w:rPr>
                <w:rFonts w:eastAsia="Arial" w:cs="Times New Roman"/>
                <w:szCs w:val="26"/>
                <w:lang w:val="en-US"/>
              </w:rPr>
            </w:pPr>
            <w:r w:rsidRPr="00D33404">
              <w:rPr>
                <w:rFonts w:eastAsia="Arial" w:cs="Times New Roman"/>
                <w:szCs w:val="26"/>
                <w:lang w:val="en-US"/>
              </w:rPr>
              <w:t>Cần có chính sách thúc đẩy tính tự giác và giám sát thực hiện chiến lược này.</w:t>
            </w:r>
          </w:p>
        </w:tc>
        <w:tc>
          <w:tcPr>
            <w:tcW w:w="2342" w:type="pct"/>
            <w:shd w:val="clear" w:color="auto" w:fill="auto"/>
          </w:tcPr>
          <w:p w14:paraId="533A6DFB" w14:textId="7F0376E0" w:rsidR="001C15C7" w:rsidRPr="008F6356" w:rsidRDefault="001C15C7">
            <w:pPr>
              <w:pStyle w:val="ListParagraph"/>
              <w:numPr>
                <w:ilvl w:val="0"/>
                <w:numId w:val="1"/>
              </w:numPr>
              <w:spacing w:after="0" w:line="276" w:lineRule="auto"/>
              <w:rPr>
                <w:szCs w:val="26"/>
                <w:lang w:val="fr-FR"/>
              </w:rPr>
            </w:pPr>
            <w:r w:rsidRPr="008F6356">
              <w:rPr>
                <w:szCs w:val="26"/>
                <w:lang w:val="fr-FR"/>
              </w:rPr>
              <w:t xml:space="preserve">Chiến lược này được thực hiện bởi </w:t>
            </w:r>
            <w:r w:rsidR="0039335F" w:rsidRPr="008F6356">
              <w:rPr>
                <w:szCs w:val="26"/>
                <w:lang w:val="fr-FR"/>
              </w:rPr>
              <w:t>BS</w:t>
            </w:r>
            <w:r w:rsidRPr="008F6356">
              <w:rPr>
                <w:szCs w:val="26"/>
                <w:lang w:val="fr-FR"/>
              </w:rPr>
              <w:t xml:space="preserve"> điều trị, người trực tiếp rà soát lại phác đồ kháng sinh và theo dõi </w:t>
            </w:r>
            <w:r w:rsidR="0039335F" w:rsidRPr="008F6356">
              <w:rPr>
                <w:szCs w:val="26"/>
                <w:lang w:val="fr-FR"/>
              </w:rPr>
              <w:t>NB</w:t>
            </w:r>
            <w:r w:rsidRPr="008F6356">
              <w:rPr>
                <w:szCs w:val="26"/>
                <w:lang w:val="fr-FR"/>
              </w:rPr>
              <w:t xml:space="preserve"> tại một số thời điểm trong quá trình điều trị (48 - 72 giờ sau khi khởi đầu phác đồ </w:t>
            </w:r>
            <w:r w:rsidR="00621696" w:rsidRPr="008F6356">
              <w:rPr>
                <w:szCs w:val="26"/>
                <w:lang w:val="fr-FR"/>
              </w:rPr>
              <w:t>KS</w:t>
            </w:r>
            <w:r w:rsidRPr="008F6356">
              <w:rPr>
                <w:szCs w:val="26"/>
                <w:lang w:val="fr-FR"/>
              </w:rPr>
              <w:t>; sau 5 - 7 ngày hoặc các thời điểm phù hợp tùy theo từng loại nhiễm khuẩn).</w:t>
            </w:r>
          </w:p>
          <w:p w14:paraId="039A259B" w14:textId="767225A0" w:rsidR="001C15C7" w:rsidRPr="008F6356" w:rsidRDefault="001C15C7">
            <w:pPr>
              <w:pStyle w:val="ListParagraph"/>
              <w:numPr>
                <w:ilvl w:val="0"/>
                <w:numId w:val="1"/>
              </w:numPr>
              <w:spacing w:after="0" w:line="276" w:lineRule="auto"/>
              <w:rPr>
                <w:szCs w:val="26"/>
                <w:lang w:val="fr-FR"/>
              </w:rPr>
            </w:pPr>
            <w:r w:rsidRPr="008F6356">
              <w:rPr>
                <w:szCs w:val="26"/>
                <w:lang w:val="fr-FR"/>
              </w:rPr>
              <w:t>Các yếu t</w:t>
            </w:r>
            <w:r w:rsidR="00260F5C" w:rsidRPr="008F6356">
              <w:rPr>
                <w:szCs w:val="26"/>
                <w:lang w:val="fr-FR"/>
              </w:rPr>
              <w:t>ố</w:t>
            </w:r>
            <w:r w:rsidRPr="008F6356">
              <w:rPr>
                <w:szCs w:val="26"/>
                <w:lang w:val="fr-FR"/>
              </w:rPr>
              <w:t xml:space="preserve"> cần quan tâm khi thực hiện: chỉ định nhiễm khuẩn, tính hợp lý của lựa chọn kháng sinh (theo kinh nghiệm hoặc theo đích vi sinh), </w:t>
            </w:r>
            <w:r w:rsidR="0039335F" w:rsidRPr="008F6356">
              <w:rPr>
                <w:szCs w:val="26"/>
                <w:lang w:val="fr-FR"/>
              </w:rPr>
              <w:t>KS</w:t>
            </w:r>
            <w:r w:rsidRPr="008F6356">
              <w:rPr>
                <w:szCs w:val="26"/>
                <w:lang w:val="fr-FR"/>
              </w:rPr>
              <w:t xml:space="preserve"> có phổ trùng lặp, liều dùng, đường dùng, thời gian sử dụng </w:t>
            </w:r>
            <w:r w:rsidR="0039335F" w:rsidRPr="008F6356">
              <w:rPr>
                <w:szCs w:val="26"/>
                <w:lang w:val="fr-FR"/>
              </w:rPr>
              <w:t>KS</w:t>
            </w:r>
            <w:r w:rsidRPr="008F6356">
              <w:rPr>
                <w:szCs w:val="26"/>
                <w:lang w:val="fr-FR"/>
              </w:rPr>
              <w:t>.</w:t>
            </w:r>
          </w:p>
          <w:p w14:paraId="4BA1629B" w14:textId="614CE964" w:rsidR="001C15C7" w:rsidRPr="00D33404" w:rsidRDefault="001C15C7">
            <w:pPr>
              <w:pStyle w:val="ListParagraph"/>
              <w:numPr>
                <w:ilvl w:val="0"/>
                <w:numId w:val="1"/>
              </w:numPr>
              <w:spacing w:after="0" w:line="276" w:lineRule="auto"/>
              <w:rPr>
                <w:szCs w:val="26"/>
                <w:lang w:val="en-US"/>
              </w:rPr>
            </w:pPr>
            <w:r w:rsidRPr="008F6356">
              <w:rPr>
                <w:szCs w:val="26"/>
                <w:lang w:val="fr-FR"/>
              </w:rPr>
              <w:t xml:space="preserve">Từ đáp ứng lâm sàng và kết quả vi sinh của bệnh nhân, kịp thời xuống thang, chuyển đổi </w:t>
            </w:r>
            <w:r w:rsidR="00621696" w:rsidRPr="008F6356">
              <w:rPr>
                <w:szCs w:val="26"/>
                <w:lang w:val="fr-FR"/>
              </w:rPr>
              <w:t>KS</w:t>
            </w:r>
            <w:r w:rsidRPr="008F6356">
              <w:rPr>
                <w:szCs w:val="26"/>
                <w:lang w:val="fr-FR"/>
              </w:rPr>
              <w:t xml:space="preserve"> đường tiêm/truyền sang </w:t>
            </w:r>
            <w:r w:rsidR="00621696" w:rsidRPr="008F6356">
              <w:rPr>
                <w:szCs w:val="26"/>
                <w:lang w:val="fr-FR"/>
              </w:rPr>
              <w:t>KS</w:t>
            </w:r>
            <w:r w:rsidRPr="008F6356">
              <w:rPr>
                <w:szCs w:val="26"/>
                <w:lang w:val="fr-FR"/>
              </w:rPr>
              <w:t xml:space="preserve"> đường uống, hoặc thay thế/ngừng </w:t>
            </w:r>
            <w:r w:rsidR="00621696" w:rsidRPr="008F6356">
              <w:rPr>
                <w:szCs w:val="26"/>
                <w:lang w:val="fr-FR"/>
              </w:rPr>
              <w:t>KS</w:t>
            </w:r>
          </w:p>
        </w:tc>
      </w:tr>
      <w:tr w:rsidR="001C15C7" w:rsidRPr="00D33404" w14:paraId="4F7371BF" w14:textId="77777777" w:rsidTr="0083557A">
        <w:tc>
          <w:tcPr>
            <w:tcW w:w="842" w:type="pct"/>
            <w:shd w:val="clear" w:color="auto" w:fill="auto"/>
          </w:tcPr>
          <w:p w14:paraId="7780761C" w14:textId="13E10AF3" w:rsidR="001C15C7" w:rsidRPr="00D33404" w:rsidRDefault="001C15C7" w:rsidP="00A07567">
            <w:pPr>
              <w:spacing w:line="276" w:lineRule="auto"/>
              <w:ind w:firstLine="0"/>
              <w:contextualSpacing/>
              <w:rPr>
                <w:rFonts w:eastAsia="Arial" w:cs="Times New Roman"/>
                <w:szCs w:val="26"/>
              </w:rPr>
            </w:pPr>
            <w:r w:rsidRPr="00D33404">
              <w:rPr>
                <w:rFonts w:eastAsia="Arial" w:cs="Times New Roman"/>
                <w:szCs w:val="26"/>
              </w:rPr>
              <w:t xml:space="preserve">Quản lý sử dụng </w:t>
            </w:r>
            <w:r w:rsidR="00AC4727">
              <w:rPr>
                <w:rFonts w:eastAsia="Arial" w:cs="Times New Roman"/>
                <w:szCs w:val="26"/>
                <w:lang w:val="en-US"/>
              </w:rPr>
              <w:t>KS</w:t>
            </w:r>
            <w:r w:rsidRPr="00D33404">
              <w:rPr>
                <w:rFonts w:eastAsia="Arial" w:cs="Times New Roman"/>
                <w:szCs w:val="26"/>
              </w:rPr>
              <w:t xml:space="preserve"> trên bệnh nhân dị ứng penicillin</w:t>
            </w:r>
          </w:p>
        </w:tc>
        <w:tc>
          <w:tcPr>
            <w:tcW w:w="983" w:type="pct"/>
            <w:shd w:val="clear" w:color="auto" w:fill="auto"/>
          </w:tcPr>
          <w:p w14:paraId="164017DF" w14:textId="3B6DC958" w:rsidR="001C15C7" w:rsidRPr="00D33404" w:rsidRDefault="001C15C7" w:rsidP="00A07567">
            <w:pPr>
              <w:spacing w:line="276" w:lineRule="auto"/>
              <w:ind w:firstLine="0"/>
              <w:contextualSpacing/>
              <w:rPr>
                <w:rFonts w:eastAsia="Arial" w:cs="Times New Roman"/>
                <w:szCs w:val="26"/>
                <w:lang w:val="en-US"/>
              </w:rPr>
            </w:pPr>
            <w:r w:rsidRPr="00D33404">
              <w:rPr>
                <w:rFonts w:eastAsia="Arial" w:cs="Times New Roman"/>
                <w:szCs w:val="26"/>
                <w:lang w:val="en-US"/>
              </w:rPr>
              <w:t xml:space="preserve">Đảm bảo an toàn cho </w:t>
            </w:r>
            <w:r w:rsidR="00AC4727">
              <w:rPr>
                <w:rFonts w:eastAsia="Arial" w:cs="Times New Roman"/>
                <w:szCs w:val="26"/>
                <w:lang w:val="en-US"/>
              </w:rPr>
              <w:t>NB</w:t>
            </w:r>
            <w:r w:rsidRPr="00D33404">
              <w:rPr>
                <w:rFonts w:eastAsia="Arial" w:cs="Times New Roman"/>
                <w:szCs w:val="26"/>
                <w:lang w:val="en-US"/>
              </w:rPr>
              <w:t>.</w:t>
            </w:r>
          </w:p>
          <w:p w14:paraId="33E077B1" w14:textId="7DD2103A" w:rsidR="001C15C7" w:rsidRPr="00D33404" w:rsidRDefault="001C15C7" w:rsidP="00A07567">
            <w:pPr>
              <w:spacing w:line="276" w:lineRule="auto"/>
              <w:ind w:firstLine="0"/>
              <w:contextualSpacing/>
              <w:rPr>
                <w:rFonts w:eastAsia="Arial" w:cs="Times New Roman"/>
                <w:szCs w:val="26"/>
                <w:lang w:val="en-US"/>
              </w:rPr>
            </w:pPr>
            <w:r w:rsidRPr="00D33404">
              <w:rPr>
                <w:rFonts w:eastAsia="Arial" w:cs="Times New Roman"/>
                <w:szCs w:val="26"/>
                <w:lang w:val="en-US"/>
              </w:rPr>
              <w:t xml:space="preserve">Cải thiện sử dụng các </w:t>
            </w:r>
            <w:r w:rsidR="00AC4727">
              <w:rPr>
                <w:rFonts w:eastAsia="Arial" w:cs="Times New Roman"/>
                <w:szCs w:val="26"/>
                <w:lang w:val="en-US"/>
              </w:rPr>
              <w:t>KS</w:t>
            </w:r>
            <w:r w:rsidRPr="00D33404">
              <w:rPr>
                <w:rFonts w:eastAsia="Arial" w:cs="Times New Roman"/>
                <w:szCs w:val="26"/>
                <w:lang w:val="en-US"/>
              </w:rPr>
              <w:t xml:space="preserve"> nhóm penicillin</w:t>
            </w:r>
            <w:r w:rsidR="0039335F">
              <w:rPr>
                <w:rFonts w:eastAsia="Arial" w:cs="Times New Roman"/>
                <w:szCs w:val="26"/>
                <w:lang w:val="en-US"/>
              </w:rPr>
              <w:t>.</w:t>
            </w:r>
          </w:p>
        </w:tc>
        <w:tc>
          <w:tcPr>
            <w:tcW w:w="833" w:type="pct"/>
            <w:shd w:val="clear" w:color="auto" w:fill="auto"/>
          </w:tcPr>
          <w:p w14:paraId="455C8530" w14:textId="77777777" w:rsidR="001C15C7" w:rsidRPr="00D33404" w:rsidRDefault="001C15C7" w:rsidP="00A07567">
            <w:pPr>
              <w:spacing w:line="276" w:lineRule="auto"/>
              <w:ind w:firstLine="0"/>
              <w:contextualSpacing/>
              <w:rPr>
                <w:rFonts w:eastAsia="Arial" w:cs="Times New Roman"/>
                <w:szCs w:val="26"/>
                <w:lang w:val="en-US"/>
              </w:rPr>
            </w:pPr>
            <w:r w:rsidRPr="00D33404">
              <w:rPr>
                <w:rFonts w:eastAsia="Arial" w:cs="Times New Roman"/>
                <w:szCs w:val="26"/>
                <w:lang w:val="en-US"/>
              </w:rPr>
              <w:t>Cần nhân lực được đào tạo và trang thiết bị cho thực hiện xét nghiệm xác định dị ứng</w:t>
            </w:r>
          </w:p>
        </w:tc>
        <w:tc>
          <w:tcPr>
            <w:tcW w:w="2342" w:type="pct"/>
            <w:shd w:val="clear" w:color="auto" w:fill="auto"/>
          </w:tcPr>
          <w:p w14:paraId="096E4BA5" w14:textId="4EFF98C8" w:rsidR="001C15C7" w:rsidRPr="00D33404" w:rsidRDefault="001C15C7" w:rsidP="00A07567">
            <w:pPr>
              <w:spacing w:line="276" w:lineRule="auto"/>
              <w:ind w:firstLine="0"/>
              <w:contextualSpacing/>
              <w:rPr>
                <w:rFonts w:eastAsia="Arial" w:cs="Times New Roman"/>
                <w:szCs w:val="26"/>
                <w:lang w:val="en-US"/>
              </w:rPr>
            </w:pPr>
            <w:r w:rsidRPr="00D33404">
              <w:rPr>
                <w:rFonts w:eastAsia="Arial" w:cs="Times New Roman"/>
                <w:szCs w:val="26"/>
                <w:lang w:val="en-US"/>
              </w:rPr>
              <w:t xml:space="preserve">Sàng lọc và phân tầng nguy cơ dị ứng penicillin từ đó có chiến lược kê đơn và theo dõi </w:t>
            </w:r>
            <w:r w:rsidR="00621696">
              <w:rPr>
                <w:rFonts w:eastAsia="Arial" w:cs="Times New Roman"/>
                <w:szCs w:val="26"/>
                <w:lang w:val="en-US"/>
              </w:rPr>
              <w:t>NB</w:t>
            </w:r>
            <w:r w:rsidRPr="00D33404">
              <w:rPr>
                <w:rFonts w:eastAsia="Arial" w:cs="Times New Roman"/>
                <w:szCs w:val="26"/>
                <w:lang w:val="en-US"/>
              </w:rPr>
              <w:t xml:space="preserve"> phù hợp. </w:t>
            </w:r>
          </w:p>
          <w:p w14:paraId="6758BE2C" w14:textId="77777777" w:rsidR="001C15C7" w:rsidRPr="008F6356" w:rsidRDefault="001C15C7">
            <w:pPr>
              <w:pStyle w:val="ListParagraph"/>
              <w:numPr>
                <w:ilvl w:val="0"/>
                <w:numId w:val="1"/>
              </w:numPr>
              <w:spacing w:after="0" w:line="276" w:lineRule="auto"/>
              <w:rPr>
                <w:szCs w:val="26"/>
                <w:lang w:val="fr-FR"/>
              </w:rPr>
            </w:pPr>
            <w:r w:rsidRPr="008F6356">
              <w:rPr>
                <w:szCs w:val="26"/>
                <w:lang w:val="fr-FR"/>
              </w:rPr>
              <w:t>Nguy cơ thấp (rối loạn tiêu hóa, đau đầu, phản ứng không phải dị ứng, tiền sử gia đình dị ứng với penicillin): Có thể kê đơn, tái sử dụng, theo dõi chặt chẽ trong điều trị.</w:t>
            </w:r>
          </w:p>
          <w:p w14:paraId="528497E4" w14:textId="77777777" w:rsidR="001C15C7" w:rsidRPr="008F6356" w:rsidRDefault="001C15C7">
            <w:pPr>
              <w:pStyle w:val="ListParagraph"/>
              <w:numPr>
                <w:ilvl w:val="0"/>
                <w:numId w:val="1"/>
              </w:numPr>
              <w:spacing w:after="0" w:line="276" w:lineRule="auto"/>
              <w:rPr>
                <w:szCs w:val="26"/>
                <w:lang w:val="fr-FR"/>
              </w:rPr>
            </w:pPr>
            <w:r w:rsidRPr="008F6356">
              <w:rPr>
                <w:szCs w:val="26"/>
                <w:lang w:val="fr-FR"/>
              </w:rPr>
              <w:t xml:space="preserve">Nguy cơ trung bình (mày đay, ban ngứa, nhưng không phải phản vệ): Test da, nếu âm tính có thể tái sử </w:t>
            </w:r>
            <w:r w:rsidRPr="008F6356">
              <w:rPr>
                <w:szCs w:val="26"/>
                <w:lang w:val="fr-FR"/>
              </w:rPr>
              <w:lastRenderedPageBreak/>
              <w:t>dụng, theo dõi chặt chẽ trong điều trị.</w:t>
            </w:r>
          </w:p>
          <w:p w14:paraId="43C3F3F9" w14:textId="7520F87C" w:rsidR="001C15C7" w:rsidRPr="00D33404" w:rsidRDefault="001C15C7">
            <w:pPr>
              <w:pStyle w:val="ListParagraph"/>
              <w:numPr>
                <w:ilvl w:val="0"/>
                <w:numId w:val="1"/>
              </w:numPr>
              <w:spacing w:after="0" w:line="276" w:lineRule="auto"/>
              <w:rPr>
                <w:szCs w:val="26"/>
                <w:lang w:val="en-US"/>
              </w:rPr>
            </w:pPr>
            <w:r w:rsidRPr="008F6356">
              <w:rPr>
                <w:szCs w:val="26"/>
                <w:lang w:val="fr-FR"/>
              </w:rPr>
              <w:t xml:space="preserve">Nguy cơ cao (có triệu chứng phản vệ; Test da (+); Phản ứng xuất hiện khi tái sử dụng; Phản ứng với nhiều </w:t>
            </w:r>
            <w:r w:rsidR="00621696" w:rsidRPr="008F6356">
              <w:rPr>
                <w:szCs w:val="26"/>
                <w:lang w:val="fr-FR"/>
              </w:rPr>
              <w:t>KS</w:t>
            </w:r>
            <w:r w:rsidRPr="008F6356">
              <w:rPr>
                <w:szCs w:val="26"/>
                <w:lang w:val="fr-FR"/>
              </w:rPr>
              <w:t xml:space="preserve"> beta-lactam: Không tái sử dụng penicillin, chuyển tới chuyên khoa dị ứng/miễn dịch để theo dõi hoặc để giải mẫn cảm</w:t>
            </w:r>
            <w:r w:rsidR="0039335F" w:rsidRPr="008F6356">
              <w:rPr>
                <w:szCs w:val="26"/>
                <w:lang w:val="fr-FR"/>
              </w:rPr>
              <w:t>.</w:t>
            </w:r>
          </w:p>
        </w:tc>
      </w:tr>
      <w:tr w:rsidR="001C15C7" w:rsidRPr="00D33404" w14:paraId="12BCFA2F" w14:textId="77777777" w:rsidTr="0083557A">
        <w:tc>
          <w:tcPr>
            <w:tcW w:w="842" w:type="pct"/>
            <w:shd w:val="clear" w:color="auto" w:fill="auto"/>
          </w:tcPr>
          <w:p w14:paraId="1ADF8182" w14:textId="29197298" w:rsidR="001C15C7" w:rsidRPr="00D33404" w:rsidRDefault="001C15C7" w:rsidP="00A07567">
            <w:pPr>
              <w:spacing w:line="276" w:lineRule="auto"/>
              <w:ind w:firstLine="0"/>
              <w:contextualSpacing/>
              <w:rPr>
                <w:rFonts w:eastAsia="Arial" w:cs="Times New Roman"/>
                <w:szCs w:val="26"/>
              </w:rPr>
            </w:pPr>
            <w:r w:rsidRPr="00D33404">
              <w:rPr>
                <w:rFonts w:eastAsia="Arial" w:cs="Times New Roman"/>
                <w:szCs w:val="26"/>
              </w:rPr>
              <w:lastRenderedPageBreak/>
              <w:t xml:space="preserve">Quản lý việc phối hợp các </w:t>
            </w:r>
            <w:r w:rsidR="00621696">
              <w:rPr>
                <w:rFonts w:eastAsia="Arial" w:cs="Times New Roman"/>
                <w:szCs w:val="26"/>
              </w:rPr>
              <w:t>KS</w:t>
            </w:r>
            <w:r w:rsidRPr="00D33404">
              <w:rPr>
                <w:rFonts w:eastAsia="Arial" w:cs="Times New Roman"/>
                <w:szCs w:val="26"/>
              </w:rPr>
              <w:t xml:space="preserve"> có trùng phổ tác dụng </w:t>
            </w:r>
          </w:p>
        </w:tc>
        <w:tc>
          <w:tcPr>
            <w:tcW w:w="983" w:type="pct"/>
            <w:shd w:val="clear" w:color="auto" w:fill="auto"/>
          </w:tcPr>
          <w:p w14:paraId="0B7818E5" w14:textId="56C24964" w:rsidR="001C15C7" w:rsidRPr="0039335F" w:rsidRDefault="001C15C7" w:rsidP="00A07567">
            <w:pPr>
              <w:spacing w:line="276" w:lineRule="auto"/>
              <w:ind w:firstLine="0"/>
              <w:contextualSpacing/>
              <w:rPr>
                <w:rFonts w:eastAsia="Arial" w:cs="Times New Roman"/>
                <w:szCs w:val="26"/>
                <w:lang w:val="en-US"/>
              </w:rPr>
            </w:pPr>
            <w:r w:rsidRPr="00D33404">
              <w:rPr>
                <w:rFonts w:eastAsia="Arial" w:cs="Times New Roman"/>
                <w:szCs w:val="26"/>
              </w:rPr>
              <w:t>Giảm phản ứng có hại, tương tác thuốc</w:t>
            </w:r>
            <w:r w:rsidR="0039335F">
              <w:rPr>
                <w:rFonts w:eastAsia="Arial" w:cs="Times New Roman"/>
                <w:szCs w:val="26"/>
                <w:lang w:val="en-US"/>
              </w:rPr>
              <w:t>.</w:t>
            </w:r>
          </w:p>
          <w:p w14:paraId="195FB34E" w14:textId="7686697A" w:rsidR="001C15C7" w:rsidRPr="0039335F" w:rsidRDefault="001C15C7" w:rsidP="00A07567">
            <w:pPr>
              <w:spacing w:line="276" w:lineRule="auto"/>
              <w:ind w:firstLine="0"/>
              <w:contextualSpacing/>
              <w:rPr>
                <w:rFonts w:eastAsia="Arial" w:cs="Times New Roman"/>
                <w:szCs w:val="26"/>
                <w:lang w:val="en-US"/>
              </w:rPr>
            </w:pPr>
            <w:r w:rsidRPr="00D33404">
              <w:rPr>
                <w:rFonts w:eastAsia="Arial" w:cs="Times New Roman"/>
                <w:szCs w:val="26"/>
              </w:rPr>
              <w:t xml:space="preserve">Giảm tiêu thụ </w:t>
            </w:r>
            <w:r w:rsidR="0039335F">
              <w:rPr>
                <w:rFonts w:eastAsia="Arial" w:cs="Times New Roman"/>
                <w:szCs w:val="26"/>
                <w:lang w:val="en-US"/>
              </w:rPr>
              <w:t>KS.</w:t>
            </w:r>
          </w:p>
          <w:p w14:paraId="076E6DF6" w14:textId="1D895998" w:rsidR="001C15C7" w:rsidRPr="00D33404" w:rsidRDefault="001C15C7" w:rsidP="00A07567">
            <w:pPr>
              <w:spacing w:line="276" w:lineRule="auto"/>
              <w:ind w:firstLine="0"/>
              <w:contextualSpacing/>
              <w:rPr>
                <w:rFonts w:eastAsia="Arial" w:cs="Times New Roman"/>
                <w:szCs w:val="26"/>
              </w:rPr>
            </w:pPr>
            <w:r w:rsidRPr="00D33404">
              <w:rPr>
                <w:rFonts w:eastAsia="Arial" w:cs="Times New Roman"/>
                <w:szCs w:val="26"/>
              </w:rPr>
              <w:t xml:space="preserve">Giảm kháng </w:t>
            </w:r>
            <w:r w:rsidR="0039335F">
              <w:rPr>
                <w:rFonts w:eastAsia="Arial" w:cs="Times New Roman"/>
                <w:szCs w:val="26"/>
                <w:lang w:val="en-US"/>
              </w:rPr>
              <w:t>KS.</w:t>
            </w:r>
          </w:p>
        </w:tc>
        <w:tc>
          <w:tcPr>
            <w:tcW w:w="833" w:type="pct"/>
            <w:shd w:val="clear" w:color="auto" w:fill="auto"/>
          </w:tcPr>
          <w:p w14:paraId="327D39CE" w14:textId="77777777" w:rsidR="001C15C7" w:rsidRPr="00D33404" w:rsidRDefault="001C15C7" w:rsidP="00A07567">
            <w:pPr>
              <w:spacing w:line="276" w:lineRule="auto"/>
              <w:ind w:firstLine="0"/>
              <w:contextualSpacing/>
              <w:rPr>
                <w:rFonts w:eastAsia="Arial" w:cs="Times New Roman"/>
                <w:szCs w:val="26"/>
              </w:rPr>
            </w:pPr>
            <w:r w:rsidRPr="00D33404">
              <w:rPr>
                <w:rFonts w:eastAsia="Arial" w:cs="Times New Roman"/>
                <w:szCs w:val="26"/>
              </w:rPr>
              <w:t>Cần nhân lực được đào tạo để rà soát các phác đồ kháng sinh và đưa ra góp ý, phản hồi.</w:t>
            </w:r>
          </w:p>
        </w:tc>
        <w:tc>
          <w:tcPr>
            <w:tcW w:w="2342" w:type="pct"/>
            <w:shd w:val="clear" w:color="auto" w:fill="auto"/>
          </w:tcPr>
          <w:p w14:paraId="091F5999" w14:textId="387CCE72" w:rsidR="001C15C7" w:rsidRPr="0039335F" w:rsidRDefault="0039335F" w:rsidP="00A07567">
            <w:pPr>
              <w:spacing w:line="276" w:lineRule="auto"/>
              <w:ind w:firstLine="0"/>
              <w:contextualSpacing/>
              <w:rPr>
                <w:rFonts w:eastAsia="Arial" w:cs="Times New Roman"/>
                <w:szCs w:val="26"/>
                <w:lang w:val="en-US"/>
              </w:rPr>
            </w:pPr>
            <w:r>
              <w:rPr>
                <w:rFonts w:eastAsia="Arial" w:cs="Times New Roman"/>
                <w:szCs w:val="26"/>
                <w:lang w:val="en-US"/>
              </w:rPr>
              <w:t>DS</w:t>
            </w:r>
            <w:r w:rsidR="001C15C7" w:rsidRPr="00D33404">
              <w:rPr>
                <w:rFonts w:eastAsia="Arial" w:cs="Times New Roman"/>
                <w:szCs w:val="26"/>
              </w:rPr>
              <w:t xml:space="preserve"> phê duyệt, cấp phát thuốc, </w:t>
            </w:r>
            <w:r>
              <w:rPr>
                <w:rFonts w:eastAsia="Arial" w:cs="Times New Roman"/>
                <w:szCs w:val="26"/>
                <w:lang w:val="en-US"/>
              </w:rPr>
              <w:t>DS</w:t>
            </w:r>
            <w:r w:rsidR="001C15C7" w:rsidRPr="00D33404">
              <w:rPr>
                <w:rFonts w:eastAsia="Arial" w:cs="Times New Roman"/>
                <w:szCs w:val="26"/>
              </w:rPr>
              <w:t xml:space="preserve"> lâm sàng có thể rà soát các phác đồ kháng sinh phối hợp để phát hiện các phối hợp </w:t>
            </w:r>
            <w:r>
              <w:rPr>
                <w:rFonts w:eastAsia="Arial" w:cs="Times New Roman"/>
                <w:szCs w:val="26"/>
                <w:lang w:val="en-US"/>
              </w:rPr>
              <w:t>KS</w:t>
            </w:r>
            <w:r w:rsidR="001C15C7" w:rsidRPr="00D33404">
              <w:rPr>
                <w:rFonts w:eastAsia="Arial" w:cs="Times New Roman"/>
                <w:szCs w:val="26"/>
              </w:rPr>
              <w:t xml:space="preserve"> không cần thiết (ví dụ như có phổ trùng lặp), tương tác thuốc,…để trao đổi, góp ý với </w:t>
            </w:r>
            <w:r>
              <w:rPr>
                <w:rFonts w:eastAsia="Arial" w:cs="Times New Roman"/>
                <w:szCs w:val="26"/>
                <w:lang w:val="en-US"/>
              </w:rPr>
              <w:t>BS</w:t>
            </w:r>
            <w:r w:rsidR="001C15C7" w:rsidRPr="00D33404">
              <w:rPr>
                <w:rFonts w:eastAsia="Arial" w:cs="Times New Roman"/>
                <w:szCs w:val="26"/>
              </w:rPr>
              <w:t xml:space="preserve"> điều trị</w:t>
            </w:r>
            <w:r>
              <w:rPr>
                <w:rFonts w:eastAsia="Arial" w:cs="Times New Roman"/>
                <w:szCs w:val="26"/>
                <w:lang w:val="en-US"/>
              </w:rPr>
              <w:t>.</w:t>
            </w:r>
          </w:p>
        </w:tc>
      </w:tr>
    </w:tbl>
    <w:p w14:paraId="76D68801" w14:textId="77777777" w:rsidR="001C15C7" w:rsidRPr="00D33404" w:rsidRDefault="001C15C7" w:rsidP="001C15C7">
      <w:pPr>
        <w:spacing w:line="276" w:lineRule="auto"/>
        <w:contextualSpacing/>
        <w:rPr>
          <w:rFonts w:cs="Times New Roman"/>
          <w:szCs w:val="26"/>
        </w:rPr>
      </w:pPr>
      <w:bookmarkStart w:id="137" w:name="_Toc80705279"/>
      <w:bookmarkStart w:id="138" w:name="_Toc80705309"/>
    </w:p>
    <w:p w14:paraId="1F2C91A4" w14:textId="6CBD0B9C" w:rsidR="001C15C7" w:rsidRPr="00D33404" w:rsidRDefault="00657D93" w:rsidP="00E744D8">
      <w:pPr>
        <w:pStyle w:val="Heading2"/>
      </w:pPr>
      <w:bookmarkStart w:id="139" w:name="_Toc123130862"/>
      <w:bookmarkStart w:id="140" w:name="_Toc134295997"/>
      <w:r>
        <w:rPr>
          <w:lang w:val="en-US"/>
        </w:rPr>
        <w:t xml:space="preserve">4.4. </w:t>
      </w:r>
      <w:r w:rsidR="001C15C7" w:rsidRPr="00D33404">
        <w:t>Xây dựng kế hoạch thực hiện các Hoạt động can thiệp</w:t>
      </w:r>
      <w:bookmarkEnd w:id="137"/>
      <w:bookmarkEnd w:id="138"/>
      <w:bookmarkEnd w:id="139"/>
      <w:bookmarkEnd w:id="140"/>
    </w:p>
    <w:p w14:paraId="0BDBFD0C" w14:textId="5B1CA65D" w:rsidR="001C15C7" w:rsidRPr="00AD1BAC" w:rsidRDefault="001C15C7">
      <w:pPr>
        <w:pStyle w:val="ListParagraph"/>
        <w:numPr>
          <w:ilvl w:val="0"/>
          <w:numId w:val="1"/>
        </w:numPr>
        <w:spacing w:after="0" w:line="276" w:lineRule="auto"/>
        <w:ind w:left="0" w:firstLine="567"/>
        <w:rPr>
          <w:szCs w:val="26"/>
          <w:lang w:val="fr-FR"/>
        </w:rPr>
      </w:pPr>
      <w:r w:rsidRPr="00AD1BAC">
        <w:rPr>
          <w:szCs w:val="26"/>
          <w:lang w:val="fr-FR"/>
        </w:rPr>
        <w:t xml:space="preserve">Các biện pháp can thiệp được lựa chọn cần phải căn cứ theo nhu cầu và nguồn lực của bệnh viện. Ban QLSDKS nên chọn các biện pháp can thiệp phù hợp để giải quyết tốt nhất các vấn đề còn tồn tại trong việc kê đơn </w:t>
      </w:r>
      <w:r w:rsidR="00621696" w:rsidRPr="00AD1BAC">
        <w:rPr>
          <w:szCs w:val="26"/>
          <w:lang w:val="fr-FR"/>
        </w:rPr>
        <w:t>KS</w:t>
      </w:r>
      <w:r w:rsidRPr="00AD1BAC">
        <w:rPr>
          <w:szCs w:val="26"/>
          <w:lang w:val="fr-FR"/>
        </w:rPr>
        <w:t xml:space="preserve"> đã ghi nhận từ các đánh giá thực trạng (Chương 2).</w:t>
      </w:r>
    </w:p>
    <w:p w14:paraId="78C447A4" w14:textId="790492CB" w:rsidR="00AC2752" w:rsidRPr="00AD1BAC" w:rsidRDefault="001C15C7">
      <w:pPr>
        <w:pStyle w:val="ListParagraph"/>
        <w:numPr>
          <w:ilvl w:val="0"/>
          <w:numId w:val="1"/>
        </w:numPr>
        <w:spacing w:after="0" w:line="276" w:lineRule="auto"/>
        <w:ind w:left="0" w:firstLine="567"/>
        <w:rPr>
          <w:szCs w:val="26"/>
          <w:lang w:val="fr-FR"/>
        </w:rPr>
      </w:pPr>
      <w:r w:rsidRPr="00AD1BAC">
        <w:rPr>
          <w:szCs w:val="26"/>
          <w:lang w:val="fr-FR"/>
        </w:rPr>
        <w:t xml:space="preserve">Các hoạt động trong chương trình có thể chia thành các can thiệp trước hoặc tại thời điểm kê đơn và sau kê đơn, với mục tiêu chung hướng tới là tối ưu hóa sử dụng </w:t>
      </w:r>
      <w:r w:rsidR="00621696" w:rsidRPr="00AD1BAC">
        <w:rPr>
          <w:szCs w:val="26"/>
          <w:lang w:val="fr-FR"/>
        </w:rPr>
        <w:t>KS</w:t>
      </w:r>
      <w:r w:rsidRPr="00AD1BAC">
        <w:rPr>
          <w:szCs w:val="26"/>
          <w:lang w:val="fr-FR"/>
        </w:rPr>
        <w:t xml:space="preserve"> tại </w:t>
      </w:r>
      <w:r w:rsidR="001A1BAC" w:rsidRPr="00AD1BAC">
        <w:rPr>
          <w:szCs w:val="26"/>
          <w:lang w:val="fr-FR"/>
        </w:rPr>
        <w:t>BV</w:t>
      </w:r>
      <w:r w:rsidRPr="00AD1BAC">
        <w:rPr>
          <w:szCs w:val="26"/>
          <w:lang w:val="fr-FR"/>
        </w:rPr>
        <w:t xml:space="preserve">. Các hoạt động ở cấp độ hệ thống nên được ưu tiên do có tác động rộng khắp và nguồn lực để triển khai không yêu cầu quá cao như các can thiệp ở cấp độ </w:t>
      </w:r>
      <w:r w:rsidR="001145DF" w:rsidRPr="00AD1BAC">
        <w:rPr>
          <w:szCs w:val="26"/>
          <w:lang w:val="fr-FR"/>
        </w:rPr>
        <w:t xml:space="preserve">khoa/phòng trên </w:t>
      </w:r>
      <w:r w:rsidR="00621696" w:rsidRPr="00AD1BAC">
        <w:rPr>
          <w:szCs w:val="26"/>
          <w:lang w:val="fr-FR"/>
        </w:rPr>
        <w:t>NB</w:t>
      </w:r>
      <w:r w:rsidRPr="00AD1BAC">
        <w:rPr>
          <w:szCs w:val="26"/>
          <w:lang w:val="fr-FR"/>
        </w:rPr>
        <w:t xml:space="preserve">. Đối với từng hoạt động, trong kế hoạch thực hiện cần đưa vào chỉ số đo lường, giám sát và báo cáo định kỳ. Các nghiên cứu cho thấy chiến lược </w:t>
      </w:r>
      <w:r w:rsidR="00AC2752" w:rsidRPr="00AD1BAC">
        <w:rPr>
          <w:szCs w:val="26"/>
          <w:lang w:val="fr-FR"/>
        </w:rPr>
        <w:t>G</w:t>
      </w:r>
      <w:r w:rsidRPr="00AD1BAC">
        <w:rPr>
          <w:szCs w:val="26"/>
          <w:lang w:val="fr-FR"/>
        </w:rPr>
        <w:t xml:space="preserve">iám sát - phản hồi (còn gọi là chiến lược </w:t>
      </w:r>
      <w:r w:rsidR="00AC2752" w:rsidRPr="00AD1BAC">
        <w:rPr>
          <w:szCs w:val="26"/>
          <w:lang w:val="fr-FR"/>
        </w:rPr>
        <w:t>H</w:t>
      </w:r>
      <w:r w:rsidRPr="00AD1BAC">
        <w:rPr>
          <w:szCs w:val="26"/>
          <w:lang w:val="fr-FR"/>
        </w:rPr>
        <w:t xml:space="preserve">ậu kê đơn) và </w:t>
      </w:r>
      <w:r w:rsidR="00AC2752" w:rsidRPr="00AD1BAC">
        <w:rPr>
          <w:szCs w:val="26"/>
          <w:lang w:val="fr-FR"/>
        </w:rPr>
        <w:t>P</w:t>
      </w:r>
      <w:r w:rsidRPr="00AD1BAC">
        <w:rPr>
          <w:szCs w:val="26"/>
          <w:lang w:val="fr-FR"/>
        </w:rPr>
        <w:t xml:space="preserve">hê duyệt trước kê đơn (còn gọi là chiến lược </w:t>
      </w:r>
      <w:r w:rsidR="00AC2752" w:rsidRPr="00AD1BAC">
        <w:rPr>
          <w:szCs w:val="26"/>
          <w:lang w:val="fr-FR"/>
        </w:rPr>
        <w:t>T</w:t>
      </w:r>
      <w:r w:rsidRPr="00AD1BAC">
        <w:rPr>
          <w:szCs w:val="26"/>
          <w:lang w:val="fr-FR"/>
        </w:rPr>
        <w:t xml:space="preserve">rước kê đơn) là hai biện pháp can thiệp quản lý sử dụng </w:t>
      </w:r>
      <w:r w:rsidR="00621696" w:rsidRPr="00AD1BAC">
        <w:rPr>
          <w:szCs w:val="26"/>
          <w:lang w:val="fr-FR"/>
        </w:rPr>
        <w:t>KS</w:t>
      </w:r>
      <w:r w:rsidRPr="00AD1BAC">
        <w:rPr>
          <w:szCs w:val="26"/>
          <w:lang w:val="fr-FR"/>
        </w:rPr>
        <w:t xml:space="preserve"> hiệu quả nhất trong </w:t>
      </w:r>
      <w:r w:rsidR="00FE6BBE" w:rsidRPr="00AD1BAC">
        <w:rPr>
          <w:szCs w:val="26"/>
          <w:lang w:val="fr-FR"/>
        </w:rPr>
        <w:t>CSYT</w:t>
      </w:r>
      <w:r w:rsidRPr="00AD1BAC">
        <w:rPr>
          <w:szCs w:val="26"/>
          <w:lang w:val="fr-FR"/>
        </w:rPr>
        <w:t xml:space="preserve">. </w:t>
      </w:r>
      <w:r w:rsidR="00AC2752" w:rsidRPr="00AD1BAC">
        <w:rPr>
          <w:szCs w:val="26"/>
          <w:lang w:val="fr-FR"/>
        </w:rPr>
        <w:t>Hai chiến lược này đều các hướng dẫn quốc tế khuyến cáo là những can thiệp cốt lõi cho các chương trình QLSDKS tại CSYT, và cần được ưu tiên thực hiện tại các CSYT có nguồn lực hạn chế.</w:t>
      </w:r>
    </w:p>
    <w:p w14:paraId="162924C0" w14:textId="4F953B0E" w:rsidR="001C15C7" w:rsidRPr="00AD1BAC" w:rsidRDefault="001C15C7">
      <w:pPr>
        <w:pStyle w:val="ListParagraph"/>
        <w:numPr>
          <w:ilvl w:val="0"/>
          <w:numId w:val="1"/>
        </w:numPr>
        <w:spacing w:after="0" w:line="276" w:lineRule="auto"/>
        <w:ind w:left="0" w:firstLine="567"/>
        <w:rPr>
          <w:szCs w:val="26"/>
          <w:lang w:val="fr-FR"/>
        </w:rPr>
      </w:pPr>
      <w:r w:rsidRPr="00AD1BAC">
        <w:rPr>
          <w:szCs w:val="26"/>
          <w:lang w:val="fr-FR"/>
        </w:rPr>
        <w:t xml:space="preserve">Sau khi các can thiệp cốt lõi được triển khai thành công, các </w:t>
      </w:r>
      <w:r w:rsidR="00AC2752" w:rsidRPr="00AD1BAC">
        <w:rPr>
          <w:szCs w:val="26"/>
          <w:lang w:val="fr-FR"/>
        </w:rPr>
        <w:t>BV</w:t>
      </w:r>
      <w:r w:rsidRPr="00AD1BAC">
        <w:rPr>
          <w:szCs w:val="26"/>
          <w:lang w:val="fr-FR"/>
        </w:rPr>
        <w:t xml:space="preserve"> có thể cân nhắc thực hiện thêm các can thiệp QLSDKS khác tùy theo nhu cầu và nguồn lực của </w:t>
      </w:r>
      <w:r w:rsidR="00AC2752" w:rsidRPr="00AD1BAC">
        <w:rPr>
          <w:szCs w:val="26"/>
          <w:lang w:val="fr-FR"/>
        </w:rPr>
        <w:t>BV</w:t>
      </w:r>
      <w:r w:rsidRPr="00AD1BAC">
        <w:rPr>
          <w:szCs w:val="26"/>
          <w:lang w:val="fr-FR"/>
        </w:rPr>
        <w:t xml:space="preserve">. Chẳng hạn như đối với can thiệp tại khoa lâm sàng, các </w:t>
      </w:r>
      <w:r w:rsidR="001A1BAC" w:rsidRPr="00AD1BAC">
        <w:rPr>
          <w:szCs w:val="26"/>
          <w:lang w:val="fr-FR"/>
        </w:rPr>
        <w:t>BV</w:t>
      </w:r>
      <w:r w:rsidRPr="00AD1BAC">
        <w:rPr>
          <w:szCs w:val="26"/>
          <w:lang w:val="fr-FR"/>
        </w:rPr>
        <w:t xml:space="preserve"> có thể cân nhắc triển khai các can thiệp này tại một/một số khoa lâm sàng như khoa Hồi sức tích cực, Nội hô hấp, Truyền nhiễm…</w:t>
      </w:r>
      <w:r w:rsidR="00405475" w:rsidRPr="00AD1BAC">
        <w:rPr>
          <w:szCs w:val="26"/>
          <w:lang w:val="fr-FR"/>
        </w:rPr>
        <w:t xml:space="preserve"> </w:t>
      </w:r>
      <w:r w:rsidRPr="00AD1BAC">
        <w:rPr>
          <w:szCs w:val="26"/>
          <w:lang w:val="fr-FR"/>
        </w:rPr>
        <w:t xml:space="preserve">Trong các can thiệp tại khoa lâm sàng, có thể ưu tiên thực hiện các chiến lược như tối ưu hóa chế độ liều, chuyển đổi từ đường tiêm sang đường uống. </w:t>
      </w:r>
    </w:p>
    <w:p w14:paraId="43738835" w14:textId="643CE81A" w:rsidR="001C15C7" w:rsidRPr="00AD1BAC" w:rsidRDefault="001C15C7">
      <w:pPr>
        <w:pStyle w:val="ListParagraph"/>
        <w:numPr>
          <w:ilvl w:val="0"/>
          <w:numId w:val="1"/>
        </w:numPr>
        <w:spacing w:after="0" w:line="276" w:lineRule="auto"/>
        <w:ind w:left="0" w:firstLine="567"/>
        <w:rPr>
          <w:szCs w:val="26"/>
          <w:lang w:val="fr-FR"/>
        </w:rPr>
      </w:pPr>
      <w:r w:rsidRPr="00AD1BAC">
        <w:rPr>
          <w:szCs w:val="26"/>
          <w:lang w:val="fr-FR"/>
        </w:rPr>
        <w:lastRenderedPageBreak/>
        <w:t>Chương trình QLSDKS và các can thiệp QLSDKS nên bao phủ tất cả các khoa phòng bệnh viện. Tuy nhiên, trong điều kiện nguồn lực hạn chế, cần xác định những khoa/phòng cần được ưu tiên thực hiện các can thiệp quản lý sử dụng kháng sinh, ví dụ như: Khoa/phòng điều trị các bệnh lý phức tạp (ICU); Khoa/phòng tiêu thụ nhiều kháng sinh; Khoa/phòng có tỉ lệ nhiễm vi khuẩn kháng thuốc cao; Khoa/phòng có tỉ lệ tuân thủ hướng dẫn điều trị thấp.</w:t>
      </w:r>
    </w:p>
    <w:p w14:paraId="423D2468" w14:textId="1185F0A9" w:rsidR="001C15C7" w:rsidRPr="00D33404" w:rsidRDefault="001C15C7">
      <w:pPr>
        <w:pStyle w:val="ListParagraph"/>
        <w:numPr>
          <w:ilvl w:val="0"/>
          <w:numId w:val="23"/>
        </w:numPr>
        <w:rPr>
          <w:szCs w:val="26"/>
          <w:lang w:val="en-US"/>
        </w:rPr>
      </w:pPr>
      <w:r w:rsidRPr="00D33404">
        <w:rPr>
          <w:szCs w:val="26"/>
          <w:lang w:val="en-US"/>
        </w:rPr>
        <w:t xml:space="preserve">Tóm tắt các bước và kế hoạch cho từng cơ sở </w:t>
      </w:r>
      <w:r w:rsidR="00AC2752" w:rsidRPr="00AC2752">
        <w:rPr>
          <w:i/>
          <w:iCs/>
          <w:szCs w:val="26"/>
          <w:lang w:val="en-US"/>
        </w:rPr>
        <w:t>xem H</w:t>
      </w:r>
      <w:r w:rsidRPr="00AC2752">
        <w:rPr>
          <w:i/>
          <w:iCs/>
          <w:szCs w:val="26"/>
          <w:lang w:val="en-US"/>
        </w:rPr>
        <w:t xml:space="preserve">ình </w:t>
      </w:r>
      <w:r w:rsidR="00AC2752">
        <w:rPr>
          <w:i/>
          <w:iCs/>
          <w:szCs w:val="26"/>
          <w:lang w:val="en-US"/>
        </w:rPr>
        <w:t>5</w:t>
      </w:r>
      <w:r w:rsidR="004B13F0" w:rsidRPr="00AC2752">
        <w:rPr>
          <w:i/>
          <w:iCs/>
          <w:szCs w:val="26"/>
          <w:lang w:val="en-US"/>
        </w:rPr>
        <w:t>.</w:t>
      </w:r>
    </w:p>
    <w:p w14:paraId="3EAA8ABD" w14:textId="43868B88" w:rsidR="001C15C7" w:rsidRPr="00D33404" w:rsidRDefault="00AC2752" w:rsidP="001C15C7">
      <w:pPr>
        <w:rPr>
          <w:rFonts w:cs="Times New Roman"/>
          <w:szCs w:val="26"/>
        </w:rPr>
      </w:pPr>
      <w:r w:rsidRPr="00D33404">
        <w:rPr>
          <w:rFonts w:cs="Times New Roman"/>
          <w:noProof/>
          <w:szCs w:val="26"/>
          <w:lang w:val="en-US" w:eastAsia="en-US"/>
        </w:rPr>
        <w:drawing>
          <wp:anchor distT="0" distB="0" distL="114300" distR="114300" simplePos="0" relativeHeight="251678720" behindDoc="0" locked="0" layoutInCell="1" allowOverlap="1" wp14:anchorId="2C8102A8" wp14:editId="352F4427">
            <wp:simplePos x="0" y="0"/>
            <wp:positionH relativeFrom="margin">
              <wp:posOffset>-497205</wp:posOffset>
            </wp:positionH>
            <wp:positionV relativeFrom="paragraph">
              <wp:posOffset>164465</wp:posOffset>
            </wp:positionV>
            <wp:extent cx="6507480" cy="4081145"/>
            <wp:effectExtent l="0" t="0" r="7620" b="0"/>
            <wp:wrapThrough wrapText="bothSides">
              <wp:wrapPolygon edited="0">
                <wp:start x="11002" y="0"/>
                <wp:lineTo x="7398" y="504"/>
                <wp:lineTo x="6829" y="706"/>
                <wp:lineTo x="6829" y="2621"/>
                <wp:lineTo x="7525" y="3226"/>
                <wp:lineTo x="8600" y="3226"/>
                <wp:lineTo x="7082" y="4235"/>
                <wp:lineTo x="6829" y="4537"/>
                <wp:lineTo x="6829" y="9377"/>
                <wp:lineTo x="7145" y="9679"/>
                <wp:lineTo x="8600" y="9679"/>
                <wp:lineTo x="0" y="10385"/>
                <wp:lineTo x="0" y="14922"/>
                <wp:lineTo x="4995" y="16132"/>
                <wp:lineTo x="4995" y="16233"/>
                <wp:lineTo x="7019" y="17745"/>
                <wp:lineTo x="7145" y="18854"/>
                <wp:lineTo x="7714" y="19358"/>
                <wp:lineTo x="7145" y="19661"/>
                <wp:lineTo x="7145" y="21476"/>
                <wp:lineTo x="11002" y="21476"/>
                <wp:lineTo x="11129" y="19762"/>
                <wp:lineTo x="10813" y="19560"/>
                <wp:lineTo x="10370" y="19358"/>
                <wp:lineTo x="11066" y="18753"/>
                <wp:lineTo x="11129" y="17745"/>
                <wp:lineTo x="13089" y="16233"/>
                <wp:lineTo x="13089" y="16132"/>
                <wp:lineTo x="21562" y="15225"/>
                <wp:lineTo x="21562" y="10385"/>
                <wp:lineTo x="8916" y="9679"/>
                <wp:lineTo x="10370" y="9679"/>
                <wp:lineTo x="10749" y="9377"/>
                <wp:lineTo x="10623" y="8066"/>
                <wp:lineTo x="16883" y="8066"/>
                <wp:lineTo x="21056" y="7461"/>
                <wp:lineTo x="21119" y="3831"/>
                <wp:lineTo x="20677" y="3630"/>
                <wp:lineTo x="17515" y="3226"/>
                <wp:lineTo x="17515" y="0"/>
                <wp:lineTo x="11002" y="0"/>
              </wp:wrapPolygon>
            </wp:wrapThrough>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507480" cy="4081145"/>
                    </a:xfrm>
                    <a:prstGeom prst="rect">
                      <a:avLst/>
                    </a:prstGeom>
                    <a:noFill/>
                  </pic:spPr>
                </pic:pic>
              </a:graphicData>
            </a:graphic>
            <wp14:sizeRelH relativeFrom="page">
              <wp14:pctWidth>0</wp14:pctWidth>
            </wp14:sizeRelH>
            <wp14:sizeRelV relativeFrom="page">
              <wp14:pctHeight>0</wp14:pctHeight>
            </wp14:sizeRelV>
          </wp:anchor>
        </w:drawing>
      </w:r>
      <w:r w:rsidR="001C15C7" w:rsidRPr="00D33404">
        <w:rPr>
          <w:rFonts w:cs="Times New Roman"/>
          <w:szCs w:val="26"/>
        </w:rPr>
        <w:tab/>
      </w:r>
    </w:p>
    <w:p w14:paraId="36345FFF" w14:textId="36FD1B6B" w:rsidR="00AC2752" w:rsidRDefault="00AC2752" w:rsidP="00AC2752">
      <w:pPr>
        <w:spacing w:after="160" w:line="259" w:lineRule="auto"/>
        <w:rPr>
          <w:rFonts w:cs="Times New Roman"/>
          <w:szCs w:val="26"/>
        </w:rPr>
      </w:pPr>
      <w:bookmarkStart w:id="141" w:name="_Toc80705280"/>
      <w:bookmarkStart w:id="142" w:name="_Toc80705310"/>
      <w:bookmarkStart w:id="143" w:name="_Toc123130863"/>
    </w:p>
    <w:p w14:paraId="1716917E" w14:textId="3B030128" w:rsidR="00AC2752" w:rsidRDefault="00AC2752" w:rsidP="00AC2752">
      <w:pPr>
        <w:spacing w:after="160" w:line="259" w:lineRule="auto"/>
        <w:rPr>
          <w:rFonts w:cs="Times New Roman"/>
          <w:szCs w:val="26"/>
        </w:rPr>
      </w:pPr>
    </w:p>
    <w:p w14:paraId="7D502076" w14:textId="05FA5345" w:rsidR="00AC2752" w:rsidRDefault="00AC2752" w:rsidP="00AC2752">
      <w:pPr>
        <w:spacing w:after="160" w:line="259" w:lineRule="auto"/>
        <w:rPr>
          <w:rFonts w:cs="Times New Roman"/>
          <w:szCs w:val="26"/>
        </w:rPr>
      </w:pPr>
    </w:p>
    <w:p w14:paraId="6F59300B" w14:textId="4B94F5C1" w:rsidR="00AC2752" w:rsidRDefault="00AC2752" w:rsidP="00AC2752">
      <w:pPr>
        <w:spacing w:after="160" w:line="259" w:lineRule="auto"/>
        <w:rPr>
          <w:rFonts w:cs="Times New Roman"/>
          <w:szCs w:val="26"/>
        </w:rPr>
      </w:pPr>
    </w:p>
    <w:p w14:paraId="2CA4CC59" w14:textId="49404700" w:rsidR="00AC2752" w:rsidRDefault="00AC2752" w:rsidP="00AC2752">
      <w:pPr>
        <w:spacing w:after="160" w:line="259" w:lineRule="auto"/>
        <w:rPr>
          <w:rFonts w:cs="Times New Roman"/>
          <w:szCs w:val="26"/>
        </w:rPr>
      </w:pPr>
    </w:p>
    <w:p w14:paraId="41F0AE94" w14:textId="49664CF7" w:rsidR="00AC2752" w:rsidRDefault="00AC2752" w:rsidP="00AC2752">
      <w:pPr>
        <w:spacing w:after="160" w:line="259" w:lineRule="auto"/>
        <w:rPr>
          <w:rFonts w:cs="Times New Roman"/>
          <w:szCs w:val="26"/>
        </w:rPr>
      </w:pPr>
    </w:p>
    <w:p w14:paraId="74A37A77" w14:textId="3E9E2629" w:rsidR="00AC2752" w:rsidRDefault="00AC2752" w:rsidP="00AC2752">
      <w:pPr>
        <w:spacing w:after="160" w:line="259" w:lineRule="auto"/>
        <w:rPr>
          <w:rFonts w:cs="Times New Roman"/>
          <w:szCs w:val="26"/>
        </w:rPr>
      </w:pPr>
    </w:p>
    <w:p w14:paraId="542AC158" w14:textId="07482DA1" w:rsidR="00AC2752" w:rsidRDefault="00AC2752" w:rsidP="00AC2752">
      <w:pPr>
        <w:spacing w:after="160" w:line="259" w:lineRule="auto"/>
        <w:rPr>
          <w:rFonts w:cs="Times New Roman"/>
          <w:szCs w:val="26"/>
        </w:rPr>
      </w:pPr>
    </w:p>
    <w:p w14:paraId="770B3919" w14:textId="049A7C75" w:rsidR="00AC2752" w:rsidRDefault="00AC2752" w:rsidP="00AC2752">
      <w:pPr>
        <w:spacing w:after="160" w:line="259" w:lineRule="auto"/>
        <w:rPr>
          <w:rFonts w:cs="Times New Roman"/>
          <w:szCs w:val="26"/>
        </w:rPr>
      </w:pPr>
    </w:p>
    <w:p w14:paraId="35A53819" w14:textId="77777777" w:rsidR="00AC2752" w:rsidRDefault="00AC2752" w:rsidP="00AC2752">
      <w:pPr>
        <w:spacing w:after="160" w:line="259" w:lineRule="auto"/>
        <w:rPr>
          <w:rFonts w:cs="Times New Roman"/>
          <w:szCs w:val="26"/>
        </w:rPr>
      </w:pPr>
    </w:p>
    <w:p w14:paraId="058EA891" w14:textId="677E0D8D" w:rsidR="001C15C7" w:rsidRPr="00AC2752" w:rsidRDefault="00FA0460" w:rsidP="00FA0460">
      <w:pPr>
        <w:pStyle w:val="Caption"/>
        <w:rPr>
          <w:rFonts w:cs="Times New Roman"/>
          <w:szCs w:val="26"/>
          <w:lang w:val="en-US"/>
        </w:rPr>
      </w:pPr>
      <w:bookmarkStart w:id="144" w:name="_Toc134295949"/>
      <w:r w:rsidRPr="00D33404">
        <w:rPr>
          <w:rFonts w:cs="Times New Roman"/>
          <w:szCs w:val="26"/>
        </w:rPr>
        <w:t xml:space="preserve">Hình </w:t>
      </w:r>
      <w:r w:rsidRPr="00D33404">
        <w:rPr>
          <w:rFonts w:cs="Times New Roman"/>
          <w:szCs w:val="26"/>
        </w:rPr>
        <w:fldChar w:fldCharType="begin"/>
      </w:r>
      <w:r w:rsidRPr="00D33404">
        <w:rPr>
          <w:rFonts w:cs="Times New Roman"/>
          <w:szCs w:val="26"/>
        </w:rPr>
        <w:instrText xml:space="preserve"> SEQ Hình \* ARABIC </w:instrText>
      </w:r>
      <w:r w:rsidRPr="00D33404">
        <w:rPr>
          <w:rFonts w:cs="Times New Roman"/>
          <w:szCs w:val="26"/>
        </w:rPr>
        <w:fldChar w:fldCharType="separate"/>
      </w:r>
      <w:r w:rsidR="00EE33D6">
        <w:rPr>
          <w:rFonts w:cs="Times New Roman"/>
          <w:noProof/>
          <w:szCs w:val="26"/>
        </w:rPr>
        <w:t>5</w:t>
      </w:r>
      <w:r w:rsidRPr="00D33404">
        <w:rPr>
          <w:rFonts w:cs="Times New Roman"/>
          <w:szCs w:val="26"/>
        </w:rPr>
        <w:fldChar w:fldCharType="end"/>
      </w:r>
      <w:r w:rsidRPr="00D33404">
        <w:rPr>
          <w:rFonts w:cs="Times New Roman"/>
          <w:szCs w:val="26"/>
        </w:rPr>
        <w:t xml:space="preserve">. </w:t>
      </w:r>
      <w:r w:rsidR="00747342" w:rsidRPr="00D33404">
        <w:rPr>
          <w:rFonts w:cs="Times New Roman"/>
          <w:szCs w:val="26"/>
        </w:rPr>
        <w:t>Tóm tắt các bước lập kế hoạch QLSDKS</w:t>
      </w:r>
      <w:r w:rsidR="00AC2752">
        <w:rPr>
          <w:rFonts w:cs="Times New Roman"/>
          <w:szCs w:val="26"/>
          <w:lang w:val="en-US"/>
        </w:rPr>
        <w:t xml:space="preserve"> tại CSYT</w:t>
      </w:r>
      <w:bookmarkEnd w:id="144"/>
    </w:p>
    <w:p w14:paraId="71E28591" w14:textId="47DF30B0" w:rsidR="00B2077B" w:rsidRPr="00AD1BAC" w:rsidRDefault="00747342" w:rsidP="00AD1BAC">
      <w:pPr>
        <w:pStyle w:val="Heading1"/>
        <w:ind w:firstLine="0"/>
        <w:rPr>
          <w:spacing w:val="-8"/>
          <w:lang w:val="en-US"/>
        </w:rPr>
      </w:pPr>
      <w:r w:rsidRPr="00D33404">
        <w:rPr>
          <w:lang w:val="en-US"/>
        </w:rPr>
        <w:br w:type="page"/>
      </w:r>
      <w:bookmarkStart w:id="145" w:name="_Toc134295998"/>
      <w:bookmarkStart w:id="146" w:name="_Toc134452211"/>
      <w:r w:rsidR="0075094C" w:rsidRPr="00AD1BAC">
        <w:rPr>
          <w:rFonts w:cs="Times New Roman"/>
          <w:spacing w:val="-8"/>
          <w:sz w:val="26"/>
          <w:szCs w:val="26"/>
          <w:lang w:val="en-SG"/>
        </w:rPr>
        <w:lastRenderedPageBreak/>
        <w:t xml:space="preserve">CHƯƠNG 5. GIÁM SÁT VÀ ĐÁNH GIÁ VIỆC THỰC HIỆN CHƯƠNG TRÌNH </w:t>
      </w:r>
      <w:r w:rsidR="0075094C">
        <w:rPr>
          <w:rFonts w:cs="Times New Roman"/>
          <w:spacing w:val="-8"/>
          <w:sz w:val="26"/>
          <w:szCs w:val="26"/>
          <w:lang w:val="en-SG"/>
        </w:rPr>
        <w:t>QUẢN LÝ SỬ DỤNG KHÁNG SINH</w:t>
      </w:r>
      <w:r w:rsidR="0075094C" w:rsidRPr="00AD1BAC">
        <w:rPr>
          <w:rFonts w:cs="Times New Roman"/>
          <w:spacing w:val="-8"/>
          <w:sz w:val="26"/>
          <w:szCs w:val="26"/>
          <w:lang w:val="en-SG"/>
        </w:rPr>
        <w:t xml:space="preserve"> TẠI </w:t>
      </w:r>
      <w:bookmarkEnd w:id="141"/>
      <w:bookmarkEnd w:id="142"/>
      <w:r w:rsidR="0075094C" w:rsidRPr="00AD1BAC">
        <w:rPr>
          <w:rFonts w:cs="Times New Roman"/>
          <w:spacing w:val="-8"/>
          <w:sz w:val="26"/>
          <w:szCs w:val="26"/>
          <w:lang w:val="en-SG"/>
        </w:rPr>
        <w:t>CƠ SỞ Y TẾ</w:t>
      </w:r>
      <w:bookmarkEnd w:id="143"/>
      <w:bookmarkEnd w:id="145"/>
      <w:bookmarkEnd w:id="146"/>
    </w:p>
    <w:p w14:paraId="17BF2131" w14:textId="3A5CC20C" w:rsidR="001C15C7" w:rsidRPr="00D33404" w:rsidRDefault="00657D93" w:rsidP="00E744D8">
      <w:pPr>
        <w:pStyle w:val="Heading2"/>
      </w:pPr>
      <w:bookmarkStart w:id="147" w:name="_Toc123130864"/>
      <w:bookmarkStart w:id="148" w:name="_Toc134295999"/>
      <w:bookmarkStart w:id="149" w:name="_Toc80705281"/>
      <w:bookmarkStart w:id="150" w:name="_Toc80705311"/>
      <w:r>
        <w:rPr>
          <w:lang w:val="en-US"/>
        </w:rPr>
        <w:t xml:space="preserve">5.1. </w:t>
      </w:r>
      <w:r w:rsidR="001C15C7" w:rsidRPr="00D33404">
        <w:t>Giám sát thông qua các chỉ số về cấu trúc của chương trình</w:t>
      </w:r>
      <w:bookmarkEnd w:id="147"/>
      <w:bookmarkEnd w:id="148"/>
      <w:r w:rsidR="001C15C7" w:rsidRPr="00D33404">
        <w:t xml:space="preserve"> </w:t>
      </w:r>
      <w:bookmarkEnd w:id="149"/>
      <w:bookmarkEnd w:id="150"/>
      <w:r w:rsidR="001C15C7" w:rsidRPr="00D33404">
        <w:t xml:space="preserve"> </w:t>
      </w:r>
    </w:p>
    <w:p w14:paraId="1A6909ED" w14:textId="30BB2008" w:rsidR="001C15C7" w:rsidRPr="00D33404" w:rsidRDefault="00657D93" w:rsidP="00FC0168">
      <w:pPr>
        <w:pStyle w:val="Heading5"/>
        <w:rPr>
          <w:szCs w:val="26"/>
        </w:rPr>
      </w:pPr>
      <w:r>
        <w:rPr>
          <w:szCs w:val="26"/>
          <w:lang w:val="en-US"/>
        </w:rPr>
        <w:t xml:space="preserve">a) </w:t>
      </w:r>
      <w:r w:rsidR="001C15C7" w:rsidRPr="00D33404">
        <w:rPr>
          <w:szCs w:val="26"/>
        </w:rPr>
        <w:t>Mục đích</w:t>
      </w:r>
    </w:p>
    <w:p w14:paraId="4AAE9A9F" w14:textId="7401D19F" w:rsidR="001C15C7" w:rsidRPr="00D33404" w:rsidRDefault="001C15C7" w:rsidP="00B2077B">
      <w:pPr>
        <w:rPr>
          <w:rFonts w:cs="Times New Roman"/>
          <w:szCs w:val="26"/>
          <w:lang w:val="en-US"/>
        </w:rPr>
      </w:pPr>
      <w:r w:rsidRPr="00D33404">
        <w:rPr>
          <w:rFonts w:cs="Times New Roman"/>
          <w:szCs w:val="26"/>
        </w:rPr>
        <w:t xml:space="preserve">Các chỉ số về cấu trúc được sử dụng để đánh giá khả năng thực hiện, hệ thống, các chính sách ở </w:t>
      </w:r>
      <w:r w:rsidR="00FE6BBE">
        <w:rPr>
          <w:rFonts w:cs="Times New Roman"/>
          <w:szCs w:val="26"/>
        </w:rPr>
        <w:t>CSYT</w:t>
      </w:r>
      <w:r w:rsidRPr="00D33404">
        <w:rPr>
          <w:rFonts w:cs="Times New Roman"/>
          <w:szCs w:val="26"/>
        </w:rPr>
        <w:t xml:space="preserve"> trong triển khai thực hiện chương trình QLSDKS. Chỉ số đánh giá cấu trúc giúp xác định tính hợp lý trong quản lý và phân bổ nguồn lực của Ban QLSDKS. Đồng thời, tính sẵn có của các quy định, quy trình kỹ thuật, danh mục thuốc và hướng dẫn điều trị về sử dụng </w:t>
      </w:r>
      <w:r w:rsidR="00621696">
        <w:rPr>
          <w:rFonts w:cs="Times New Roman"/>
          <w:szCs w:val="26"/>
        </w:rPr>
        <w:t>KS</w:t>
      </w:r>
      <w:r w:rsidRPr="00D33404">
        <w:rPr>
          <w:rFonts w:cs="Times New Roman"/>
          <w:szCs w:val="26"/>
        </w:rPr>
        <w:t xml:space="preserve"> cũng được đưa vào trong đánh giá cấu trúc. Các chỉ số về cấu trúc được giới thiệu trong hướng dẫn của Bộ Y tế bao gồm</w:t>
      </w:r>
      <w:r w:rsidR="00747342" w:rsidRPr="00D33404">
        <w:rPr>
          <w:rFonts w:cs="Times New Roman"/>
          <w:szCs w:val="26"/>
          <w:lang w:val="en-US"/>
        </w:rPr>
        <w:t>:</w:t>
      </w:r>
    </w:p>
    <w:p w14:paraId="276E9137" w14:textId="19A4F309"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 xml:space="preserve">Hoạt động hỗ trợ của ban lãnh đạo </w:t>
      </w:r>
      <w:r w:rsidR="00FE6BBE" w:rsidRPr="00767EB1">
        <w:rPr>
          <w:szCs w:val="26"/>
          <w:lang w:val="fr-FR"/>
        </w:rPr>
        <w:t>CSYT</w:t>
      </w:r>
      <w:r w:rsidR="00B635B2" w:rsidRPr="00767EB1">
        <w:rPr>
          <w:szCs w:val="26"/>
          <w:lang w:val="fr-FR"/>
        </w:rPr>
        <w:t>;</w:t>
      </w:r>
    </w:p>
    <w:p w14:paraId="57C5C172" w14:textId="680C5BC3"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Văn bản quy định trách nhiệm của cá nhân/đơn vị tham gia chương trình QLSDKS</w:t>
      </w:r>
      <w:r w:rsidR="00B635B2" w:rsidRPr="00767EB1">
        <w:rPr>
          <w:szCs w:val="26"/>
          <w:lang w:val="fr-FR"/>
        </w:rPr>
        <w:t>;</w:t>
      </w:r>
    </w:p>
    <w:p w14:paraId="589B23C8" w14:textId="48F5289E"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 xml:space="preserve">Các chính sách về hoạt động hỗ trợ sử dụng </w:t>
      </w:r>
      <w:r w:rsidR="00621696" w:rsidRPr="00767EB1">
        <w:rPr>
          <w:szCs w:val="26"/>
          <w:lang w:val="fr-FR"/>
        </w:rPr>
        <w:t>KS</w:t>
      </w:r>
      <w:r w:rsidRPr="00767EB1">
        <w:rPr>
          <w:szCs w:val="26"/>
          <w:lang w:val="fr-FR"/>
        </w:rPr>
        <w:t xml:space="preserve"> một cách tối ưu.</w:t>
      </w:r>
    </w:p>
    <w:p w14:paraId="52B882AD" w14:textId="4CE36CB3" w:rsidR="001C15C7" w:rsidRPr="00D33404" w:rsidRDefault="00657D93" w:rsidP="00B2077B">
      <w:pPr>
        <w:pStyle w:val="Heading5"/>
        <w:rPr>
          <w:szCs w:val="26"/>
        </w:rPr>
      </w:pPr>
      <w:r>
        <w:rPr>
          <w:szCs w:val="26"/>
          <w:lang w:val="en-US"/>
        </w:rPr>
        <w:t xml:space="preserve">b) </w:t>
      </w:r>
      <w:r w:rsidR="001C15C7" w:rsidRPr="00D33404">
        <w:rPr>
          <w:szCs w:val="26"/>
        </w:rPr>
        <w:t>Cách tiến hành</w:t>
      </w:r>
    </w:p>
    <w:p w14:paraId="0B7A0A95" w14:textId="2B9AA29A"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 xml:space="preserve">Tự đánh giá theo các vấn đề trong Phụ lục </w:t>
      </w:r>
      <w:r w:rsidR="0099666F" w:rsidRPr="00767EB1">
        <w:rPr>
          <w:szCs w:val="26"/>
          <w:lang w:val="fr-FR"/>
        </w:rPr>
        <w:t>5</w:t>
      </w:r>
      <w:r w:rsidRPr="00767EB1">
        <w:rPr>
          <w:szCs w:val="26"/>
          <w:lang w:val="fr-FR"/>
        </w:rPr>
        <w:t xml:space="preserve">. </w:t>
      </w:r>
    </w:p>
    <w:p w14:paraId="63F4A089" w14:textId="77777777"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Có thể đánh giá hàng năm để xác định thực trạng về cấu trúc. Từ đó, Ban QLSDKS có các biện pháp quản lý, phân bổ và sử dụng nguồn lực phù hợp.</w:t>
      </w:r>
    </w:p>
    <w:p w14:paraId="3ABFA0A1" w14:textId="2DE30C34" w:rsidR="001C15C7" w:rsidRPr="00D33404" w:rsidRDefault="00657D93" w:rsidP="00E744D8">
      <w:pPr>
        <w:pStyle w:val="Heading2"/>
      </w:pPr>
      <w:bookmarkStart w:id="151" w:name="_Toc80705282"/>
      <w:bookmarkStart w:id="152" w:name="_Toc80705312"/>
      <w:bookmarkStart w:id="153" w:name="_Toc123130865"/>
      <w:bookmarkStart w:id="154" w:name="_Toc134296000"/>
      <w:r>
        <w:rPr>
          <w:lang w:val="en-US"/>
        </w:rPr>
        <w:t xml:space="preserve">5.2. </w:t>
      </w:r>
      <w:r w:rsidR="001C15C7" w:rsidRPr="00D33404">
        <w:t>Giám sát thực hiện chương trình thông qua các chỉ số đánh giá quá trình</w:t>
      </w:r>
      <w:bookmarkEnd w:id="151"/>
      <w:bookmarkEnd w:id="152"/>
      <w:bookmarkEnd w:id="153"/>
      <w:bookmarkEnd w:id="154"/>
    </w:p>
    <w:p w14:paraId="648219CD" w14:textId="7A57E05B" w:rsidR="001C15C7" w:rsidRPr="00D33404" w:rsidRDefault="00657D93" w:rsidP="00FC0168">
      <w:pPr>
        <w:pStyle w:val="Heading5"/>
        <w:rPr>
          <w:szCs w:val="26"/>
          <w:lang w:val="en-US"/>
        </w:rPr>
      </w:pPr>
      <w:r>
        <w:rPr>
          <w:szCs w:val="26"/>
          <w:lang w:val="en-US"/>
        </w:rPr>
        <w:t xml:space="preserve">a) </w:t>
      </w:r>
      <w:r w:rsidR="001C15C7" w:rsidRPr="00D33404">
        <w:rPr>
          <w:szCs w:val="26"/>
        </w:rPr>
        <w:t>Mục đíc</w:t>
      </w:r>
      <w:r w:rsidR="00FC0168" w:rsidRPr="00D33404">
        <w:rPr>
          <w:szCs w:val="26"/>
          <w:lang w:val="en-US"/>
        </w:rPr>
        <w:t>h</w:t>
      </w:r>
    </w:p>
    <w:p w14:paraId="6E24BB17" w14:textId="3D292A39" w:rsidR="001C15C7" w:rsidRPr="00D33404" w:rsidRDefault="001C15C7" w:rsidP="00B2077B">
      <w:pPr>
        <w:rPr>
          <w:rFonts w:cs="Times New Roman"/>
          <w:szCs w:val="26"/>
          <w:lang w:val="en-US"/>
        </w:rPr>
      </w:pPr>
      <w:r w:rsidRPr="00D33404">
        <w:rPr>
          <w:rFonts w:cs="Times New Roman"/>
          <w:szCs w:val="26"/>
        </w:rPr>
        <w:t xml:space="preserve">Các chỉ số đánh giá quá trình là các chỉ số đánh giá việc thực hiện các chính sách của Ban QLSDKS hay các can thiệp được đưa ra trong chương trình QLSDKS. Chỉ số </w:t>
      </w:r>
      <w:r w:rsidRPr="00D33404">
        <w:rPr>
          <w:rFonts w:cs="Times New Roman"/>
          <w:szCs w:val="26"/>
          <w:lang w:val="en-US"/>
        </w:rPr>
        <w:t xml:space="preserve">này đánh giá </w:t>
      </w:r>
      <w:r w:rsidRPr="00D33404">
        <w:rPr>
          <w:rFonts w:cs="Times New Roman"/>
          <w:szCs w:val="26"/>
        </w:rPr>
        <w:t xml:space="preserve">việc thực thi các chính sách và thực hiện các hoạt động có theo đúng kế hoạch và có hiệu quả không. Tùy vào các hoạt động, chiến lược được thực hiện, </w:t>
      </w:r>
      <w:r w:rsidR="00FE6BBE">
        <w:rPr>
          <w:rFonts w:cs="Times New Roman"/>
          <w:szCs w:val="26"/>
        </w:rPr>
        <w:t>CSYT</w:t>
      </w:r>
      <w:r w:rsidRPr="00D33404">
        <w:rPr>
          <w:rFonts w:cs="Times New Roman"/>
          <w:szCs w:val="26"/>
        </w:rPr>
        <w:t xml:space="preserve"> xây dựng các chỉ số đánh giá quá trình tương ứng. Một số chỉ số đánh giá quá trình được trình bày trong </w:t>
      </w:r>
      <w:r w:rsidRPr="00CA6541">
        <w:rPr>
          <w:rFonts w:cs="Times New Roman"/>
          <w:szCs w:val="26"/>
          <w:lang w:val="en-US"/>
        </w:rPr>
        <w:t>B</w:t>
      </w:r>
      <w:r w:rsidRPr="00CA6541">
        <w:rPr>
          <w:rFonts w:cs="Times New Roman"/>
          <w:szCs w:val="26"/>
        </w:rPr>
        <w:t xml:space="preserve">ảng </w:t>
      </w:r>
      <w:r w:rsidR="00CA6541" w:rsidRPr="00CA6541">
        <w:rPr>
          <w:rFonts w:cs="Times New Roman"/>
          <w:szCs w:val="26"/>
          <w:lang w:val="en-US"/>
        </w:rPr>
        <w:t>4</w:t>
      </w:r>
      <w:r w:rsidRPr="00D33404">
        <w:rPr>
          <w:rFonts w:cs="Times New Roman"/>
          <w:szCs w:val="26"/>
          <w:lang w:val="en-US"/>
        </w:rPr>
        <w:t xml:space="preserve">. </w:t>
      </w:r>
    </w:p>
    <w:p w14:paraId="45A8ADCC" w14:textId="59D5F195" w:rsidR="001C15C7" w:rsidRPr="00D33404" w:rsidRDefault="00E755E6" w:rsidP="00E755E6">
      <w:pPr>
        <w:pStyle w:val="Caption"/>
        <w:rPr>
          <w:rFonts w:cs="Times New Roman"/>
          <w:szCs w:val="26"/>
        </w:rPr>
      </w:pPr>
      <w:bookmarkStart w:id="155" w:name="_Toc134295943"/>
      <w:r w:rsidRPr="00D33404">
        <w:rPr>
          <w:rFonts w:cs="Times New Roman"/>
          <w:szCs w:val="26"/>
        </w:rPr>
        <w:t xml:space="preserve">Bảng </w:t>
      </w:r>
      <w:r w:rsidRPr="00D33404">
        <w:rPr>
          <w:rFonts w:cs="Times New Roman"/>
          <w:szCs w:val="26"/>
        </w:rPr>
        <w:fldChar w:fldCharType="begin"/>
      </w:r>
      <w:r w:rsidRPr="00D33404">
        <w:rPr>
          <w:rFonts w:cs="Times New Roman"/>
          <w:szCs w:val="26"/>
        </w:rPr>
        <w:instrText xml:space="preserve"> SEQ Bảng \* ARABIC </w:instrText>
      </w:r>
      <w:r w:rsidRPr="00D33404">
        <w:rPr>
          <w:rFonts w:cs="Times New Roman"/>
          <w:szCs w:val="26"/>
        </w:rPr>
        <w:fldChar w:fldCharType="separate"/>
      </w:r>
      <w:r w:rsidR="00EE33D6">
        <w:rPr>
          <w:rFonts w:cs="Times New Roman"/>
          <w:noProof/>
          <w:szCs w:val="26"/>
        </w:rPr>
        <w:t>4</w:t>
      </w:r>
      <w:r w:rsidRPr="00D33404">
        <w:rPr>
          <w:rFonts w:cs="Times New Roman"/>
          <w:szCs w:val="26"/>
        </w:rPr>
        <w:fldChar w:fldCharType="end"/>
      </w:r>
      <w:r w:rsidRPr="00D33404">
        <w:rPr>
          <w:rFonts w:cs="Times New Roman"/>
          <w:szCs w:val="26"/>
        </w:rPr>
        <w:t xml:space="preserve">. </w:t>
      </w:r>
      <w:r w:rsidR="001C15C7" w:rsidRPr="00D33404">
        <w:rPr>
          <w:rFonts w:cs="Times New Roman"/>
          <w:szCs w:val="26"/>
        </w:rPr>
        <w:t>Các chỉ số đánh giá quá trình thực hiện chương trình QLSDKS</w:t>
      </w:r>
      <w:bookmarkEnd w:id="155"/>
      <w:r w:rsidR="001C15C7" w:rsidRPr="00D33404">
        <w:rPr>
          <w:rFonts w:cs="Times New Roman"/>
          <w:szCs w:val="26"/>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3195"/>
        <w:gridCol w:w="5156"/>
      </w:tblGrid>
      <w:tr w:rsidR="001C15C7" w:rsidRPr="00D33404" w14:paraId="3AC92FD9" w14:textId="77777777" w:rsidTr="00D628E8">
        <w:trPr>
          <w:trHeight w:val="363"/>
        </w:trPr>
        <w:tc>
          <w:tcPr>
            <w:tcW w:w="368" w:type="pct"/>
            <w:shd w:val="clear" w:color="auto" w:fill="auto"/>
          </w:tcPr>
          <w:p w14:paraId="73204060" w14:textId="77777777" w:rsidR="001C15C7" w:rsidRPr="00D33404" w:rsidRDefault="001C15C7" w:rsidP="00A07567">
            <w:pPr>
              <w:spacing w:line="276" w:lineRule="auto"/>
              <w:ind w:firstLine="0"/>
              <w:contextualSpacing/>
              <w:jc w:val="center"/>
              <w:rPr>
                <w:rFonts w:eastAsia="Arial" w:cs="Times New Roman"/>
                <w:b/>
                <w:bCs/>
                <w:szCs w:val="26"/>
                <w:lang w:val="en-US"/>
              </w:rPr>
            </w:pPr>
            <w:r w:rsidRPr="00D33404">
              <w:rPr>
                <w:rFonts w:eastAsia="Arial" w:cs="Times New Roman"/>
                <w:b/>
                <w:bCs/>
                <w:szCs w:val="26"/>
                <w:lang w:val="en-US"/>
              </w:rPr>
              <w:t>STT</w:t>
            </w:r>
          </w:p>
        </w:tc>
        <w:tc>
          <w:tcPr>
            <w:tcW w:w="1775" w:type="pct"/>
            <w:shd w:val="clear" w:color="auto" w:fill="auto"/>
          </w:tcPr>
          <w:p w14:paraId="375297D7" w14:textId="77777777" w:rsidR="001C15C7" w:rsidRPr="00D33404" w:rsidRDefault="001C15C7" w:rsidP="00A07567">
            <w:pPr>
              <w:spacing w:line="276" w:lineRule="auto"/>
              <w:ind w:firstLine="0"/>
              <w:contextualSpacing/>
              <w:jc w:val="center"/>
              <w:rPr>
                <w:rFonts w:eastAsia="Arial" w:cs="Times New Roman"/>
                <w:b/>
                <w:bCs/>
                <w:szCs w:val="26"/>
                <w:lang w:val="en-US"/>
              </w:rPr>
            </w:pPr>
            <w:r w:rsidRPr="00D33404">
              <w:rPr>
                <w:rFonts w:eastAsia="Arial" w:cs="Times New Roman"/>
                <w:b/>
                <w:bCs/>
                <w:szCs w:val="26"/>
                <w:lang w:val="en-US"/>
              </w:rPr>
              <w:t>Tên chỉ số</w:t>
            </w:r>
          </w:p>
        </w:tc>
        <w:tc>
          <w:tcPr>
            <w:tcW w:w="2856" w:type="pct"/>
            <w:shd w:val="clear" w:color="auto" w:fill="auto"/>
          </w:tcPr>
          <w:p w14:paraId="7697DB69" w14:textId="77777777" w:rsidR="001C15C7" w:rsidRPr="00D33404" w:rsidRDefault="001C15C7" w:rsidP="00A07567">
            <w:pPr>
              <w:spacing w:line="276" w:lineRule="auto"/>
              <w:ind w:firstLine="0"/>
              <w:contextualSpacing/>
              <w:jc w:val="center"/>
              <w:rPr>
                <w:rFonts w:eastAsia="Arial" w:cs="Times New Roman"/>
                <w:b/>
                <w:bCs/>
                <w:szCs w:val="26"/>
                <w:lang w:val="en-US"/>
              </w:rPr>
            </w:pPr>
            <w:r w:rsidRPr="00D33404">
              <w:rPr>
                <w:rFonts w:eastAsia="Arial" w:cs="Times New Roman"/>
                <w:b/>
                <w:bCs/>
                <w:szCs w:val="26"/>
                <w:lang w:val="en-US"/>
              </w:rPr>
              <w:t>Mô tả/cách tính</w:t>
            </w:r>
          </w:p>
        </w:tc>
      </w:tr>
      <w:tr w:rsidR="001C15C7" w:rsidRPr="00D33404" w14:paraId="0B06E104" w14:textId="77777777" w:rsidTr="00D628E8">
        <w:trPr>
          <w:trHeight w:val="363"/>
        </w:trPr>
        <w:tc>
          <w:tcPr>
            <w:tcW w:w="368" w:type="pct"/>
            <w:shd w:val="clear" w:color="auto" w:fill="auto"/>
          </w:tcPr>
          <w:p w14:paraId="533D7677" w14:textId="77777777" w:rsidR="001C15C7" w:rsidRPr="00D33404" w:rsidRDefault="001C15C7" w:rsidP="00A07567">
            <w:pPr>
              <w:spacing w:line="276" w:lineRule="auto"/>
              <w:ind w:firstLine="0"/>
              <w:contextualSpacing/>
              <w:jc w:val="center"/>
              <w:rPr>
                <w:rFonts w:eastAsia="Arial" w:cs="Times New Roman"/>
                <w:szCs w:val="26"/>
              </w:rPr>
            </w:pPr>
            <w:r w:rsidRPr="00D33404">
              <w:rPr>
                <w:rFonts w:eastAsia="Arial" w:cs="Times New Roman"/>
                <w:szCs w:val="26"/>
              </w:rPr>
              <w:t>1</w:t>
            </w:r>
          </w:p>
        </w:tc>
        <w:tc>
          <w:tcPr>
            <w:tcW w:w="1775" w:type="pct"/>
            <w:shd w:val="clear" w:color="auto" w:fill="auto"/>
          </w:tcPr>
          <w:p w14:paraId="77F69CE0" w14:textId="5B2A9C06" w:rsidR="001C15C7" w:rsidRPr="00D33404" w:rsidRDefault="001C15C7" w:rsidP="00A07567">
            <w:pPr>
              <w:spacing w:line="276" w:lineRule="auto"/>
              <w:ind w:firstLine="0"/>
              <w:contextualSpacing/>
              <w:rPr>
                <w:rFonts w:eastAsia="Arial" w:cs="Times New Roman"/>
                <w:szCs w:val="26"/>
              </w:rPr>
            </w:pPr>
            <w:r w:rsidRPr="00D33404">
              <w:rPr>
                <w:rFonts w:eastAsia="Arial" w:cs="Times New Roman"/>
                <w:szCs w:val="26"/>
                <w:lang w:val="en-US"/>
              </w:rPr>
              <w:t xml:space="preserve">Tỷ lệ đơn kê có </w:t>
            </w:r>
            <w:r w:rsidR="0039335F">
              <w:rPr>
                <w:rFonts w:eastAsia="Arial" w:cs="Times New Roman"/>
                <w:szCs w:val="26"/>
                <w:lang w:val="en-US"/>
              </w:rPr>
              <w:t>KS</w:t>
            </w:r>
          </w:p>
        </w:tc>
        <w:tc>
          <w:tcPr>
            <w:tcW w:w="2856" w:type="pct"/>
            <w:shd w:val="clear" w:color="auto" w:fill="auto"/>
          </w:tcPr>
          <w:p w14:paraId="4AED41EC" w14:textId="0105E79C" w:rsidR="001C15C7" w:rsidRPr="00D33404" w:rsidRDefault="001C15C7" w:rsidP="00A07567">
            <w:pPr>
              <w:spacing w:line="276" w:lineRule="auto"/>
              <w:ind w:firstLine="0"/>
              <w:contextualSpacing/>
              <w:rPr>
                <w:rFonts w:eastAsia="Arial" w:cs="Times New Roman"/>
                <w:szCs w:val="26"/>
              </w:rPr>
            </w:pPr>
            <w:r w:rsidRPr="00D33404">
              <w:rPr>
                <w:rFonts w:eastAsia="Arial" w:cs="Times New Roman"/>
                <w:szCs w:val="26"/>
              </w:rPr>
              <w:t xml:space="preserve">Số </w:t>
            </w:r>
            <w:r w:rsidR="00621696">
              <w:rPr>
                <w:rFonts w:eastAsia="Arial" w:cs="Times New Roman"/>
                <w:szCs w:val="26"/>
              </w:rPr>
              <w:t>NB</w:t>
            </w:r>
            <w:r w:rsidRPr="00D33404">
              <w:rPr>
                <w:rFonts w:eastAsia="Arial" w:cs="Times New Roman"/>
                <w:szCs w:val="26"/>
              </w:rPr>
              <w:t xml:space="preserve"> được kê đơn KS/ tổng số </w:t>
            </w:r>
            <w:r w:rsidR="00621696">
              <w:rPr>
                <w:rFonts w:eastAsia="Arial" w:cs="Times New Roman"/>
                <w:szCs w:val="26"/>
              </w:rPr>
              <w:t>NB</w:t>
            </w:r>
          </w:p>
        </w:tc>
      </w:tr>
      <w:tr w:rsidR="001C15C7" w:rsidRPr="00D33404" w14:paraId="509AA6F6" w14:textId="77777777" w:rsidTr="00D628E8">
        <w:trPr>
          <w:trHeight w:val="363"/>
        </w:trPr>
        <w:tc>
          <w:tcPr>
            <w:tcW w:w="368" w:type="pct"/>
            <w:shd w:val="clear" w:color="auto" w:fill="auto"/>
          </w:tcPr>
          <w:p w14:paraId="21F3079C" w14:textId="77777777" w:rsidR="001C15C7" w:rsidRPr="00D33404" w:rsidRDefault="001C15C7" w:rsidP="00A07567">
            <w:pPr>
              <w:spacing w:line="276" w:lineRule="auto"/>
              <w:ind w:firstLine="0"/>
              <w:contextualSpacing/>
              <w:jc w:val="center"/>
              <w:rPr>
                <w:rFonts w:eastAsia="Arial" w:cs="Times New Roman"/>
                <w:szCs w:val="26"/>
              </w:rPr>
            </w:pPr>
            <w:r w:rsidRPr="00D33404">
              <w:rPr>
                <w:rFonts w:eastAsia="Arial" w:cs="Times New Roman"/>
                <w:szCs w:val="26"/>
              </w:rPr>
              <w:t>2</w:t>
            </w:r>
          </w:p>
        </w:tc>
        <w:tc>
          <w:tcPr>
            <w:tcW w:w="1775" w:type="pct"/>
            <w:shd w:val="clear" w:color="auto" w:fill="auto"/>
          </w:tcPr>
          <w:p w14:paraId="0377A525" w14:textId="77777777" w:rsidR="001C15C7" w:rsidRPr="00D33404" w:rsidRDefault="001C15C7" w:rsidP="00A07567">
            <w:pPr>
              <w:spacing w:line="276" w:lineRule="auto"/>
              <w:ind w:firstLine="0"/>
              <w:contextualSpacing/>
              <w:rPr>
                <w:rFonts w:eastAsia="Arial" w:cs="Times New Roman"/>
                <w:szCs w:val="26"/>
              </w:rPr>
            </w:pPr>
            <w:r w:rsidRPr="00D33404">
              <w:rPr>
                <w:rFonts w:eastAsia="Arial" w:cs="Times New Roman"/>
                <w:szCs w:val="26"/>
              </w:rPr>
              <w:t>Tỷ lệ đơn kê có 1 KS</w:t>
            </w:r>
          </w:p>
        </w:tc>
        <w:tc>
          <w:tcPr>
            <w:tcW w:w="2856" w:type="pct"/>
            <w:shd w:val="clear" w:color="auto" w:fill="auto"/>
          </w:tcPr>
          <w:p w14:paraId="20073C22" w14:textId="11DBA4EC" w:rsidR="001C15C7" w:rsidRPr="00D33404" w:rsidRDefault="001C15C7" w:rsidP="00A07567">
            <w:pPr>
              <w:spacing w:line="276" w:lineRule="auto"/>
              <w:ind w:firstLine="0"/>
              <w:contextualSpacing/>
              <w:rPr>
                <w:rFonts w:eastAsia="Arial" w:cs="Times New Roman"/>
                <w:szCs w:val="26"/>
              </w:rPr>
            </w:pPr>
            <w:r w:rsidRPr="00D33404">
              <w:rPr>
                <w:rFonts w:eastAsia="Arial" w:cs="Times New Roman"/>
                <w:szCs w:val="26"/>
              </w:rPr>
              <w:t xml:space="preserve">Số </w:t>
            </w:r>
            <w:r w:rsidR="00621696">
              <w:rPr>
                <w:rFonts w:eastAsia="Arial" w:cs="Times New Roman"/>
                <w:szCs w:val="26"/>
              </w:rPr>
              <w:t>NB</w:t>
            </w:r>
            <w:r w:rsidRPr="00D33404">
              <w:rPr>
                <w:rFonts w:eastAsia="Arial" w:cs="Times New Roman"/>
                <w:szCs w:val="26"/>
              </w:rPr>
              <w:t xml:space="preserve"> được kê đơn 1 KS/ tổng số </w:t>
            </w:r>
            <w:r w:rsidR="00621696">
              <w:rPr>
                <w:rFonts w:eastAsia="Arial" w:cs="Times New Roman"/>
                <w:szCs w:val="26"/>
              </w:rPr>
              <w:t>NB</w:t>
            </w:r>
            <w:r w:rsidRPr="00D33404">
              <w:rPr>
                <w:rFonts w:eastAsia="Arial" w:cs="Times New Roman"/>
                <w:szCs w:val="26"/>
              </w:rPr>
              <w:t xml:space="preserve"> được kê đơn KS</w:t>
            </w:r>
          </w:p>
        </w:tc>
      </w:tr>
      <w:tr w:rsidR="001C15C7" w:rsidRPr="00D33404" w14:paraId="210A7F51" w14:textId="77777777" w:rsidTr="00D628E8">
        <w:trPr>
          <w:trHeight w:val="363"/>
        </w:trPr>
        <w:tc>
          <w:tcPr>
            <w:tcW w:w="368" w:type="pct"/>
            <w:shd w:val="clear" w:color="auto" w:fill="auto"/>
          </w:tcPr>
          <w:p w14:paraId="58041790" w14:textId="77777777" w:rsidR="001C15C7" w:rsidRPr="00D33404" w:rsidRDefault="001C15C7" w:rsidP="00A07567">
            <w:pPr>
              <w:spacing w:line="276" w:lineRule="auto"/>
              <w:ind w:firstLine="0"/>
              <w:contextualSpacing/>
              <w:jc w:val="center"/>
              <w:rPr>
                <w:rFonts w:eastAsia="Arial" w:cs="Times New Roman"/>
                <w:szCs w:val="26"/>
              </w:rPr>
            </w:pPr>
            <w:r w:rsidRPr="00D33404">
              <w:rPr>
                <w:rFonts w:eastAsia="Arial" w:cs="Times New Roman"/>
                <w:szCs w:val="26"/>
              </w:rPr>
              <w:t>3</w:t>
            </w:r>
          </w:p>
        </w:tc>
        <w:tc>
          <w:tcPr>
            <w:tcW w:w="1775" w:type="pct"/>
            <w:shd w:val="clear" w:color="auto" w:fill="auto"/>
          </w:tcPr>
          <w:p w14:paraId="3008D43E" w14:textId="77777777" w:rsidR="001C15C7" w:rsidRPr="00D33404" w:rsidRDefault="001C15C7" w:rsidP="00A07567">
            <w:pPr>
              <w:spacing w:line="276" w:lineRule="auto"/>
              <w:ind w:firstLine="0"/>
              <w:contextualSpacing/>
              <w:rPr>
                <w:rFonts w:eastAsia="Arial" w:cs="Times New Roman"/>
                <w:szCs w:val="26"/>
              </w:rPr>
            </w:pPr>
            <w:r w:rsidRPr="00D33404">
              <w:rPr>
                <w:rFonts w:eastAsia="Arial" w:cs="Times New Roman"/>
                <w:szCs w:val="26"/>
              </w:rPr>
              <w:t>Tỷ lệ đơn kê có phối hợp KS</w:t>
            </w:r>
          </w:p>
        </w:tc>
        <w:tc>
          <w:tcPr>
            <w:tcW w:w="2856" w:type="pct"/>
            <w:shd w:val="clear" w:color="auto" w:fill="auto"/>
          </w:tcPr>
          <w:p w14:paraId="5DC31BB3" w14:textId="61357254" w:rsidR="001C15C7" w:rsidRPr="00D33404" w:rsidRDefault="001C15C7" w:rsidP="00A07567">
            <w:pPr>
              <w:spacing w:line="276" w:lineRule="auto"/>
              <w:ind w:firstLine="0"/>
              <w:contextualSpacing/>
              <w:rPr>
                <w:rFonts w:eastAsia="Arial" w:cs="Times New Roman"/>
                <w:szCs w:val="26"/>
              </w:rPr>
            </w:pPr>
            <w:r w:rsidRPr="00D33404">
              <w:rPr>
                <w:rFonts w:eastAsia="Arial" w:cs="Times New Roman"/>
                <w:szCs w:val="26"/>
              </w:rPr>
              <w:t xml:space="preserve">Số </w:t>
            </w:r>
            <w:r w:rsidR="00621696">
              <w:rPr>
                <w:rFonts w:eastAsia="Arial" w:cs="Times New Roman"/>
                <w:szCs w:val="26"/>
              </w:rPr>
              <w:t>NB</w:t>
            </w:r>
            <w:r w:rsidRPr="00D33404">
              <w:rPr>
                <w:rFonts w:eastAsia="Arial" w:cs="Times New Roman"/>
                <w:szCs w:val="26"/>
              </w:rPr>
              <w:t xml:space="preserve"> được kê đơn KS phối hợp/ tổng số </w:t>
            </w:r>
            <w:r w:rsidR="00621696">
              <w:rPr>
                <w:rFonts w:eastAsia="Arial" w:cs="Times New Roman"/>
                <w:szCs w:val="26"/>
              </w:rPr>
              <w:t>NB</w:t>
            </w:r>
            <w:r w:rsidRPr="00D33404">
              <w:rPr>
                <w:rFonts w:eastAsia="Arial" w:cs="Times New Roman"/>
                <w:szCs w:val="26"/>
              </w:rPr>
              <w:t xml:space="preserve"> được kê đơn KS</w:t>
            </w:r>
          </w:p>
        </w:tc>
      </w:tr>
      <w:tr w:rsidR="001C15C7" w:rsidRPr="00D33404" w14:paraId="3D6073EA" w14:textId="77777777" w:rsidTr="00D628E8">
        <w:trPr>
          <w:trHeight w:val="363"/>
        </w:trPr>
        <w:tc>
          <w:tcPr>
            <w:tcW w:w="368" w:type="pct"/>
            <w:shd w:val="clear" w:color="auto" w:fill="auto"/>
          </w:tcPr>
          <w:p w14:paraId="2AC2FF5F" w14:textId="77777777" w:rsidR="001C15C7" w:rsidRPr="00D33404" w:rsidRDefault="001C15C7" w:rsidP="00A07567">
            <w:pPr>
              <w:spacing w:line="276" w:lineRule="auto"/>
              <w:ind w:firstLine="0"/>
              <w:contextualSpacing/>
              <w:jc w:val="center"/>
              <w:rPr>
                <w:rFonts w:eastAsia="Arial" w:cs="Times New Roman"/>
                <w:szCs w:val="26"/>
              </w:rPr>
            </w:pPr>
            <w:r w:rsidRPr="00D33404">
              <w:rPr>
                <w:rFonts w:eastAsia="Arial" w:cs="Times New Roman"/>
                <w:szCs w:val="26"/>
              </w:rPr>
              <w:t>4</w:t>
            </w:r>
          </w:p>
        </w:tc>
        <w:tc>
          <w:tcPr>
            <w:tcW w:w="1775" w:type="pct"/>
            <w:shd w:val="clear" w:color="auto" w:fill="auto"/>
          </w:tcPr>
          <w:p w14:paraId="15CBBB27" w14:textId="77777777" w:rsidR="001C15C7" w:rsidRPr="00D33404" w:rsidRDefault="001C15C7" w:rsidP="00A07567">
            <w:pPr>
              <w:spacing w:line="276" w:lineRule="auto"/>
              <w:ind w:firstLine="0"/>
              <w:contextualSpacing/>
              <w:rPr>
                <w:rFonts w:eastAsia="Arial" w:cs="Times New Roman"/>
                <w:szCs w:val="26"/>
              </w:rPr>
            </w:pPr>
            <w:r w:rsidRPr="00D33404">
              <w:rPr>
                <w:rFonts w:eastAsia="Arial" w:cs="Times New Roman"/>
                <w:szCs w:val="26"/>
              </w:rPr>
              <w:t>Tỷ lệ đơn kê có KS đường tiêm</w:t>
            </w:r>
          </w:p>
        </w:tc>
        <w:tc>
          <w:tcPr>
            <w:tcW w:w="2856" w:type="pct"/>
            <w:shd w:val="clear" w:color="auto" w:fill="auto"/>
          </w:tcPr>
          <w:p w14:paraId="43D78043" w14:textId="75523B06" w:rsidR="001C15C7" w:rsidRPr="00D33404" w:rsidRDefault="001C15C7" w:rsidP="00A07567">
            <w:pPr>
              <w:spacing w:line="276" w:lineRule="auto"/>
              <w:ind w:firstLine="0"/>
              <w:contextualSpacing/>
              <w:rPr>
                <w:rFonts w:eastAsia="Arial" w:cs="Times New Roman"/>
                <w:szCs w:val="26"/>
              </w:rPr>
            </w:pPr>
            <w:r w:rsidRPr="00D33404">
              <w:rPr>
                <w:rFonts w:eastAsia="Arial" w:cs="Times New Roman"/>
                <w:szCs w:val="26"/>
              </w:rPr>
              <w:t xml:space="preserve">Số </w:t>
            </w:r>
            <w:r w:rsidR="00621696">
              <w:rPr>
                <w:rFonts w:eastAsia="Arial" w:cs="Times New Roman"/>
                <w:szCs w:val="26"/>
              </w:rPr>
              <w:t>NB</w:t>
            </w:r>
            <w:r w:rsidRPr="00D33404">
              <w:rPr>
                <w:rFonts w:eastAsia="Arial" w:cs="Times New Roman"/>
                <w:szCs w:val="26"/>
              </w:rPr>
              <w:t xml:space="preserve"> được kê đơn KS đường tiêm/ tổng số </w:t>
            </w:r>
            <w:r w:rsidR="00621696">
              <w:rPr>
                <w:rFonts w:eastAsia="Arial" w:cs="Times New Roman"/>
                <w:szCs w:val="26"/>
              </w:rPr>
              <w:t>NB</w:t>
            </w:r>
            <w:r w:rsidRPr="00D33404">
              <w:rPr>
                <w:rFonts w:eastAsia="Arial" w:cs="Times New Roman"/>
                <w:szCs w:val="26"/>
              </w:rPr>
              <w:t xml:space="preserve"> được kê đơn KS</w:t>
            </w:r>
          </w:p>
        </w:tc>
      </w:tr>
      <w:tr w:rsidR="001C15C7" w:rsidRPr="00D33404" w14:paraId="610545BD" w14:textId="77777777" w:rsidTr="00D628E8">
        <w:trPr>
          <w:trHeight w:val="363"/>
        </w:trPr>
        <w:tc>
          <w:tcPr>
            <w:tcW w:w="368" w:type="pct"/>
            <w:shd w:val="clear" w:color="auto" w:fill="auto"/>
          </w:tcPr>
          <w:p w14:paraId="384BAF3A" w14:textId="77777777" w:rsidR="001C15C7" w:rsidRPr="00D33404" w:rsidRDefault="001C15C7" w:rsidP="00A07567">
            <w:pPr>
              <w:spacing w:line="276" w:lineRule="auto"/>
              <w:ind w:firstLine="0"/>
              <w:contextualSpacing/>
              <w:jc w:val="center"/>
              <w:rPr>
                <w:rFonts w:eastAsia="Arial" w:cs="Times New Roman"/>
                <w:szCs w:val="26"/>
              </w:rPr>
            </w:pPr>
            <w:r w:rsidRPr="00D33404">
              <w:rPr>
                <w:rFonts w:eastAsia="Arial" w:cs="Times New Roman"/>
                <w:szCs w:val="26"/>
              </w:rPr>
              <w:t>5</w:t>
            </w:r>
          </w:p>
        </w:tc>
        <w:tc>
          <w:tcPr>
            <w:tcW w:w="1775" w:type="pct"/>
            <w:shd w:val="clear" w:color="auto" w:fill="auto"/>
          </w:tcPr>
          <w:p w14:paraId="4A8E0808" w14:textId="456D4EEC" w:rsidR="001C15C7" w:rsidRPr="00D33404" w:rsidRDefault="001C15C7" w:rsidP="00A07567">
            <w:pPr>
              <w:spacing w:line="276" w:lineRule="auto"/>
              <w:ind w:firstLine="0"/>
              <w:contextualSpacing/>
              <w:rPr>
                <w:rFonts w:eastAsia="Arial" w:cs="Times New Roman"/>
                <w:szCs w:val="26"/>
                <w:lang w:val="en-US"/>
              </w:rPr>
            </w:pPr>
            <w:r w:rsidRPr="00D33404">
              <w:rPr>
                <w:rFonts w:eastAsia="Arial" w:cs="Times New Roman"/>
                <w:szCs w:val="26"/>
                <w:lang w:val="en-US"/>
              </w:rPr>
              <w:t xml:space="preserve">Viết lý do chỉ định </w:t>
            </w:r>
            <w:r w:rsidR="00621696">
              <w:rPr>
                <w:rFonts w:eastAsia="Arial" w:cs="Times New Roman"/>
                <w:szCs w:val="26"/>
                <w:lang w:val="en-US"/>
              </w:rPr>
              <w:t>KS</w:t>
            </w:r>
          </w:p>
        </w:tc>
        <w:tc>
          <w:tcPr>
            <w:tcW w:w="2856" w:type="pct"/>
            <w:shd w:val="clear" w:color="auto" w:fill="auto"/>
          </w:tcPr>
          <w:p w14:paraId="45D6EB14" w14:textId="3F629E40" w:rsidR="001C15C7" w:rsidRPr="00D33404" w:rsidRDefault="001C15C7" w:rsidP="00A07567">
            <w:pPr>
              <w:spacing w:line="276" w:lineRule="auto"/>
              <w:ind w:firstLine="0"/>
              <w:contextualSpacing/>
              <w:rPr>
                <w:rFonts w:eastAsia="Arial" w:cs="Times New Roman"/>
                <w:szCs w:val="26"/>
                <w:lang w:val="en-US"/>
              </w:rPr>
            </w:pPr>
            <w:r w:rsidRPr="00D33404">
              <w:rPr>
                <w:rFonts w:eastAsia="Arial" w:cs="Times New Roman"/>
                <w:szCs w:val="26"/>
                <w:lang w:val="en-US"/>
              </w:rPr>
              <w:t xml:space="preserve">Số </w:t>
            </w:r>
            <w:r w:rsidR="00621696">
              <w:rPr>
                <w:rFonts w:eastAsia="Arial" w:cs="Times New Roman"/>
                <w:szCs w:val="26"/>
                <w:lang w:val="en-US"/>
              </w:rPr>
              <w:t>NB</w:t>
            </w:r>
            <w:r w:rsidRPr="00D33404">
              <w:rPr>
                <w:rFonts w:eastAsia="Arial" w:cs="Times New Roman"/>
                <w:szCs w:val="26"/>
                <w:lang w:val="en-US"/>
              </w:rPr>
              <w:t xml:space="preserve"> được viết lý do chỉ định </w:t>
            </w:r>
            <w:r w:rsidRPr="00D33404">
              <w:rPr>
                <w:rFonts w:eastAsia="Arial" w:cs="Times New Roman"/>
                <w:szCs w:val="26"/>
              </w:rPr>
              <w:t>KS</w:t>
            </w:r>
            <w:r w:rsidRPr="00D33404">
              <w:rPr>
                <w:rFonts w:eastAsia="Arial" w:cs="Times New Roman"/>
                <w:szCs w:val="26"/>
                <w:lang w:val="en-US"/>
              </w:rPr>
              <w:t>/</w:t>
            </w:r>
            <w:r w:rsidRPr="00D33404">
              <w:rPr>
                <w:rFonts w:eastAsia="Arial" w:cs="Times New Roman"/>
                <w:szCs w:val="26"/>
              </w:rPr>
              <w:t xml:space="preserve"> </w:t>
            </w:r>
            <w:r w:rsidRPr="00D33404">
              <w:rPr>
                <w:rFonts w:eastAsia="Arial" w:cs="Times New Roman"/>
                <w:szCs w:val="26"/>
                <w:lang w:val="en-US"/>
              </w:rPr>
              <w:t xml:space="preserve">tổng số </w:t>
            </w:r>
            <w:r w:rsidR="00621696">
              <w:rPr>
                <w:rFonts w:eastAsia="Arial" w:cs="Times New Roman"/>
                <w:szCs w:val="26"/>
                <w:lang w:val="en-US"/>
              </w:rPr>
              <w:t>NB</w:t>
            </w:r>
            <w:r w:rsidRPr="00D33404">
              <w:rPr>
                <w:rFonts w:eastAsia="Arial" w:cs="Times New Roman"/>
                <w:szCs w:val="26"/>
                <w:lang w:val="en-US"/>
              </w:rPr>
              <w:t xml:space="preserve"> được điều trị bằng KS</w:t>
            </w:r>
          </w:p>
        </w:tc>
      </w:tr>
      <w:tr w:rsidR="001C15C7" w:rsidRPr="00D33404" w14:paraId="3E6316E6" w14:textId="77777777" w:rsidTr="00D628E8">
        <w:trPr>
          <w:trHeight w:val="354"/>
        </w:trPr>
        <w:tc>
          <w:tcPr>
            <w:tcW w:w="368" w:type="pct"/>
            <w:shd w:val="clear" w:color="auto" w:fill="auto"/>
          </w:tcPr>
          <w:p w14:paraId="22515DF2" w14:textId="77777777" w:rsidR="001C15C7" w:rsidRPr="00D33404" w:rsidRDefault="001C15C7" w:rsidP="00A07567">
            <w:pPr>
              <w:spacing w:line="276" w:lineRule="auto"/>
              <w:ind w:firstLine="0"/>
              <w:contextualSpacing/>
              <w:jc w:val="center"/>
              <w:rPr>
                <w:rFonts w:eastAsia="Arial" w:cs="Times New Roman"/>
                <w:szCs w:val="26"/>
              </w:rPr>
            </w:pPr>
            <w:r w:rsidRPr="00D33404">
              <w:rPr>
                <w:rFonts w:eastAsia="Arial" w:cs="Times New Roman"/>
                <w:szCs w:val="26"/>
              </w:rPr>
              <w:t>6</w:t>
            </w:r>
          </w:p>
        </w:tc>
        <w:tc>
          <w:tcPr>
            <w:tcW w:w="1775" w:type="pct"/>
            <w:shd w:val="clear" w:color="auto" w:fill="auto"/>
          </w:tcPr>
          <w:p w14:paraId="268DD12D" w14:textId="554301CB" w:rsidR="001C15C7" w:rsidRPr="00D33404" w:rsidRDefault="001C15C7" w:rsidP="00A07567">
            <w:pPr>
              <w:spacing w:line="276" w:lineRule="auto"/>
              <w:ind w:firstLine="0"/>
              <w:contextualSpacing/>
              <w:rPr>
                <w:rFonts w:eastAsia="Arial" w:cs="Times New Roman"/>
                <w:szCs w:val="26"/>
                <w:lang w:val="en-US"/>
              </w:rPr>
            </w:pPr>
            <w:r w:rsidRPr="00D33404">
              <w:rPr>
                <w:rFonts w:eastAsia="Arial" w:cs="Times New Roman"/>
                <w:szCs w:val="26"/>
                <w:lang w:val="en-US"/>
              </w:rPr>
              <w:t xml:space="preserve">Kê đơn phù hợp với hướng dẫn hiện hành (của </w:t>
            </w:r>
            <w:r w:rsidR="001A1BAC">
              <w:rPr>
                <w:rFonts w:eastAsia="Arial" w:cs="Times New Roman"/>
                <w:szCs w:val="26"/>
                <w:lang w:val="en-US"/>
              </w:rPr>
              <w:t>BV</w:t>
            </w:r>
            <w:r w:rsidRPr="00D33404">
              <w:rPr>
                <w:rFonts w:eastAsia="Arial" w:cs="Times New Roman"/>
                <w:szCs w:val="26"/>
                <w:lang w:val="en-US"/>
              </w:rPr>
              <w:t xml:space="preserve"> hoặc Bộ Y tế)</w:t>
            </w:r>
          </w:p>
        </w:tc>
        <w:tc>
          <w:tcPr>
            <w:tcW w:w="2856" w:type="pct"/>
            <w:shd w:val="clear" w:color="auto" w:fill="auto"/>
          </w:tcPr>
          <w:p w14:paraId="299E7108" w14:textId="4189AE46" w:rsidR="001C15C7" w:rsidRPr="00D33404" w:rsidRDefault="001C15C7" w:rsidP="00A07567">
            <w:pPr>
              <w:spacing w:line="276" w:lineRule="auto"/>
              <w:ind w:firstLine="0"/>
              <w:contextualSpacing/>
              <w:rPr>
                <w:rFonts w:eastAsia="Arial" w:cs="Times New Roman"/>
                <w:szCs w:val="26"/>
                <w:lang w:val="en-US"/>
              </w:rPr>
            </w:pPr>
            <w:r w:rsidRPr="00D33404">
              <w:rPr>
                <w:rFonts w:eastAsia="Arial" w:cs="Times New Roman"/>
                <w:szCs w:val="26"/>
                <w:lang w:val="en-US"/>
              </w:rPr>
              <w:t xml:space="preserve">Số </w:t>
            </w:r>
            <w:r w:rsidR="00621696">
              <w:rPr>
                <w:rFonts w:eastAsia="Arial" w:cs="Times New Roman"/>
                <w:szCs w:val="26"/>
                <w:lang w:val="en-US"/>
              </w:rPr>
              <w:t>NB</w:t>
            </w:r>
            <w:r w:rsidRPr="00D33404">
              <w:rPr>
                <w:rFonts w:eastAsia="Arial" w:cs="Times New Roman"/>
                <w:szCs w:val="26"/>
                <w:lang w:val="en-US"/>
              </w:rPr>
              <w:t xml:space="preserve"> được chỉ định KS</w:t>
            </w:r>
            <w:r w:rsidRPr="00D33404">
              <w:rPr>
                <w:rFonts w:eastAsia="Arial" w:cs="Times New Roman"/>
                <w:szCs w:val="26"/>
              </w:rPr>
              <w:t xml:space="preserve"> </w:t>
            </w:r>
            <w:r w:rsidRPr="00D33404">
              <w:rPr>
                <w:rFonts w:eastAsia="Arial" w:cs="Times New Roman"/>
                <w:szCs w:val="26"/>
                <w:lang w:val="en-US"/>
              </w:rPr>
              <w:t xml:space="preserve">phù hợp với hướng dẫn điều trị hiện hành / tổng số </w:t>
            </w:r>
            <w:r w:rsidR="00621696">
              <w:rPr>
                <w:rFonts w:eastAsia="Arial" w:cs="Times New Roman"/>
                <w:szCs w:val="26"/>
                <w:lang w:val="en-US"/>
              </w:rPr>
              <w:t>NB</w:t>
            </w:r>
            <w:r w:rsidRPr="00D33404">
              <w:rPr>
                <w:rFonts w:eastAsia="Arial" w:cs="Times New Roman"/>
                <w:szCs w:val="26"/>
                <w:lang w:val="en-US"/>
              </w:rPr>
              <w:t xml:space="preserve"> có chỉ định đó</w:t>
            </w:r>
          </w:p>
        </w:tc>
      </w:tr>
      <w:tr w:rsidR="001C15C7" w:rsidRPr="00D33404" w14:paraId="721B147A" w14:textId="77777777" w:rsidTr="00D628E8">
        <w:trPr>
          <w:trHeight w:val="354"/>
        </w:trPr>
        <w:tc>
          <w:tcPr>
            <w:tcW w:w="368" w:type="pct"/>
            <w:shd w:val="clear" w:color="auto" w:fill="auto"/>
          </w:tcPr>
          <w:p w14:paraId="7A724AF8" w14:textId="77777777" w:rsidR="001C15C7" w:rsidRPr="00D33404" w:rsidRDefault="001C15C7" w:rsidP="00A07567">
            <w:pPr>
              <w:spacing w:line="276" w:lineRule="auto"/>
              <w:ind w:firstLine="0"/>
              <w:contextualSpacing/>
              <w:jc w:val="center"/>
              <w:rPr>
                <w:rFonts w:eastAsia="Arial" w:cs="Times New Roman"/>
                <w:szCs w:val="26"/>
              </w:rPr>
            </w:pPr>
            <w:r w:rsidRPr="00D33404">
              <w:rPr>
                <w:rFonts w:eastAsia="Arial" w:cs="Times New Roman"/>
                <w:szCs w:val="26"/>
              </w:rPr>
              <w:t>7</w:t>
            </w:r>
          </w:p>
        </w:tc>
        <w:tc>
          <w:tcPr>
            <w:tcW w:w="1775" w:type="pct"/>
            <w:shd w:val="clear" w:color="auto" w:fill="auto"/>
          </w:tcPr>
          <w:p w14:paraId="0DB30EFF" w14:textId="77777777" w:rsidR="001C15C7" w:rsidRPr="00D33404" w:rsidRDefault="001C15C7" w:rsidP="00A07567">
            <w:pPr>
              <w:spacing w:line="276" w:lineRule="auto"/>
              <w:ind w:firstLine="0"/>
              <w:contextualSpacing/>
              <w:rPr>
                <w:rFonts w:eastAsia="Arial" w:cs="Times New Roman"/>
                <w:szCs w:val="26"/>
                <w:lang w:val="en-US"/>
              </w:rPr>
            </w:pPr>
            <w:r w:rsidRPr="00D33404">
              <w:rPr>
                <w:rFonts w:eastAsia="Arial" w:cs="Times New Roman"/>
                <w:szCs w:val="26"/>
                <w:lang w:val="en-US"/>
              </w:rPr>
              <w:t>Kê đơn các KS</w:t>
            </w:r>
            <w:r w:rsidRPr="00D33404">
              <w:rPr>
                <w:rFonts w:eastAsia="Arial" w:cs="Times New Roman"/>
                <w:szCs w:val="26"/>
              </w:rPr>
              <w:t xml:space="preserve"> </w:t>
            </w:r>
            <w:r w:rsidRPr="00D33404">
              <w:rPr>
                <w:rFonts w:eastAsia="Arial" w:cs="Times New Roman"/>
                <w:szCs w:val="26"/>
                <w:lang w:val="en-US"/>
              </w:rPr>
              <w:t>cần hạn chế phù hợp với quy trình</w:t>
            </w:r>
          </w:p>
        </w:tc>
        <w:tc>
          <w:tcPr>
            <w:tcW w:w="2856" w:type="pct"/>
            <w:shd w:val="clear" w:color="auto" w:fill="auto"/>
          </w:tcPr>
          <w:p w14:paraId="29530CB4" w14:textId="77777777" w:rsidR="001C15C7" w:rsidRPr="00D33404" w:rsidRDefault="001C15C7" w:rsidP="00A07567">
            <w:pPr>
              <w:spacing w:line="276" w:lineRule="auto"/>
              <w:ind w:firstLine="0"/>
              <w:contextualSpacing/>
              <w:rPr>
                <w:rFonts w:eastAsia="Arial" w:cs="Times New Roman"/>
                <w:szCs w:val="26"/>
                <w:lang w:val="en-US"/>
              </w:rPr>
            </w:pPr>
            <w:r w:rsidRPr="00D33404">
              <w:rPr>
                <w:rFonts w:eastAsia="Arial" w:cs="Times New Roman"/>
                <w:szCs w:val="26"/>
                <w:lang w:val="en-US"/>
              </w:rPr>
              <w:t>Số lượt kê đơn các KS</w:t>
            </w:r>
            <w:r w:rsidRPr="00D33404">
              <w:rPr>
                <w:rFonts w:eastAsia="Arial" w:cs="Times New Roman"/>
                <w:szCs w:val="26"/>
              </w:rPr>
              <w:t xml:space="preserve"> </w:t>
            </w:r>
            <w:r w:rsidRPr="00D33404">
              <w:rPr>
                <w:rFonts w:eastAsia="Arial" w:cs="Times New Roman"/>
                <w:szCs w:val="26"/>
                <w:lang w:val="en-US"/>
              </w:rPr>
              <w:t>cần hạn chế phù hợp với quy trình/</w:t>
            </w:r>
            <w:r w:rsidRPr="00D33404">
              <w:rPr>
                <w:rFonts w:eastAsia="Arial" w:cs="Times New Roman"/>
                <w:szCs w:val="26"/>
              </w:rPr>
              <w:t xml:space="preserve"> </w:t>
            </w:r>
            <w:r w:rsidRPr="00D33404">
              <w:rPr>
                <w:rFonts w:eastAsia="Arial" w:cs="Times New Roman"/>
                <w:szCs w:val="26"/>
                <w:lang w:val="en-US"/>
              </w:rPr>
              <w:t>tổng số lượt KS</w:t>
            </w:r>
            <w:r w:rsidRPr="00D33404">
              <w:rPr>
                <w:rFonts w:eastAsia="Arial" w:cs="Times New Roman"/>
                <w:szCs w:val="26"/>
              </w:rPr>
              <w:t xml:space="preserve"> </w:t>
            </w:r>
            <w:r w:rsidRPr="00D33404">
              <w:rPr>
                <w:rFonts w:eastAsia="Arial" w:cs="Times New Roman"/>
                <w:szCs w:val="26"/>
                <w:lang w:val="en-US"/>
              </w:rPr>
              <w:t>hạn chế được kê đơn</w:t>
            </w:r>
          </w:p>
        </w:tc>
      </w:tr>
      <w:tr w:rsidR="001C15C7" w:rsidRPr="00D33404" w14:paraId="7560AE06" w14:textId="77777777" w:rsidTr="00D628E8">
        <w:trPr>
          <w:trHeight w:val="363"/>
        </w:trPr>
        <w:tc>
          <w:tcPr>
            <w:tcW w:w="368" w:type="pct"/>
            <w:shd w:val="clear" w:color="auto" w:fill="auto"/>
          </w:tcPr>
          <w:p w14:paraId="13ED8A47" w14:textId="77777777" w:rsidR="001C15C7" w:rsidRPr="00D33404" w:rsidRDefault="001C15C7" w:rsidP="00A07567">
            <w:pPr>
              <w:spacing w:line="276" w:lineRule="auto"/>
              <w:ind w:firstLine="0"/>
              <w:contextualSpacing/>
              <w:jc w:val="center"/>
              <w:rPr>
                <w:rFonts w:eastAsia="Arial" w:cs="Times New Roman"/>
                <w:szCs w:val="26"/>
              </w:rPr>
            </w:pPr>
            <w:r w:rsidRPr="00D33404">
              <w:rPr>
                <w:rFonts w:eastAsia="Arial" w:cs="Times New Roman"/>
                <w:szCs w:val="26"/>
              </w:rPr>
              <w:lastRenderedPageBreak/>
              <w:t>8</w:t>
            </w:r>
          </w:p>
        </w:tc>
        <w:tc>
          <w:tcPr>
            <w:tcW w:w="1775" w:type="pct"/>
            <w:shd w:val="clear" w:color="auto" w:fill="auto"/>
          </w:tcPr>
          <w:p w14:paraId="1ADE864F" w14:textId="77777777" w:rsidR="001C15C7" w:rsidRPr="00D33404" w:rsidRDefault="001C15C7" w:rsidP="00A07567">
            <w:pPr>
              <w:spacing w:line="276" w:lineRule="auto"/>
              <w:ind w:firstLine="0"/>
              <w:contextualSpacing/>
              <w:rPr>
                <w:rFonts w:eastAsia="Arial" w:cs="Times New Roman"/>
                <w:szCs w:val="26"/>
                <w:lang w:val="en-US"/>
              </w:rPr>
            </w:pPr>
            <w:r w:rsidRPr="00D33404">
              <w:rPr>
                <w:rFonts w:eastAsia="Arial" w:cs="Times New Roman"/>
                <w:szCs w:val="26"/>
                <w:lang w:val="en-US"/>
              </w:rPr>
              <w:t>Độ dài đợt điều trị theo chỉ định</w:t>
            </w:r>
          </w:p>
        </w:tc>
        <w:tc>
          <w:tcPr>
            <w:tcW w:w="2856" w:type="pct"/>
            <w:shd w:val="clear" w:color="auto" w:fill="auto"/>
          </w:tcPr>
          <w:p w14:paraId="65D3473C" w14:textId="57F9CB7E" w:rsidR="001C15C7" w:rsidRPr="00D33404" w:rsidRDefault="001C15C7" w:rsidP="00A07567">
            <w:pPr>
              <w:spacing w:line="276" w:lineRule="auto"/>
              <w:ind w:firstLine="0"/>
              <w:contextualSpacing/>
              <w:rPr>
                <w:rFonts w:eastAsia="Arial" w:cs="Times New Roman"/>
                <w:szCs w:val="26"/>
                <w:lang w:val="en-US"/>
              </w:rPr>
            </w:pPr>
            <w:r w:rsidRPr="00D33404">
              <w:rPr>
                <w:rFonts w:eastAsia="Arial" w:cs="Times New Roman"/>
                <w:szCs w:val="26"/>
                <w:lang w:val="en-US"/>
              </w:rPr>
              <w:t>Tổng số ngày điều trị KS</w:t>
            </w:r>
            <w:r w:rsidRPr="00D33404">
              <w:rPr>
                <w:rFonts w:eastAsia="Arial" w:cs="Times New Roman"/>
                <w:szCs w:val="26"/>
              </w:rPr>
              <w:t xml:space="preserve"> </w:t>
            </w:r>
            <w:r w:rsidRPr="00D33404">
              <w:rPr>
                <w:rFonts w:eastAsia="Arial" w:cs="Times New Roman"/>
                <w:szCs w:val="26"/>
                <w:lang w:val="en-US"/>
              </w:rPr>
              <w:t>cho một chỉ định cụ thể/</w:t>
            </w:r>
            <w:r w:rsidRPr="00D33404">
              <w:rPr>
                <w:rFonts w:eastAsia="Arial" w:cs="Times New Roman"/>
                <w:szCs w:val="26"/>
              </w:rPr>
              <w:t xml:space="preserve"> </w:t>
            </w:r>
            <w:r w:rsidRPr="00D33404">
              <w:rPr>
                <w:rFonts w:eastAsia="Arial" w:cs="Times New Roman"/>
                <w:szCs w:val="26"/>
                <w:lang w:val="en-US"/>
              </w:rPr>
              <w:t xml:space="preserve">Tổng số </w:t>
            </w:r>
            <w:r w:rsidR="00621696">
              <w:rPr>
                <w:rFonts w:eastAsia="Arial" w:cs="Times New Roman"/>
                <w:szCs w:val="26"/>
                <w:lang w:val="en-US"/>
              </w:rPr>
              <w:t>NB</w:t>
            </w:r>
            <w:r w:rsidRPr="00D33404">
              <w:rPr>
                <w:rFonts w:eastAsia="Arial" w:cs="Times New Roman"/>
                <w:szCs w:val="26"/>
                <w:lang w:val="en-US"/>
              </w:rPr>
              <w:t xml:space="preserve"> điều trị bằng KS</w:t>
            </w:r>
            <w:r w:rsidRPr="00D33404">
              <w:rPr>
                <w:rFonts w:eastAsia="Arial" w:cs="Times New Roman"/>
                <w:szCs w:val="26"/>
              </w:rPr>
              <w:t xml:space="preserve"> </w:t>
            </w:r>
            <w:r w:rsidRPr="00D33404">
              <w:rPr>
                <w:rFonts w:eastAsia="Arial" w:cs="Times New Roman"/>
                <w:szCs w:val="26"/>
                <w:lang w:val="en-US"/>
              </w:rPr>
              <w:t xml:space="preserve">cho chỉ định đó </w:t>
            </w:r>
          </w:p>
        </w:tc>
      </w:tr>
      <w:tr w:rsidR="001C15C7" w:rsidRPr="00D33404" w14:paraId="0F955EA5" w14:textId="77777777" w:rsidTr="00D628E8">
        <w:trPr>
          <w:trHeight w:val="363"/>
        </w:trPr>
        <w:tc>
          <w:tcPr>
            <w:tcW w:w="368" w:type="pct"/>
            <w:shd w:val="clear" w:color="auto" w:fill="auto"/>
          </w:tcPr>
          <w:p w14:paraId="1901053B" w14:textId="77777777" w:rsidR="001C15C7" w:rsidRPr="00D33404" w:rsidRDefault="001C15C7" w:rsidP="00A07567">
            <w:pPr>
              <w:spacing w:line="276" w:lineRule="auto"/>
              <w:ind w:firstLine="0"/>
              <w:contextualSpacing/>
              <w:jc w:val="center"/>
              <w:rPr>
                <w:rFonts w:eastAsia="Arial" w:cs="Times New Roman"/>
                <w:szCs w:val="26"/>
              </w:rPr>
            </w:pPr>
            <w:r w:rsidRPr="00D33404">
              <w:rPr>
                <w:rFonts w:eastAsia="Arial" w:cs="Times New Roman"/>
                <w:szCs w:val="26"/>
              </w:rPr>
              <w:t>9</w:t>
            </w:r>
          </w:p>
        </w:tc>
        <w:tc>
          <w:tcPr>
            <w:tcW w:w="1775" w:type="pct"/>
            <w:shd w:val="clear" w:color="auto" w:fill="auto"/>
          </w:tcPr>
          <w:p w14:paraId="57327562" w14:textId="557CD142" w:rsidR="001C15C7" w:rsidRPr="00D33404" w:rsidRDefault="001C15C7" w:rsidP="00A07567">
            <w:pPr>
              <w:spacing w:line="276" w:lineRule="auto"/>
              <w:ind w:firstLine="0"/>
              <w:contextualSpacing/>
              <w:rPr>
                <w:rFonts w:eastAsia="Arial" w:cs="Times New Roman"/>
                <w:szCs w:val="26"/>
                <w:lang w:val="en-US"/>
              </w:rPr>
            </w:pPr>
            <w:r w:rsidRPr="00D33404">
              <w:rPr>
                <w:rFonts w:eastAsia="Arial" w:cs="Times New Roman"/>
                <w:szCs w:val="26"/>
                <w:lang w:val="en-US"/>
              </w:rPr>
              <w:t xml:space="preserve">Xuống thang </w:t>
            </w:r>
            <w:r w:rsidR="00621696">
              <w:rPr>
                <w:rFonts w:eastAsia="Arial" w:cs="Times New Roman"/>
                <w:szCs w:val="26"/>
                <w:lang w:val="en-US"/>
              </w:rPr>
              <w:t>KS</w:t>
            </w:r>
          </w:p>
        </w:tc>
        <w:tc>
          <w:tcPr>
            <w:tcW w:w="2856" w:type="pct"/>
            <w:shd w:val="clear" w:color="auto" w:fill="auto"/>
          </w:tcPr>
          <w:p w14:paraId="45CE1F58" w14:textId="3A7B5DCB" w:rsidR="001C15C7" w:rsidRPr="00D33404" w:rsidRDefault="001C15C7" w:rsidP="00A07567">
            <w:pPr>
              <w:spacing w:line="276" w:lineRule="auto"/>
              <w:ind w:firstLine="0"/>
              <w:contextualSpacing/>
              <w:rPr>
                <w:rFonts w:eastAsia="Arial" w:cs="Times New Roman"/>
                <w:szCs w:val="26"/>
                <w:lang w:val="en-US"/>
              </w:rPr>
            </w:pPr>
            <w:r w:rsidRPr="00D33404">
              <w:rPr>
                <w:rFonts w:eastAsia="Arial" w:cs="Times New Roman"/>
                <w:szCs w:val="26"/>
                <w:lang w:val="en-US"/>
              </w:rPr>
              <w:t xml:space="preserve">Số </w:t>
            </w:r>
            <w:r w:rsidR="00621696">
              <w:rPr>
                <w:rFonts w:eastAsia="Arial" w:cs="Times New Roman"/>
                <w:szCs w:val="26"/>
                <w:lang w:val="en-US"/>
              </w:rPr>
              <w:t>NB</w:t>
            </w:r>
            <w:r w:rsidRPr="00D33404">
              <w:rPr>
                <w:rFonts w:eastAsia="Arial" w:cs="Times New Roman"/>
                <w:szCs w:val="26"/>
                <w:lang w:val="en-US"/>
              </w:rPr>
              <w:t xml:space="preserve"> được thực hiện xuống thang từ chỉ định ban đầu/ Tổng số </w:t>
            </w:r>
            <w:r w:rsidR="00621696">
              <w:rPr>
                <w:rFonts w:eastAsia="Arial" w:cs="Times New Roman"/>
                <w:szCs w:val="26"/>
                <w:lang w:val="en-US"/>
              </w:rPr>
              <w:t>NB</w:t>
            </w:r>
            <w:r w:rsidRPr="00D33404">
              <w:rPr>
                <w:rFonts w:eastAsia="Arial" w:cs="Times New Roman"/>
                <w:szCs w:val="26"/>
                <w:lang w:val="en-US"/>
              </w:rPr>
              <w:t xml:space="preserve"> được điều trị theo kinh nghiệm</w:t>
            </w:r>
          </w:p>
        </w:tc>
      </w:tr>
      <w:tr w:rsidR="001C15C7" w:rsidRPr="00D33404" w14:paraId="7E0A6662" w14:textId="77777777" w:rsidTr="00D628E8">
        <w:trPr>
          <w:trHeight w:val="363"/>
        </w:trPr>
        <w:tc>
          <w:tcPr>
            <w:tcW w:w="368" w:type="pct"/>
            <w:shd w:val="clear" w:color="auto" w:fill="auto"/>
          </w:tcPr>
          <w:p w14:paraId="705C9417" w14:textId="77777777" w:rsidR="001C15C7" w:rsidRPr="00D33404" w:rsidRDefault="001C15C7" w:rsidP="00A07567">
            <w:pPr>
              <w:spacing w:line="276" w:lineRule="auto"/>
              <w:ind w:firstLine="0"/>
              <w:contextualSpacing/>
              <w:jc w:val="center"/>
              <w:rPr>
                <w:rFonts w:eastAsia="Arial" w:cs="Times New Roman"/>
                <w:szCs w:val="26"/>
              </w:rPr>
            </w:pPr>
            <w:r w:rsidRPr="00D33404">
              <w:rPr>
                <w:rFonts w:eastAsia="Arial" w:cs="Times New Roman"/>
                <w:szCs w:val="26"/>
              </w:rPr>
              <w:t>10</w:t>
            </w:r>
          </w:p>
        </w:tc>
        <w:tc>
          <w:tcPr>
            <w:tcW w:w="1775" w:type="pct"/>
            <w:shd w:val="clear" w:color="auto" w:fill="auto"/>
          </w:tcPr>
          <w:p w14:paraId="2AAA2061" w14:textId="77777777" w:rsidR="001C15C7" w:rsidRPr="00D33404" w:rsidRDefault="001C15C7" w:rsidP="00A07567">
            <w:pPr>
              <w:spacing w:line="276" w:lineRule="auto"/>
              <w:ind w:firstLine="0"/>
              <w:contextualSpacing/>
              <w:rPr>
                <w:rFonts w:eastAsia="Arial" w:cs="Times New Roman"/>
                <w:szCs w:val="26"/>
                <w:lang w:val="en-US"/>
              </w:rPr>
            </w:pPr>
            <w:r w:rsidRPr="00D33404">
              <w:rPr>
                <w:rFonts w:eastAsia="Arial" w:cs="Times New Roman"/>
                <w:szCs w:val="26"/>
                <w:lang w:val="en-US"/>
              </w:rPr>
              <w:t>Chuyển từ đường tiêm sang đường uống</w:t>
            </w:r>
          </w:p>
        </w:tc>
        <w:tc>
          <w:tcPr>
            <w:tcW w:w="2856" w:type="pct"/>
            <w:shd w:val="clear" w:color="auto" w:fill="auto"/>
          </w:tcPr>
          <w:p w14:paraId="5BA903FA" w14:textId="77777777" w:rsidR="001C15C7" w:rsidRPr="00D33404" w:rsidRDefault="001C15C7" w:rsidP="00A07567">
            <w:pPr>
              <w:spacing w:line="276" w:lineRule="auto"/>
              <w:ind w:firstLine="0"/>
              <w:contextualSpacing/>
              <w:rPr>
                <w:rFonts w:eastAsia="Arial" w:cs="Times New Roman"/>
                <w:szCs w:val="26"/>
                <w:lang w:val="en-US"/>
              </w:rPr>
            </w:pPr>
            <w:r w:rsidRPr="00D33404">
              <w:rPr>
                <w:rFonts w:eastAsia="Arial" w:cs="Times New Roman"/>
                <w:szCs w:val="26"/>
                <w:lang w:val="en-US"/>
              </w:rPr>
              <w:t>Số lượt KS</w:t>
            </w:r>
            <w:r w:rsidRPr="00D33404">
              <w:rPr>
                <w:rFonts w:eastAsia="Arial" w:cs="Times New Roman"/>
                <w:szCs w:val="26"/>
              </w:rPr>
              <w:t xml:space="preserve"> </w:t>
            </w:r>
            <w:r w:rsidRPr="00D33404">
              <w:rPr>
                <w:rFonts w:eastAsia="Arial" w:cs="Times New Roman"/>
                <w:szCs w:val="26"/>
                <w:lang w:val="en-US"/>
              </w:rPr>
              <w:t>được chuyển sang đường uống/</w:t>
            </w:r>
            <w:r w:rsidRPr="00D33404">
              <w:rPr>
                <w:rFonts w:eastAsia="Arial" w:cs="Times New Roman"/>
                <w:szCs w:val="26"/>
              </w:rPr>
              <w:t xml:space="preserve"> </w:t>
            </w:r>
            <w:r w:rsidRPr="00D33404">
              <w:rPr>
                <w:rFonts w:eastAsia="Arial" w:cs="Times New Roman"/>
                <w:szCs w:val="26"/>
                <w:lang w:val="en-US"/>
              </w:rPr>
              <w:t>tổng số KS</w:t>
            </w:r>
            <w:r w:rsidRPr="00D33404">
              <w:rPr>
                <w:rFonts w:eastAsia="Arial" w:cs="Times New Roman"/>
                <w:szCs w:val="26"/>
              </w:rPr>
              <w:t xml:space="preserve"> </w:t>
            </w:r>
            <w:r w:rsidRPr="00D33404">
              <w:rPr>
                <w:rFonts w:eastAsia="Arial" w:cs="Times New Roman"/>
                <w:szCs w:val="26"/>
                <w:lang w:val="en-US"/>
              </w:rPr>
              <w:t>có thể được chuyển sang đường uống theo hướng dẫn</w:t>
            </w:r>
          </w:p>
        </w:tc>
      </w:tr>
      <w:tr w:rsidR="001C15C7" w:rsidRPr="00D33404" w14:paraId="55C2EB28" w14:textId="77777777" w:rsidTr="00D628E8">
        <w:trPr>
          <w:trHeight w:val="363"/>
        </w:trPr>
        <w:tc>
          <w:tcPr>
            <w:tcW w:w="368" w:type="pct"/>
            <w:shd w:val="clear" w:color="auto" w:fill="auto"/>
          </w:tcPr>
          <w:p w14:paraId="7006B243" w14:textId="77777777" w:rsidR="001C15C7" w:rsidRPr="00D33404" w:rsidRDefault="001C15C7" w:rsidP="00A07567">
            <w:pPr>
              <w:spacing w:line="276" w:lineRule="auto"/>
              <w:ind w:firstLine="0"/>
              <w:contextualSpacing/>
              <w:jc w:val="center"/>
              <w:rPr>
                <w:rFonts w:eastAsia="Arial" w:cs="Times New Roman"/>
                <w:szCs w:val="26"/>
              </w:rPr>
            </w:pPr>
            <w:r w:rsidRPr="00D33404">
              <w:rPr>
                <w:rFonts w:eastAsia="Arial" w:cs="Times New Roman"/>
                <w:szCs w:val="26"/>
              </w:rPr>
              <w:t>11</w:t>
            </w:r>
          </w:p>
        </w:tc>
        <w:tc>
          <w:tcPr>
            <w:tcW w:w="1775" w:type="pct"/>
            <w:shd w:val="clear" w:color="auto" w:fill="auto"/>
          </w:tcPr>
          <w:p w14:paraId="4BF1AD80" w14:textId="77777777" w:rsidR="001C15C7" w:rsidRPr="00D33404" w:rsidRDefault="001C15C7" w:rsidP="00A07567">
            <w:pPr>
              <w:spacing w:line="276" w:lineRule="auto"/>
              <w:ind w:firstLine="0"/>
              <w:contextualSpacing/>
              <w:rPr>
                <w:rFonts w:eastAsia="Arial" w:cs="Times New Roman"/>
                <w:szCs w:val="26"/>
                <w:lang w:val="en-US"/>
              </w:rPr>
            </w:pPr>
            <w:r w:rsidRPr="00D33404">
              <w:rPr>
                <w:rFonts w:eastAsia="Arial" w:cs="Times New Roman"/>
                <w:szCs w:val="26"/>
                <w:lang w:val="en-US"/>
              </w:rPr>
              <w:t>Sử dụng kháng sinh dự phòng (KSDP) phẫu thuật phù hợp</w:t>
            </w:r>
          </w:p>
        </w:tc>
        <w:tc>
          <w:tcPr>
            <w:tcW w:w="2856" w:type="pct"/>
            <w:shd w:val="clear" w:color="auto" w:fill="auto"/>
          </w:tcPr>
          <w:p w14:paraId="1199D667" w14:textId="4E5BA923" w:rsidR="001C15C7" w:rsidRPr="00D33404" w:rsidRDefault="001C15C7" w:rsidP="00A07567">
            <w:pPr>
              <w:spacing w:line="276" w:lineRule="auto"/>
              <w:ind w:firstLine="0"/>
              <w:contextualSpacing/>
              <w:rPr>
                <w:rFonts w:eastAsia="Arial" w:cs="Times New Roman"/>
                <w:szCs w:val="26"/>
                <w:lang w:val="en-US"/>
              </w:rPr>
            </w:pPr>
            <w:r w:rsidRPr="00D33404">
              <w:rPr>
                <w:rFonts w:eastAsia="Arial" w:cs="Times New Roman"/>
                <w:szCs w:val="26"/>
                <w:lang w:val="en-US"/>
              </w:rPr>
              <w:t xml:space="preserve">Số </w:t>
            </w:r>
            <w:r w:rsidR="00621696">
              <w:rPr>
                <w:rFonts w:eastAsia="Arial" w:cs="Times New Roman"/>
                <w:szCs w:val="26"/>
                <w:lang w:val="en-US"/>
              </w:rPr>
              <w:t>NB</w:t>
            </w:r>
            <w:r w:rsidRPr="00D33404">
              <w:rPr>
                <w:rFonts w:eastAsia="Arial" w:cs="Times New Roman"/>
                <w:szCs w:val="26"/>
                <w:lang w:val="en-US"/>
              </w:rPr>
              <w:t xml:space="preserve"> được dùng KSDP phẫu thuật theo hướng dẫn/ tổng số </w:t>
            </w:r>
            <w:r w:rsidR="00621696">
              <w:rPr>
                <w:rFonts w:eastAsia="Arial" w:cs="Times New Roman"/>
                <w:szCs w:val="26"/>
                <w:lang w:val="en-US"/>
              </w:rPr>
              <w:t>NB</w:t>
            </w:r>
            <w:r w:rsidRPr="00D33404">
              <w:rPr>
                <w:rFonts w:eastAsia="Arial" w:cs="Times New Roman"/>
                <w:szCs w:val="26"/>
                <w:lang w:val="en-US"/>
              </w:rPr>
              <w:t xml:space="preserve"> phẫu thuật được dùng KSDP</w:t>
            </w:r>
          </w:p>
        </w:tc>
      </w:tr>
      <w:tr w:rsidR="001C15C7" w:rsidRPr="00D33404" w14:paraId="201D4E36" w14:textId="77777777" w:rsidTr="00D628E8">
        <w:trPr>
          <w:trHeight w:val="363"/>
        </w:trPr>
        <w:tc>
          <w:tcPr>
            <w:tcW w:w="368" w:type="pct"/>
            <w:shd w:val="clear" w:color="auto" w:fill="auto"/>
          </w:tcPr>
          <w:p w14:paraId="31C45126" w14:textId="77777777" w:rsidR="001C15C7" w:rsidRPr="00D33404" w:rsidRDefault="001C15C7" w:rsidP="00A07567">
            <w:pPr>
              <w:spacing w:line="276" w:lineRule="auto"/>
              <w:ind w:firstLine="0"/>
              <w:contextualSpacing/>
              <w:jc w:val="center"/>
              <w:rPr>
                <w:rFonts w:eastAsia="Arial" w:cs="Times New Roman"/>
                <w:szCs w:val="26"/>
              </w:rPr>
            </w:pPr>
            <w:r w:rsidRPr="00D33404">
              <w:rPr>
                <w:rFonts w:eastAsia="Arial" w:cs="Times New Roman"/>
                <w:szCs w:val="26"/>
              </w:rPr>
              <w:t>12</w:t>
            </w:r>
          </w:p>
        </w:tc>
        <w:tc>
          <w:tcPr>
            <w:tcW w:w="1775" w:type="pct"/>
            <w:shd w:val="clear" w:color="auto" w:fill="auto"/>
          </w:tcPr>
          <w:p w14:paraId="5369DCB2" w14:textId="77777777" w:rsidR="001C15C7" w:rsidRPr="00D33404" w:rsidRDefault="001C15C7" w:rsidP="00A07567">
            <w:pPr>
              <w:spacing w:line="276" w:lineRule="auto"/>
              <w:ind w:firstLine="0"/>
              <w:contextualSpacing/>
              <w:rPr>
                <w:rFonts w:eastAsia="Arial" w:cs="Times New Roman"/>
                <w:szCs w:val="26"/>
                <w:lang w:val="en-US"/>
              </w:rPr>
            </w:pPr>
            <w:r w:rsidRPr="00D33404">
              <w:rPr>
                <w:rFonts w:eastAsia="Arial" w:cs="Times New Roman"/>
                <w:szCs w:val="26"/>
                <w:lang w:val="en-US"/>
              </w:rPr>
              <w:t>KSDP phẫu thuật được dùng trong vòng 60 phút trước rạch da</w:t>
            </w:r>
          </w:p>
        </w:tc>
        <w:tc>
          <w:tcPr>
            <w:tcW w:w="2856" w:type="pct"/>
            <w:shd w:val="clear" w:color="auto" w:fill="auto"/>
          </w:tcPr>
          <w:p w14:paraId="1F4473DB" w14:textId="77777777" w:rsidR="001C15C7" w:rsidRPr="00D33404" w:rsidRDefault="001C15C7" w:rsidP="00A07567">
            <w:pPr>
              <w:spacing w:line="276" w:lineRule="auto"/>
              <w:ind w:firstLine="0"/>
              <w:contextualSpacing/>
              <w:rPr>
                <w:rFonts w:eastAsia="Arial" w:cs="Times New Roman"/>
                <w:szCs w:val="26"/>
                <w:lang w:val="en-US"/>
              </w:rPr>
            </w:pPr>
            <w:r w:rsidRPr="00D33404">
              <w:rPr>
                <w:rFonts w:eastAsia="Arial" w:cs="Times New Roman"/>
                <w:szCs w:val="26"/>
                <w:lang w:val="en-US"/>
              </w:rPr>
              <w:t>Số cuộc phẫu thuật dùng KSDP trong vòng 60 phút trước rạch da/ Tổng số cuộc phẫu thuật cần dùng KSDP</w:t>
            </w:r>
          </w:p>
        </w:tc>
      </w:tr>
      <w:tr w:rsidR="001C15C7" w:rsidRPr="00D33404" w14:paraId="3FAF66BF" w14:textId="77777777" w:rsidTr="00D628E8">
        <w:trPr>
          <w:trHeight w:val="363"/>
        </w:trPr>
        <w:tc>
          <w:tcPr>
            <w:tcW w:w="368" w:type="pct"/>
            <w:shd w:val="clear" w:color="auto" w:fill="auto"/>
          </w:tcPr>
          <w:p w14:paraId="1F4E2331" w14:textId="77777777" w:rsidR="001C15C7" w:rsidRPr="00D33404" w:rsidRDefault="001C15C7" w:rsidP="00A07567">
            <w:pPr>
              <w:spacing w:line="276" w:lineRule="auto"/>
              <w:ind w:firstLine="0"/>
              <w:contextualSpacing/>
              <w:jc w:val="center"/>
              <w:rPr>
                <w:rFonts w:eastAsia="Arial" w:cs="Times New Roman"/>
                <w:szCs w:val="26"/>
              </w:rPr>
            </w:pPr>
            <w:r w:rsidRPr="00D33404">
              <w:rPr>
                <w:rFonts w:eastAsia="Arial" w:cs="Times New Roman"/>
                <w:szCs w:val="26"/>
              </w:rPr>
              <w:t>13</w:t>
            </w:r>
          </w:p>
        </w:tc>
        <w:tc>
          <w:tcPr>
            <w:tcW w:w="1775" w:type="pct"/>
            <w:shd w:val="clear" w:color="auto" w:fill="auto"/>
          </w:tcPr>
          <w:p w14:paraId="13A8E3C6" w14:textId="77777777" w:rsidR="001C15C7" w:rsidRPr="00D33404" w:rsidRDefault="001C15C7" w:rsidP="00A07567">
            <w:pPr>
              <w:spacing w:line="276" w:lineRule="auto"/>
              <w:ind w:firstLine="0"/>
              <w:contextualSpacing/>
              <w:rPr>
                <w:rFonts w:eastAsia="Arial" w:cs="Times New Roman"/>
                <w:szCs w:val="26"/>
                <w:lang w:val="en-US"/>
              </w:rPr>
            </w:pPr>
            <w:r w:rsidRPr="00D33404">
              <w:rPr>
                <w:rFonts w:eastAsia="Arial" w:cs="Times New Roman"/>
                <w:szCs w:val="26"/>
                <w:lang w:val="en-US"/>
              </w:rPr>
              <w:t>KSDP phẫu thuật được ngừng sử dụng trong vòng 24 giờ sau phẫu thuật</w:t>
            </w:r>
          </w:p>
        </w:tc>
        <w:tc>
          <w:tcPr>
            <w:tcW w:w="2856" w:type="pct"/>
            <w:shd w:val="clear" w:color="auto" w:fill="auto"/>
          </w:tcPr>
          <w:p w14:paraId="5136D5A8" w14:textId="77777777" w:rsidR="001C15C7" w:rsidRPr="00D33404" w:rsidRDefault="001C15C7" w:rsidP="00A07567">
            <w:pPr>
              <w:spacing w:line="276" w:lineRule="auto"/>
              <w:ind w:firstLine="0"/>
              <w:contextualSpacing/>
              <w:rPr>
                <w:rFonts w:eastAsia="Arial" w:cs="Times New Roman"/>
                <w:szCs w:val="26"/>
                <w:lang w:val="en-US"/>
              </w:rPr>
            </w:pPr>
            <w:r w:rsidRPr="00D33404">
              <w:rPr>
                <w:rFonts w:eastAsia="Arial" w:cs="Times New Roman"/>
                <w:szCs w:val="26"/>
                <w:lang w:val="en-US"/>
              </w:rPr>
              <w:t>Số cuộc phẫu thuật được ngừng sử dụng KSDP trong vòng 24 giờ sau phẫu thuật/</w:t>
            </w:r>
            <w:r w:rsidRPr="00D33404">
              <w:rPr>
                <w:rFonts w:eastAsia="Arial" w:cs="Times New Roman"/>
                <w:szCs w:val="26"/>
              </w:rPr>
              <w:t xml:space="preserve"> </w:t>
            </w:r>
            <w:r w:rsidRPr="00D33404">
              <w:rPr>
                <w:rFonts w:eastAsia="Arial" w:cs="Times New Roman"/>
                <w:szCs w:val="26"/>
                <w:lang w:val="en-US"/>
              </w:rPr>
              <w:t>Tổng số cuộc phẫu thuật cần dùng KSDP</w:t>
            </w:r>
          </w:p>
        </w:tc>
      </w:tr>
    </w:tbl>
    <w:p w14:paraId="009EA6A0" w14:textId="77777777" w:rsidR="00B2077B" w:rsidRDefault="00B2077B" w:rsidP="003C0636"/>
    <w:p w14:paraId="470589A0" w14:textId="47D6BF66" w:rsidR="001C15C7" w:rsidRPr="00D33404" w:rsidRDefault="00657D93" w:rsidP="00A07567">
      <w:pPr>
        <w:pStyle w:val="Heading5"/>
      </w:pPr>
      <w:r>
        <w:rPr>
          <w:lang w:val="en-US"/>
        </w:rPr>
        <w:t xml:space="preserve">b) </w:t>
      </w:r>
      <w:r w:rsidR="001C15C7" w:rsidRPr="00D33404">
        <w:t>Cách tiến hành</w:t>
      </w:r>
    </w:p>
    <w:p w14:paraId="3A7D899B" w14:textId="2234C0CD" w:rsidR="001C15C7" w:rsidRPr="00A07567" w:rsidRDefault="001C15C7">
      <w:pPr>
        <w:pStyle w:val="ListParagraph"/>
        <w:numPr>
          <w:ilvl w:val="0"/>
          <w:numId w:val="1"/>
        </w:numPr>
        <w:spacing w:after="0" w:line="276" w:lineRule="auto"/>
        <w:ind w:left="0" w:firstLine="567"/>
        <w:rPr>
          <w:szCs w:val="26"/>
          <w:lang w:val="fr-FR"/>
        </w:rPr>
      </w:pPr>
      <w:r w:rsidRPr="00A07567">
        <w:rPr>
          <w:szCs w:val="26"/>
          <w:lang w:val="fr-FR"/>
        </w:rPr>
        <w:t xml:space="preserve">Các chỉ số đánh giá quá trình có thể được lựa chọn để đánh giá toàn </w:t>
      </w:r>
      <w:r w:rsidR="00FE6BBE" w:rsidRPr="00A07567">
        <w:rPr>
          <w:szCs w:val="26"/>
          <w:lang w:val="fr-FR"/>
        </w:rPr>
        <w:t>CSYT</w:t>
      </w:r>
      <w:r w:rsidRPr="00A07567">
        <w:rPr>
          <w:szCs w:val="26"/>
          <w:lang w:val="fr-FR"/>
        </w:rPr>
        <w:t xml:space="preserve">, một khoa hoặc trên một bệnh lý nhiễm khuẩn tùy vào vấn đề hay quy mô cần quan tâm của Ban QLSDKS. </w:t>
      </w:r>
    </w:p>
    <w:p w14:paraId="7D14C7E9" w14:textId="4DDEF71B" w:rsidR="001C15C7" w:rsidRPr="00A07567" w:rsidRDefault="001C15C7">
      <w:pPr>
        <w:pStyle w:val="ListParagraph"/>
        <w:numPr>
          <w:ilvl w:val="0"/>
          <w:numId w:val="1"/>
        </w:numPr>
        <w:spacing w:after="0" w:line="276" w:lineRule="auto"/>
        <w:ind w:left="0" w:firstLine="567"/>
        <w:rPr>
          <w:szCs w:val="26"/>
          <w:lang w:val="fr-FR"/>
        </w:rPr>
      </w:pPr>
      <w:r w:rsidRPr="00A07567">
        <w:rPr>
          <w:szCs w:val="26"/>
          <w:lang w:val="fr-FR"/>
        </w:rPr>
        <w:t xml:space="preserve">Nguồn thu số liệu có thể bao gồm: bệnh án, đơn thuốc, biên bản hội chẩn, biên bản phẫu thuật, dữ liệu được lưu </w:t>
      </w:r>
      <w:r w:rsidR="00B635B2" w:rsidRPr="00A07567">
        <w:rPr>
          <w:szCs w:val="26"/>
          <w:lang w:val="fr-FR"/>
        </w:rPr>
        <w:t>tại</w:t>
      </w:r>
      <w:r w:rsidRPr="00A07567">
        <w:rPr>
          <w:szCs w:val="26"/>
          <w:lang w:val="fr-FR"/>
        </w:rPr>
        <w:t xml:space="preserve"> hệ thống</w:t>
      </w:r>
      <w:r w:rsidR="00B635B2" w:rsidRPr="00A07567">
        <w:rPr>
          <w:szCs w:val="26"/>
          <w:lang w:val="fr-FR"/>
        </w:rPr>
        <w:t xml:space="preserve"> quản lý BV</w:t>
      </w:r>
      <w:r w:rsidRPr="00A07567">
        <w:rPr>
          <w:szCs w:val="26"/>
          <w:lang w:val="fr-FR"/>
        </w:rPr>
        <w:t>.</w:t>
      </w:r>
    </w:p>
    <w:p w14:paraId="21463639" w14:textId="0711C25E" w:rsidR="001C15C7" w:rsidRPr="00A07567" w:rsidRDefault="001C15C7">
      <w:pPr>
        <w:pStyle w:val="ListParagraph"/>
        <w:numPr>
          <w:ilvl w:val="0"/>
          <w:numId w:val="1"/>
        </w:numPr>
        <w:spacing w:after="0" w:line="276" w:lineRule="auto"/>
        <w:ind w:left="0" w:firstLine="567"/>
        <w:rPr>
          <w:szCs w:val="26"/>
          <w:lang w:val="fr-FR"/>
        </w:rPr>
      </w:pPr>
      <w:r w:rsidRPr="00A07567">
        <w:rPr>
          <w:szCs w:val="26"/>
          <w:lang w:val="fr-FR"/>
        </w:rPr>
        <w:t xml:space="preserve">Để tính toán được các chỉ số đánh giá quá trình, </w:t>
      </w:r>
      <w:r w:rsidR="00FE6BBE" w:rsidRPr="00A07567">
        <w:rPr>
          <w:szCs w:val="26"/>
          <w:lang w:val="fr-FR"/>
        </w:rPr>
        <w:t>CSYT</w:t>
      </w:r>
      <w:r w:rsidRPr="00A07567">
        <w:rPr>
          <w:szCs w:val="26"/>
          <w:lang w:val="fr-FR"/>
        </w:rPr>
        <w:t xml:space="preserve"> có thể thực hiện các khảo sát cắt ngang tại một thời điểm hoặc thực hiện đánh giá sử dụng thuốc để phân tích tính hợp lý của điều trị một </w:t>
      </w:r>
      <w:r w:rsidR="00621696" w:rsidRPr="00A07567">
        <w:rPr>
          <w:szCs w:val="26"/>
          <w:lang w:val="fr-FR"/>
        </w:rPr>
        <w:t>KS</w:t>
      </w:r>
      <w:r w:rsidRPr="00A07567">
        <w:rPr>
          <w:szCs w:val="26"/>
          <w:lang w:val="fr-FR"/>
        </w:rPr>
        <w:t xml:space="preserve"> hoặc một bệnh lý nhiễm khuẩn nhằm xác định các vấn đề cần can thiệp sâu hơn. Khi thực hiện hoạt động này, </w:t>
      </w:r>
      <w:r w:rsidR="00FE6BBE" w:rsidRPr="00A07567">
        <w:rPr>
          <w:szCs w:val="26"/>
          <w:lang w:val="fr-FR"/>
        </w:rPr>
        <w:t>CSYT</w:t>
      </w:r>
      <w:r w:rsidRPr="00A07567">
        <w:rPr>
          <w:szCs w:val="26"/>
          <w:lang w:val="fr-FR"/>
        </w:rPr>
        <w:t xml:space="preserve"> cần xây dựng các bộ công cụ chuẩn dựa trên các hướng dẫn cập nhật.  </w:t>
      </w:r>
    </w:p>
    <w:p w14:paraId="1D9AF6DC" w14:textId="6CAB686A" w:rsidR="001C15C7" w:rsidRPr="00D33404" w:rsidRDefault="00657D93" w:rsidP="00E744D8">
      <w:pPr>
        <w:pStyle w:val="Heading2"/>
      </w:pPr>
      <w:bookmarkStart w:id="156" w:name="_Toc80705283"/>
      <w:bookmarkStart w:id="157" w:name="_Toc80705313"/>
      <w:bookmarkStart w:id="158" w:name="_Toc123130866"/>
      <w:bookmarkStart w:id="159" w:name="_Toc134296001"/>
      <w:r>
        <w:rPr>
          <w:lang w:val="en-US"/>
        </w:rPr>
        <w:t xml:space="preserve">5.3. </w:t>
      </w:r>
      <w:r w:rsidR="001C15C7" w:rsidRPr="00D33404">
        <w:t>Giám sát kết quả thực hiện thông qua các chỉ số tiêu thụ kháng sinh</w:t>
      </w:r>
      <w:bookmarkEnd w:id="156"/>
      <w:bookmarkEnd w:id="157"/>
      <w:bookmarkEnd w:id="158"/>
      <w:bookmarkEnd w:id="159"/>
    </w:p>
    <w:p w14:paraId="5CFD1AB4" w14:textId="06D18A45" w:rsidR="001C15C7" w:rsidRPr="00D33404" w:rsidRDefault="00657D93" w:rsidP="00B2077B">
      <w:pPr>
        <w:pStyle w:val="Heading5"/>
        <w:rPr>
          <w:szCs w:val="26"/>
        </w:rPr>
      </w:pPr>
      <w:r>
        <w:rPr>
          <w:szCs w:val="26"/>
          <w:lang w:val="en-US"/>
        </w:rPr>
        <w:t xml:space="preserve">a) </w:t>
      </w:r>
      <w:r w:rsidR="001C15C7" w:rsidRPr="00D33404">
        <w:rPr>
          <w:szCs w:val="26"/>
        </w:rPr>
        <w:t>Mục đích</w:t>
      </w:r>
    </w:p>
    <w:p w14:paraId="74F661D9" w14:textId="7EC28EAB"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 xml:space="preserve">Mục tiêu của chương trình QLSDKS là giảm sử dụng </w:t>
      </w:r>
      <w:r w:rsidR="00621696" w:rsidRPr="00767EB1">
        <w:rPr>
          <w:szCs w:val="26"/>
          <w:lang w:val="fr-FR"/>
        </w:rPr>
        <w:t>KS</w:t>
      </w:r>
      <w:r w:rsidRPr="00767EB1">
        <w:rPr>
          <w:szCs w:val="26"/>
          <w:lang w:val="fr-FR"/>
        </w:rPr>
        <w:t xml:space="preserve"> nói chung và giảm sử dụng một số </w:t>
      </w:r>
      <w:r w:rsidR="00621696" w:rsidRPr="00767EB1">
        <w:rPr>
          <w:szCs w:val="26"/>
          <w:lang w:val="fr-FR"/>
        </w:rPr>
        <w:t>KS</w:t>
      </w:r>
      <w:r w:rsidRPr="00767EB1">
        <w:rPr>
          <w:szCs w:val="26"/>
          <w:lang w:val="fr-FR"/>
        </w:rPr>
        <w:t xml:space="preserve"> cụ thể. Đồng thời, chương trình cũng cần đảm bảo hiệu quả và an toàn trên </w:t>
      </w:r>
      <w:r w:rsidR="00621696" w:rsidRPr="00767EB1">
        <w:rPr>
          <w:szCs w:val="26"/>
          <w:lang w:val="fr-FR"/>
        </w:rPr>
        <w:t>NB</w:t>
      </w:r>
      <w:r w:rsidRPr="00767EB1">
        <w:rPr>
          <w:szCs w:val="26"/>
          <w:lang w:val="fr-FR"/>
        </w:rPr>
        <w:t xml:space="preserve">. Tuy nhiên việc đánh giá hiệu quả của sử dụng </w:t>
      </w:r>
      <w:r w:rsidR="00621696" w:rsidRPr="00767EB1">
        <w:rPr>
          <w:szCs w:val="26"/>
          <w:lang w:val="fr-FR"/>
        </w:rPr>
        <w:t>KS</w:t>
      </w:r>
      <w:r w:rsidRPr="00767EB1">
        <w:rPr>
          <w:szCs w:val="26"/>
          <w:lang w:val="fr-FR"/>
        </w:rPr>
        <w:t xml:space="preserve"> thông qua hiệu quả lâm sàng của </w:t>
      </w:r>
      <w:r w:rsidR="00621696" w:rsidRPr="00767EB1">
        <w:rPr>
          <w:szCs w:val="26"/>
          <w:lang w:val="fr-FR"/>
        </w:rPr>
        <w:t>NB</w:t>
      </w:r>
      <w:r w:rsidRPr="00767EB1">
        <w:rPr>
          <w:szCs w:val="26"/>
          <w:lang w:val="fr-FR"/>
        </w:rPr>
        <w:t xml:space="preserve"> là công việc phức tạp, khó tiến hành thường quy. Do đó, WHO khuyến cáo có thể sử dụng chỉ số về tiêu thụ </w:t>
      </w:r>
      <w:r w:rsidR="00621696" w:rsidRPr="00767EB1">
        <w:rPr>
          <w:szCs w:val="26"/>
          <w:lang w:val="fr-FR"/>
        </w:rPr>
        <w:t>KS</w:t>
      </w:r>
      <w:r w:rsidRPr="00767EB1">
        <w:rPr>
          <w:szCs w:val="26"/>
          <w:lang w:val="fr-FR"/>
        </w:rPr>
        <w:t xml:space="preserve"> để phản ánh việc sử dụng </w:t>
      </w:r>
      <w:r w:rsidR="00621696" w:rsidRPr="00767EB1">
        <w:rPr>
          <w:szCs w:val="26"/>
          <w:lang w:val="fr-FR"/>
        </w:rPr>
        <w:t>KS</w:t>
      </w:r>
      <w:r w:rsidRPr="00767EB1">
        <w:rPr>
          <w:szCs w:val="26"/>
          <w:lang w:val="fr-FR"/>
        </w:rPr>
        <w:t xml:space="preserve"> và đánh giá kết quả thực hiện chương trình QLSDKS. Xác định chỉ số tiêu thụ </w:t>
      </w:r>
      <w:r w:rsidR="00621696" w:rsidRPr="00767EB1">
        <w:rPr>
          <w:szCs w:val="26"/>
          <w:lang w:val="fr-FR"/>
        </w:rPr>
        <w:t>KS</w:t>
      </w:r>
      <w:r w:rsidRPr="00767EB1">
        <w:rPr>
          <w:szCs w:val="26"/>
          <w:lang w:val="fr-FR"/>
        </w:rPr>
        <w:t xml:space="preserve"> là biện pháp ít tốn kém, dùng ít nguồn lực, hữu ích, có tính khả thi và có thể duy trì đánh giá một cách thường quy hiệu quả của chương trình QLSDKS tại một </w:t>
      </w:r>
      <w:r w:rsidR="00FE6BBE" w:rsidRPr="00767EB1">
        <w:rPr>
          <w:szCs w:val="26"/>
          <w:lang w:val="fr-FR"/>
        </w:rPr>
        <w:t>CSYT</w:t>
      </w:r>
      <w:r w:rsidRPr="00767EB1">
        <w:rPr>
          <w:szCs w:val="26"/>
          <w:lang w:val="fr-FR"/>
        </w:rPr>
        <w:t>.</w:t>
      </w:r>
    </w:p>
    <w:p w14:paraId="2B14C8B4" w14:textId="050960D2" w:rsidR="001C15C7" w:rsidRPr="00D33404" w:rsidRDefault="001C15C7">
      <w:pPr>
        <w:pStyle w:val="ListParagraph"/>
        <w:numPr>
          <w:ilvl w:val="0"/>
          <w:numId w:val="1"/>
        </w:numPr>
        <w:spacing w:after="0" w:line="276" w:lineRule="auto"/>
        <w:ind w:left="0" w:firstLine="567"/>
        <w:rPr>
          <w:szCs w:val="26"/>
          <w:lang w:val="en-US"/>
        </w:rPr>
      </w:pPr>
      <w:r w:rsidRPr="00D33404">
        <w:rPr>
          <w:szCs w:val="26"/>
          <w:lang w:val="en-US"/>
        </w:rPr>
        <w:t xml:space="preserve">Bộ Y tế yêu cầu các </w:t>
      </w:r>
      <w:r w:rsidR="00FE6BBE">
        <w:rPr>
          <w:szCs w:val="26"/>
          <w:lang w:val="en-US"/>
        </w:rPr>
        <w:t>CSYT</w:t>
      </w:r>
      <w:r w:rsidRPr="00D33404">
        <w:rPr>
          <w:szCs w:val="26"/>
          <w:lang w:val="en-US"/>
        </w:rPr>
        <w:t xml:space="preserve"> thực hiện tính toán tiêu thụ </w:t>
      </w:r>
      <w:r w:rsidR="00621696">
        <w:rPr>
          <w:szCs w:val="26"/>
          <w:lang w:val="en-US"/>
        </w:rPr>
        <w:t>KS</w:t>
      </w:r>
      <w:r w:rsidRPr="00D33404">
        <w:rPr>
          <w:szCs w:val="26"/>
          <w:lang w:val="en-US"/>
        </w:rPr>
        <w:t xml:space="preserve"> theo liều dùng xác định hàng ngày (DDD – Defined Daily Dose) báo cáo dưới dạng DDD/100 hoặc 1000 </w:t>
      </w:r>
      <w:r w:rsidRPr="00D33404">
        <w:rPr>
          <w:szCs w:val="26"/>
          <w:lang w:val="en-US"/>
        </w:rPr>
        <w:lastRenderedPageBreak/>
        <w:t xml:space="preserve">(người- ngày hoặc ngày-giường). Chỉ số khuyến khích thực hiện bao gồm: Ngày điều trị </w:t>
      </w:r>
      <w:r w:rsidR="00621696">
        <w:rPr>
          <w:szCs w:val="26"/>
          <w:lang w:val="en-US"/>
        </w:rPr>
        <w:t>KS</w:t>
      </w:r>
      <w:r w:rsidRPr="00D33404">
        <w:rPr>
          <w:szCs w:val="26"/>
          <w:lang w:val="en-US"/>
        </w:rPr>
        <w:t xml:space="preserve"> (DOT - Days of Therapy) trung bình. DOT có thể được báo cáo thêm dưới dạng DOT/100 hoặc 1000 (người - ngày hoặc ngày – giường) (ngày nằm viện); Thời gian sử dụng </w:t>
      </w:r>
      <w:r w:rsidR="00621696">
        <w:rPr>
          <w:szCs w:val="26"/>
          <w:lang w:val="en-US"/>
        </w:rPr>
        <w:t>KS</w:t>
      </w:r>
      <w:r w:rsidRPr="00D33404">
        <w:rPr>
          <w:szCs w:val="26"/>
          <w:lang w:val="en-US"/>
        </w:rPr>
        <w:t xml:space="preserve"> (LOT- Length of Therapy) trung bình. Tuy nhiên, DDD được sử dụng phổ biến nhất để tính toán tiêu thụ sử dụng </w:t>
      </w:r>
      <w:r w:rsidR="00621696">
        <w:rPr>
          <w:szCs w:val="26"/>
          <w:lang w:val="en-US"/>
        </w:rPr>
        <w:t>KS</w:t>
      </w:r>
      <w:r w:rsidRPr="00D33404">
        <w:rPr>
          <w:szCs w:val="26"/>
          <w:lang w:val="en-US"/>
        </w:rPr>
        <w:t xml:space="preserve"> do số liệu sẵn có ở Khoa Dược, không cần các dữ liệu trên </w:t>
      </w:r>
      <w:r w:rsidR="00621696">
        <w:rPr>
          <w:szCs w:val="26"/>
          <w:lang w:val="en-US"/>
        </w:rPr>
        <w:t>NB</w:t>
      </w:r>
      <w:r w:rsidRPr="00D33404">
        <w:rPr>
          <w:szCs w:val="26"/>
          <w:lang w:val="en-US"/>
        </w:rPr>
        <w:t xml:space="preserve"> như LOT hay DOT.</w:t>
      </w:r>
    </w:p>
    <w:p w14:paraId="5764796E" w14:textId="4A1EED23" w:rsidR="001C15C7" w:rsidRPr="00D33404" w:rsidRDefault="00657D93" w:rsidP="00B2077B">
      <w:pPr>
        <w:pStyle w:val="Heading5"/>
        <w:rPr>
          <w:szCs w:val="26"/>
        </w:rPr>
      </w:pPr>
      <w:r>
        <w:rPr>
          <w:szCs w:val="26"/>
          <w:lang w:val="en-US"/>
        </w:rPr>
        <w:t xml:space="preserve">b) </w:t>
      </w:r>
      <w:r w:rsidR="001C15C7" w:rsidRPr="00D33404">
        <w:rPr>
          <w:szCs w:val="26"/>
        </w:rPr>
        <w:t xml:space="preserve">Cách </w:t>
      </w:r>
      <w:r w:rsidR="0040036A" w:rsidRPr="00D33404">
        <w:rPr>
          <w:szCs w:val="26"/>
          <w:lang w:val="en-US"/>
        </w:rPr>
        <w:t>tính DDD và DDD/100 ngày nằm viện như sau</w:t>
      </w:r>
    </w:p>
    <w:p w14:paraId="44935B36" w14:textId="77777777" w:rsidR="001C15C7" w:rsidRPr="00D33404" w:rsidRDefault="001C15C7">
      <w:pPr>
        <w:pStyle w:val="ListParagraph"/>
        <w:numPr>
          <w:ilvl w:val="0"/>
          <w:numId w:val="1"/>
        </w:numPr>
        <w:spacing w:after="0" w:line="276" w:lineRule="auto"/>
        <w:ind w:left="0" w:firstLine="567"/>
        <w:rPr>
          <w:szCs w:val="26"/>
        </w:rPr>
      </w:pPr>
      <w:r w:rsidRPr="00D33404">
        <w:rPr>
          <w:szCs w:val="26"/>
        </w:rPr>
        <w:t xml:space="preserve">Xác định DDD của các thuốc: DDD (liều xác định hàng ngày) là mức liều duy trì trung bình hàng ngày </w:t>
      </w:r>
      <w:r w:rsidRPr="00D33404">
        <w:rPr>
          <w:bCs/>
          <w:szCs w:val="26"/>
        </w:rPr>
        <w:t>cho</w:t>
      </w:r>
      <w:r w:rsidRPr="00D33404">
        <w:rPr>
          <w:szCs w:val="26"/>
        </w:rPr>
        <w:t xml:space="preserve"> một chỉ định ở người lớn. DDD của một thuốc được dùng thống nhất toàn cầu thông qua tra cứu trên trang web của WHO </w:t>
      </w:r>
      <w:hyperlink r:id="rId24" w:history="1">
        <w:r w:rsidRPr="00D33404">
          <w:rPr>
            <w:color w:val="0563C1"/>
            <w:szCs w:val="26"/>
            <w:u w:val="single"/>
          </w:rPr>
          <w:t>https://www.whocc.no/atc_ddd_index/</w:t>
        </w:r>
      </w:hyperlink>
      <w:r w:rsidRPr="00D33404">
        <w:rPr>
          <w:szCs w:val="26"/>
        </w:rPr>
        <w:t>).</w:t>
      </w:r>
    </w:p>
    <w:p w14:paraId="641EEFD2" w14:textId="0591174F" w:rsidR="001C15C7" w:rsidRPr="00D33404" w:rsidRDefault="001C15C7">
      <w:pPr>
        <w:pStyle w:val="ListParagraph"/>
        <w:numPr>
          <w:ilvl w:val="0"/>
          <w:numId w:val="1"/>
        </w:numPr>
        <w:spacing w:after="0" w:line="276" w:lineRule="auto"/>
        <w:ind w:left="0" w:firstLine="567"/>
        <w:rPr>
          <w:szCs w:val="26"/>
        </w:rPr>
      </w:pPr>
      <w:r w:rsidRPr="00D33404">
        <w:rPr>
          <w:szCs w:val="26"/>
        </w:rPr>
        <w:t xml:space="preserve">Các bước tính DDD theo </w:t>
      </w:r>
      <w:r w:rsidRPr="00D33404">
        <w:rPr>
          <w:bCs/>
          <w:szCs w:val="26"/>
        </w:rPr>
        <w:t>hướng</w:t>
      </w:r>
      <w:r w:rsidRPr="00D33404">
        <w:rPr>
          <w:szCs w:val="26"/>
        </w:rPr>
        <w:t xml:space="preserve"> dẫn trong </w:t>
      </w:r>
      <w:r w:rsidR="00B635B2" w:rsidRPr="00D33404">
        <w:rPr>
          <w:szCs w:val="26"/>
          <w:lang w:val="en-US"/>
        </w:rPr>
        <w:t xml:space="preserve">Thông tư </w:t>
      </w:r>
      <w:r w:rsidR="00B635B2">
        <w:rPr>
          <w:szCs w:val="26"/>
          <w:lang w:val="en-US"/>
        </w:rPr>
        <w:t xml:space="preserve">số </w:t>
      </w:r>
      <w:r w:rsidR="00B635B2" w:rsidRPr="00D33404">
        <w:rPr>
          <w:szCs w:val="26"/>
          <w:lang w:val="en-US"/>
        </w:rPr>
        <w:t xml:space="preserve">21/2013/TT-BYT </w:t>
      </w:r>
      <w:r w:rsidRPr="00D33404">
        <w:rPr>
          <w:szCs w:val="26"/>
        </w:rPr>
        <w:t>của Bộ Y tế:</w:t>
      </w:r>
    </w:p>
    <w:p w14:paraId="11E336E4" w14:textId="07616090" w:rsidR="001C15C7" w:rsidRPr="00CD3F19" w:rsidRDefault="001C15C7">
      <w:pPr>
        <w:pStyle w:val="ListParagraph"/>
        <w:numPr>
          <w:ilvl w:val="0"/>
          <w:numId w:val="24"/>
        </w:numPr>
        <w:spacing w:line="276" w:lineRule="auto"/>
        <w:ind w:left="0" w:firstLine="567"/>
        <w:rPr>
          <w:szCs w:val="26"/>
          <w:lang w:val="en-US"/>
        </w:rPr>
      </w:pPr>
      <w:r w:rsidRPr="00CD3F19">
        <w:rPr>
          <w:szCs w:val="26"/>
          <w:lang w:val="en-US"/>
        </w:rPr>
        <w:t xml:space="preserve">Bước 1. Xác định tổng số lượng viên, ống thuốc </w:t>
      </w:r>
      <w:r w:rsidR="00621696" w:rsidRPr="00CD3F19">
        <w:rPr>
          <w:szCs w:val="26"/>
          <w:lang w:val="en-US"/>
        </w:rPr>
        <w:t>KS</w:t>
      </w:r>
      <w:r w:rsidRPr="00CD3F19">
        <w:rPr>
          <w:szCs w:val="26"/>
          <w:lang w:val="en-US"/>
        </w:rPr>
        <w:t xml:space="preserve"> cần tính DDD cùng với hàm lượng của thuốc. Ví dụ: 1000 viên nén ciprofloxacin 0,5g và 500 chai truyền ciprofloxacin 0,2g được dùng ở khoa X trong 1 tháng, có tổng số 1000 ngày nằm viện.</w:t>
      </w:r>
    </w:p>
    <w:p w14:paraId="54BD7602" w14:textId="5B9A2C45" w:rsidR="001C15C7" w:rsidRPr="00CD3F19" w:rsidRDefault="001C15C7">
      <w:pPr>
        <w:pStyle w:val="ListParagraph"/>
        <w:numPr>
          <w:ilvl w:val="0"/>
          <w:numId w:val="24"/>
        </w:numPr>
        <w:spacing w:line="276" w:lineRule="auto"/>
        <w:ind w:left="0" w:firstLine="567"/>
        <w:rPr>
          <w:szCs w:val="26"/>
          <w:lang w:val="en-US"/>
        </w:rPr>
      </w:pPr>
      <w:r w:rsidRPr="00CD3F19">
        <w:rPr>
          <w:szCs w:val="26"/>
          <w:lang w:val="en-US"/>
        </w:rPr>
        <w:t xml:space="preserve">Bước 2. Tính tổng lượng thuốc dùng bằng cách nhân số lượng và hàm lượng của thuốc </w:t>
      </w:r>
      <w:r w:rsidR="00621696" w:rsidRPr="00CD3F19">
        <w:rPr>
          <w:szCs w:val="26"/>
          <w:lang w:val="en-US"/>
        </w:rPr>
        <w:t>KS</w:t>
      </w:r>
      <w:r w:rsidRPr="00CD3F19">
        <w:rPr>
          <w:szCs w:val="26"/>
          <w:lang w:val="en-US"/>
        </w:rPr>
        <w:t>. Ví dụ: tổng lượng thuốc ciprofloxacin là: 1000 x 0,5g = 500 g (đường uống); và 500 x 0,2g =100g (đường tĩnh mạch)</w:t>
      </w:r>
    </w:p>
    <w:p w14:paraId="036518E0" w14:textId="78FF1286" w:rsidR="001C15C7" w:rsidRPr="00CD3F19" w:rsidRDefault="001C15C7">
      <w:pPr>
        <w:pStyle w:val="ListParagraph"/>
        <w:numPr>
          <w:ilvl w:val="0"/>
          <w:numId w:val="24"/>
        </w:numPr>
        <w:spacing w:line="276" w:lineRule="auto"/>
        <w:ind w:left="0" w:firstLine="567"/>
        <w:rPr>
          <w:szCs w:val="26"/>
          <w:lang w:val="en-US"/>
        </w:rPr>
      </w:pPr>
      <w:r w:rsidRPr="00CD3F19">
        <w:rPr>
          <w:szCs w:val="26"/>
          <w:lang w:val="en-US"/>
        </w:rPr>
        <w:t xml:space="preserve">Bước 3. Tính tổng số DDD bằng cách chia lượng thuốc cho DDD của </w:t>
      </w:r>
      <w:r w:rsidR="00621696" w:rsidRPr="00CD3F19">
        <w:rPr>
          <w:szCs w:val="26"/>
          <w:lang w:val="en-US"/>
        </w:rPr>
        <w:t>KS</w:t>
      </w:r>
    </w:p>
    <w:p w14:paraId="5877FD4D" w14:textId="77777777" w:rsidR="001C15C7" w:rsidRPr="00CD3F19" w:rsidRDefault="001C15C7">
      <w:pPr>
        <w:pStyle w:val="ListParagraph"/>
        <w:numPr>
          <w:ilvl w:val="0"/>
          <w:numId w:val="24"/>
        </w:numPr>
        <w:spacing w:line="276" w:lineRule="auto"/>
        <w:ind w:left="0" w:firstLine="567"/>
        <w:rPr>
          <w:szCs w:val="26"/>
          <w:lang w:val="en-US"/>
        </w:rPr>
      </w:pPr>
      <w:r w:rsidRPr="00CD3F19">
        <w:rPr>
          <w:szCs w:val="26"/>
          <w:lang w:val="en-US"/>
        </w:rPr>
        <w:t>VD: DDD chuẩn của ciprofloxacin đường uống là 1g, của đường tĩnh mạch là 0,8g. Vậy tổng số DDD của ciprofloxacin trong ví dụ là: 500/1 + 100/0,8 = 625 DDD</w:t>
      </w:r>
    </w:p>
    <w:p w14:paraId="0E3D4818" w14:textId="77777777" w:rsidR="001C15C7" w:rsidRPr="00CD3F19" w:rsidRDefault="001C15C7">
      <w:pPr>
        <w:pStyle w:val="ListParagraph"/>
        <w:numPr>
          <w:ilvl w:val="0"/>
          <w:numId w:val="24"/>
        </w:numPr>
        <w:spacing w:line="276" w:lineRule="auto"/>
        <w:ind w:left="0" w:firstLine="567"/>
        <w:rPr>
          <w:szCs w:val="26"/>
          <w:lang w:val="en-US"/>
        </w:rPr>
      </w:pPr>
      <w:r w:rsidRPr="00CD3F19">
        <w:rPr>
          <w:szCs w:val="26"/>
          <w:lang w:val="en-US"/>
        </w:rPr>
        <w:t>Bước 4. Tính số DDD/100 ngày nằm viện bằng cách chia tổng DDD cho tổng số ngày nằm viện, sau đó nhân với 100.</w:t>
      </w:r>
    </w:p>
    <w:p w14:paraId="60038161" w14:textId="77777777" w:rsidR="001C15C7" w:rsidRPr="00D33404" w:rsidRDefault="001C15C7" w:rsidP="00CD3F19">
      <w:r w:rsidRPr="00D33404">
        <w:t>Ví dụ: (625/1000) x 100 = 62,5 DDD/100 ngày nằm viện</w:t>
      </w:r>
    </w:p>
    <w:p w14:paraId="01875D14" w14:textId="1731E8F5" w:rsidR="001C15C7" w:rsidRPr="00D33404" w:rsidRDefault="001C15C7">
      <w:pPr>
        <w:pStyle w:val="ListParagraph"/>
        <w:numPr>
          <w:ilvl w:val="0"/>
          <w:numId w:val="1"/>
        </w:numPr>
        <w:spacing w:after="0" w:line="276" w:lineRule="auto"/>
        <w:ind w:left="0" w:firstLine="567"/>
        <w:rPr>
          <w:szCs w:val="26"/>
          <w:lang w:val="en-US"/>
        </w:rPr>
      </w:pPr>
      <w:r w:rsidRPr="00D33404">
        <w:rPr>
          <w:szCs w:val="26"/>
          <w:lang w:val="en-US"/>
        </w:rPr>
        <w:t xml:space="preserve">Nguồn thu dữ liệu: Có thể sử dụng dữ liệu về cấp phát </w:t>
      </w:r>
      <w:r w:rsidR="00621696">
        <w:rPr>
          <w:szCs w:val="26"/>
          <w:lang w:val="en-US"/>
        </w:rPr>
        <w:t>KS</w:t>
      </w:r>
      <w:r w:rsidRPr="00D33404">
        <w:rPr>
          <w:szCs w:val="26"/>
          <w:lang w:val="en-US"/>
        </w:rPr>
        <w:t xml:space="preserve"> lưu tại Khoa Dược, Phòng Kế Hoạch Tổng hợp, phơi dùng thuốc của điều dưỡng. Nếu kết hợp được với bộ phận công nghệ thông tin, dữ liệu tiêu thụ </w:t>
      </w:r>
      <w:r w:rsidR="00621696">
        <w:rPr>
          <w:szCs w:val="26"/>
          <w:lang w:val="en-US"/>
        </w:rPr>
        <w:t>KS</w:t>
      </w:r>
      <w:r w:rsidRPr="00D33404">
        <w:rPr>
          <w:szCs w:val="26"/>
          <w:lang w:val="en-US"/>
        </w:rPr>
        <w:t xml:space="preserve"> có thể lấy được từ các đơn thuốc điện tử, bệnh án điện tử hoặc các bảng tổng hợp tiêu thụ </w:t>
      </w:r>
      <w:r w:rsidR="00621696">
        <w:rPr>
          <w:szCs w:val="26"/>
          <w:lang w:val="en-US"/>
        </w:rPr>
        <w:t>KS</w:t>
      </w:r>
      <w:r w:rsidRPr="00D33404">
        <w:rPr>
          <w:szCs w:val="26"/>
          <w:lang w:val="en-US"/>
        </w:rPr>
        <w:t xml:space="preserve"> trên hệ thống máy tính của </w:t>
      </w:r>
      <w:r w:rsidR="00FE6BBE">
        <w:rPr>
          <w:szCs w:val="26"/>
          <w:lang w:val="en-US"/>
        </w:rPr>
        <w:t>CSYT</w:t>
      </w:r>
      <w:r w:rsidRPr="00D33404">
        <w:rPr>
          <w:szCs w:val="26"/>
          <w:lang w:val="en-US"/>
        </w:rPr>
        <w:t xml:space="preserve">. Các số liệu có thể được tính toán thông qua các phần mềm thống kê và xử lý thông thường như Microsoft Excel. </w:t>
      </w:r>
    </w:p>
    <w:p w14:paraId="410A7EE3" w14:textId="75127A1C" w:rsidR="001C15C7" w:rsidRPr="00D33404" w:rsidRDefault="001C15C7">
      <w:pPr>
        <w:pStyle w:val="ListParagraph"/>
        <w:numPr>
          <w:ilvl w:val="0"/>
          <w:numId w:val="1"/>
        </w:numPr>
        <w:spacing w:after="0" w:line="276" w:lineRule="auto"/>
        <w:ind w:left="0" w:firstLine="567"/>
        <w:rPr>
          <w:szCs w:val="26"/>
          <w:lang w:val="en-US"/>
        </w:rPr>
      </w:pPr>
      <w:r w:rsidRPr="00D33404">
        <w:rPr>
          <w:szCs w:val="26"/>
          <w:lang w:val="en-US"/>
        </w:rPr>
        <w:t xml:space="preserve">Cách trình bày kết quả: DDD có thể được xác định và biểu diễn với từng </w:t>
      </w:r>
      <w:r w:rsidR="00621696">
        <w:rPr>
          <w:szCs w:val="26"/>
          <w:lang w:val="en-US"/>
        </w:rPr>
        <w:t>KS</w:t>
      </w:r>
      <w:r w:rsidRPr="00D33404">
        <w:rPr>
          <w:szCs w:val="26"/>
          <w:lang w:val="en-US"/>
        </w:rPr>
        <w:t xml:space="preserve">, nhóm </w:t>
      </w:r>
      <w:r w:rsidR="00621696">
        <w:rPr>
          <w:szCs w:val="26"/>
          <w:lang w:val="en-US"/>
        </w:rPr>
        <w:t>KS</w:t>
      </w:r>
      <w:r w:rsidRPr="00D33404">
        <w:rPr>
          <w:szCs w:val="26"/>
          <w:lang w:val="en-US"/>
        </w:rPr>
        <w:t xml:space="preserve"> </w:t>
      </w:r>
      <w:r w:rsidRPr="00B635B2">
        <w:rPr>
          <w:i/>
          <w:iCs/>
          <w:szCs w:val="26"/>
          <w:lang w:val="en-US"/>
        </w:rPr>
        <w:t xml:space="preserve">(Hình </w:t>
      </w:r>
      <w:r w:rsidR="00B635B2" w:rsidRPr="00B635B2">
        <w:rPr>
          <w:i/>
          <w:iCs/>
          <w:szCs w:val="26"/>
          <w:lang w:val="en-US"/>
        </w:rPr>
        <w:t>6</w:t>
      </w:r>
      <w:r w:rsidRPr="00B635B2">
        <w:rPr>
          <w:i/>
          <w:iCs/>
          <w:szCs w:val="26"/>
          <w:lang w:val="en-US"/>
        </w:rPr>
        <w:t>)</w:t>
      </w:r>
      <w:r w:rsidRPr="00D33404">
        <w:rPr>
          <w:szCs w:val="26"/>
          <w:lang w:val="en-US"/>
        </w:rPr>
        <w:t xml:space="preserve">, theo diễn tiến thời gian </w:t>
      </w:r>
      <w:r w:rsidRPr="00B635B2">
        <w:rPr>
          <w:i/>
          <w:iCs/>
          <w:szCs w:val="26"/>
          <w:lang w:val="en-US"/>
        </w:rPr>
        <w:t xml:space="preserve">(Hình </w:t>
      </w:r>
      <w:r w:rsidR="00B635B2" w:rsidRPr="00B635B2">
        <w:rPr>
          <w:i/>
          <w:iCs/>
          <w:szCs w:val="26"/>
          <w:lang w:val="en-US"/>
        </w:rPr>
        <w:t>7</w:t>
      </w:r>
      <w:r w:rsidRPr="00B635B2">
        <w:rPr>
          <w:i/>
          <w:iCs/>
          <w:szCs w:val="26"/>
          <w:lang w:val="en-US"/>
        </w:rPr>
        <w:t>)</w:t>
      </w:r>
      <w:r w:rsidRPr="00D33404">
        <w:rPr>
          <w:szCs w:val="26"/>
          <w:lang w:val="en-US"/>
        </w:rPr>
        <w:t xml:space="preserve"> để quan sát xu hướng tiêu thụ </w:t>
      </w:r>
      <w:r w:rsidR="00621696">
        <w:rPr>
          <w:szCs w:val="26"/>
          <w:lang w:val="en-US"/>
        </w:rPr>
        <w:t>KS</w:t>
      </w:r>
      <w:r w:rsidRPr="00D33404">
        <w:rPr>
          <w:szCs w:val="26"/>
          <w:lang w:val="en-US"/>
        </w:rPr>
        <w:t xml:space="preserve">, nhóm </w:t>
      </w:r>
      <w:r w:rsidR="00621696">
        <w:rPr>
          <w:szCs w:val="26"/>
          <w:lang w:val="en-US"/>
        </w:rPr>
        <w:t>KS</w:t>
      </w:r>
      <w:r w:rsidRPr="00D33404">
        <w:rPr>
          <w:szCs w:val="26"/>
          <w:lang w:val="en-US"/>
        </w:rPr>
        <w:t xml:space="preserve"> đó theo thời gian. DDD cũng có thể được sử dụng để so sánh tiêu thụ một </w:t>
      </w:r>
      <w:r w:rsidR="00621696">
        <w:rPr>
          <w:szCs w:val="26"/>
          <w:lang w:val="en-US"/>
        </w:rPr>
        <w:t>KS</w:t>
      </w:r>
      <w:r w:rsidRPr="00D33404">
        <w:rPr>
          <w:szCs w:val="26"/>
          <w:lang w:val="en-US"/>
        </w:rPr>
        <w:t xml:space="preserve"> so với </w:t>
      </w:r>
      <w:r w:rsidR="00621696">
        <w:rPr>
          <w:szCs w:val="26"/>
          <w:lang w:val="en-US"/>
        </w:rPr>
        <w:t>KS</w:t>
      </w:r>
      <w:r w:rsidRPr="00D33404">
        <w:rPr>
          <w:szCs w:val="26"/>
          <w:lang w:val="en-US"/>
        </w:rPr>
        <w:t xml:space="preserve"> khác trong nhóm hoặc đánh giá tiêu thụ của các </w:t>
      </w:r>
      <w:r w:rsidR="00621696">
        <w:rPr>
          <w:szCs w:val="26"/>
          <w:lang w:val="en-US"/>
        </w:rPr>
        <w:t>KS</w:t>
      </w:r>
      <w:r w:rsidRPr="00D33404">
        <w:rPr>
          <w:szCs w:val="26"/>
          <w:lang w:val="en-US"/>
        </w:rPr>
        <w:t xml:space="preserve"> cần ưu tiên quản lý – </w:t>
      </w:r>
      <w:r w:rsidR="008D730D" w:rsidRPr="008D730D">
        <w:rPr>
          <w:szCs w:val="26"/>
          <w:lang w:val="en-US"/>
        </w:rPr>
        <w:t xml:space="preserve">Nhóm </w:t>
      </w:r>
      <w:r w:rsidRPr="00D33404">
        <w:rPr>
          <w:szCs w:val="26"/>
          <w:lang w:val="en-US"/>
        </w:rPr>
        <w:t xml:space="preserve">1 và các </w:t>
      </w:r>
      <w:r w:rsidR="00621696">
        <w:rPr>
          <w:szCs w:val="26"/>
          <w:lang w:val="en-US"/>
        </w:rPr>
        <w:t>KS</w:t>
      </w:r>
      <w:r w:rsidRPr="00D33404">
        <w:rPr>
          <w:szCs w:val="26"/>
          <w:lang w:val="en-US"/>
        </w:rPr>
        <w:t xml:space="preserve"> cần theo dõi, giám sát – </w:t>
      </w:r>
      <w:r w:rsidR="00B635B2">
        <w:rPr>
          <w:szCs w:val="26"/>
          <w:lang w:val="en-US"/>
        </w:rPr>
        <w:t>N</w:t>
      </w:r>
      <w:r w:rsidRPr="00D33404">
        <w:rPr>
          <w:szCs w:val="26"/>
          <w:lang w:val="en-US"/>
        </w:rPr>
        <w:t xml:space="preserve">hóm 2 trong </w:t>
      </w:r>
      <w:r w:rsidR="00FE6BBE">
        <w:rPr>
          <w:szCs w:val="26"/>
          <w:lang w:val="en-US"/>
        </w:rPr>
        <w:t>CSYT</w:t>
      </w:r>
      <w:r w:rsidRPr="00D33404">
        <w:rPr>
          <w:szCs w:val="26"/>
          <w:lang w:val="en-US"/>
        </w:rPr>
        <w:t xml:space="preserve">. Chỉ số tiêu thụ thông qua DDD cũng có thể sử dụng để so sánh việc sử dụng </w:t>
      </w:r>
      <w:r w:rsidR="00621696">
        <w:rPr>
          <w:szCs w:val="26"/>
          <w:lang w:val="en-US"/>
        </w:rPr>
        <w:t>KS</w:t>
      </w:r>
      <w:r w:rsidRPr="00D33404">
        <w:rPr>
          <w:szCs w:val="26"/>
          <w:lang w:val="en-US"/>
        </w:rPr>
        <w:t xml:space="preserve"> của các </w:t>
      </w:r>
      <w:r w:rsidR="001145DF" w:rsidRPr="00D33404">
        <w:rPr>
          <w:szCs w:val="26"/>
          <w:lang w:val="en-US"/>
        </w:rPr>
        <w:t>khoa</w:t>
      </w:r>
      <w:r w:rsidR="001145DF">
        <w:rPr>
          <w:szCs w:val="26"/>
          <w:lang w:val="en-US"/>
        </w:rPr>
        <w:t>/</w:t>
      </w:r>
      <w:r w:rsidR="001145DF" w:rsidRPr="00D33404">
        <w:rPr>
          <w:szCs w:val="26"/>
          <w:lang w:val="en-US"/>
        </w:rPr>
        <w:t>phòng</w:t>
      </w:r>
      <w:r w:rsidRPr="00D33404">
        <w:rPr>
          <w:szCs w:val="26"/>
          <w:lang w:val="en-US"/>
        </w:rPr>
        <w:t xml:space="preserve"> khác nhau trong </w:t>
      </w:r>
      <w:r w:rsidR="00FE6BBE">
        <w:rPr>
          <w:szCs w:val="26"/>
          <w:lang w:val="en-US"/>
        </w:rPr>
        <w:t>CSYT</w:t>
      </w:r>
      <w:r w:rsidRPr="00D33404">
        <w:rPr>
          <w:szCs w:val="26"/>
          <w:lang w:val="en-US"/>
        </w:rPr>
        <w:t xml:space="preserve"> </w:t>
      </w:r>
      <w:r w:rsidRPr="00B635B2">
        <w:rPr>
          <w:i/>
          <w:iCs/>
          <w:szCs w:val="26"/>
          <w:lang w:val="en-US"/>
        </w:rPr>
        <w:t xml:space="preserve">(Hình </w:t>
      </w:r>
      <w:r w:rsidR="00B635B2" w:rsidRPr="00B635B2">
        <w:rPr>
          <w:i/>
          <w:iCs/>
          <w:szCs w:val="26"/>
          <w:lang w:val="en-US"/>
        </w:rPr>
        <w:t>8</w:t>
      </w:r>
      <w:r w:rsidRPr="00B635B2">
        <w:rPr>
          <w:i/>
          <w:iCs/>
          <w:szCs w:val="26"/>
          <w:lang w:val="en-US"/>
        </w:rPr>
        <w:t>)</w:t>
      </w:r>
      <w:r w:rsidRPr="00D33404">
        <w:rPr>
          <w:szCs w:val="26"/>
          <w:lang w:val="en-US"/>
        </w:rPr>
        <w:t xml:space="preserve"> hoặc so sánh các </w:t>
      </w:r>
      <w:r w:rsidR="00FE6BBE">
        <w:rPr>
          <w:szCs w:val="26"/>
          <w:lang w:val="en-US"/>
        </w:rPr>
        <w:t>CSYT</w:t>
      </w:r>
      <w:r w:rsidRPr="00D33404">
        <w:rPr>
          <w:szCs w:val="26"/>
          <w:lang w:val="en-US"/>
        </w:rPr>
        <w:t xml:space="preserve"> với nhau. </w:t>
      </w:r>
    </w:p>
    <w:p w14:paraId="4AB2B444" w14:textId="77777777" w:rsidR="001C15C7" w:rsidRPr="00D33404" w:rsidRDefault="001C15C7" w:rsidP="001C15C7">
      <w:pPr>
        <w:pStyle w:val="ListParagraph"/>
        <w:spacing w:line="276" w:lineRule="auto"/>
        <w:ind w:left="810"/>
        <w:rPr>
          <w:szCs w:val="26"/>
        </w:rPr>
      </w:pPr>
      <w:r w:rsidRPr="00D33404">
        <w:rPr>
          <w:noProof/>
          <w:szCs w:val="26"/>
          <w:lang w:val="en-US"/>
        </w:rPr>
        <w:lastRenderedPageBreak/>
        <w:drawing>
          <wp:inline distT="0" distB="0" distL="0" distR="0" wp14:anchorId="45D5D42A" wp14:editId="489831C0">
            <wp:extent cx="4423893" cy="2397306"/>
            <wp:effectExtent l="0" t="0" r="0" b="3175"/>
            <wp:docPr id="14348" name="Picture 4"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48" name="Picture 4" descr="Chart, bar chart&#10;&#10;Description automatically generated"/>
                    <pic:cNvPicPr>
                      <a:picLocks noChangeAspect="1"/>
                    </pic:cNvPicPr>
                  </pic:nvPicPr>
                  <pic:blipFill>
                    <a:blip r:embed="rId25"/>
                    <a:stretch>
                      <a:fillRect/>
                    </a:stretch>
                  </pic:blipFill>
                  <pic:spPr>
                    <a:xfrm>
                      <a:off x="0" y="0"/>
                      <a:ext cx="4444778" cy="2408624"/>
                    </a:xfrm>
                    <a:prstGeom prst="rect">
                      <a:avLst/>
                    </a:prstGeom>
                  </pic:spPr>
                </pic:pic>
              </a:graphicData>
            </a:graphic>
          </wp:inline>
        </w:drawing>
      </w:r>
    </w:p>
    <w:p w14:paraId="44BA65ED" w14:textId="28AD727C" w:rsidR="001C15C7" w:rsidRPr="00D33404" w:rsidRDefault="00FA0460" w:rsidP="00CD3F19">
      <w:pPr>
        <w:pStyle w:val="Caption"/>
        <w:rPr>
          <w:rFonts w:cs="Times New Roman"/>
          <w:szCs w:val="26"/>
        </w:rPr>
      </w:pPr>
      <w:bookmarkStart w:id="160" w:name="_Toc134295950"/>
      <w:r w:rsidRPr="00D33404">
        <w:rPr>
          <w:rFonts w:cs="Times New Roman"/>
          <w:szCs w:val="26"/>
        </w:rPr>
        <w:t xml:space="preserve">Hình </w:t>
      </w:r>
      <w:r w:rsidRPr="00D33404">
        <w:rPr>
          <w:rFonts w:cs="Times New Roman"/>
          <w:szCs w:val="26"/>
        </w:rPr>
        <w:fldChar w:fldCharType="begin"/>
      </w:r>
      <w:r w:rsidRPr="00D33404">
        <w:rPr>
          <w:rFonts w:cs="Times New Roman"/>
          <w:szCs w:val="26"/>
        </w:rPr>
        <w:instrText xml:space="preserve"> SEQ Hình \* ARABIC </w:instrText>
      </w:r>
      <w:r w:rsidRPr="00D33404">
        <w:rPr>
          <w:rFonts w:cs="Times New Roman"/>
          <w:szCs w:val="26"/>
        </w:rPr>
        <w:fldChar w:fldCharType="separate"/>
      </w:r>
      <w:r w:rsidR="00EE33D6">
        <w:rPr>
          <w:rFonts w:cs="Times New Roman"/>
          <w:noProof/>
          <w:szCs w:val="26"/>
        </w:rPr>
        <w:t>6</w:t>
      </w:r>
      <w:r w:rsidRPr="00D33404">
        <w:rPr>
          <w:rFonts w:cs="Times New Roman"/>
          <w:szCs w:val="26"/>
        </w:rPr>
        <w:fldChar w:fldCharType="end"/>
      </w:r>
      <w:r w:rsidRPr="00D33404">
        <w:rPr>
          <w:rFonts w:cs="Times New Roman"/>
          <w:szCs w:val="26"/>
        </w:rPr>
        <w:t xml:space="preserve">. </w:t>
      </w:r>
      <w:r w:rsidR="001C15C7" w:rsidRPr="00D33404">
        <w:rPr>
          <w:rFonts w:cs="Times New Roman"/>
          <w:szCs w:val="26"/>
        </w:rPr>
        <w:t>Ví dụ về biểu diễn DDD/100 ngày nằm viện của các kháng sinh tại một BV</w:t>
      </w:r>
      <w:bookmarkEnd w:id="160"/>
    </w:p>
    <w:p w14:paraId="3DE50B0A" w14:textId="77777777" w:rsidR="001C15C7" w:rsidRPr="00D33404" w:rsidRDefault="001C15C7" w:rsidP="001C15C7">
      <w:pPr>
        <w:spacing w:line="276" w:lineRule="auto"/>
        <w:contextualSpacing/>
        <w:jc w:val="center"/>
        <w:rPr>
          <w:rFonts w:cs="Times New Roman"/>
          <w:szCs w:val="26"/>
          <w:lang w:val="en-US"/>
        </w:rPr>
      </w:pPr>
      <w:r w:rsidRPr="00D33404">
        <w:rPr>
          <w:rFonts w:cs="Times New Roman"/>
          <w:noProof/>
          <w:szCs w:val="26"/>
          <w:lang w:val="en-US" w:eastAsia="en-US"/>
        </w:rPr>
        <w:drawing>
          <wp:inline distT="0" distB="0" distL="0" distR="0" wp14:anchorId="2757B0D7" wp14:editId="695C8FE0">
            <wp:extent cx="4353059" cy="2555443"/>
            <wp:effectExtent l="0" t="0" r="0" b="0"/>
            <wp:docPr id="14349" name="Picture 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49" name="Picture 5" descr="Chart, line chart&#10;&#10;Description automatically generated"/>
                    <pic:cNvPicPr>
                      <a:picLocks noChangeAspect="1"/>
                    </pic:cNvPicPr>
                  </pic:nvPicPr>
                  <pic:blipFill>
                    <a:blip r:embed="rId26"/>
                    <a:stretch>
                      <a:fillRect/>
                    </a:stretch>
                  </pic:blipFill>
                  <pic:spPr>
                    <a:xfrm>
                      <a:off x="0" y="0"/>
                      <a:ext cx="4372521" cy="2566868"/>
                    </a:xfrm>
                    <a:prstGeom prst="rect">
                      <a:avLst/>
                    </a:prstGeom>
                  </pic:spPr>
                </pic:pic>
              </a:graphicData>
            </a:graphic>
          </wp:inline>
        </w:drawing>
      </w:r>
    </w:p>
    <w:p w14:paraId="16E56596" w14:textId="035BD7F9" w:rsidR="001C15C7" w:rsidRPr="00D33404" w:rsidRDefault="00FA0460" w:rsidP="00CD3F19">
      <w:pPr>
        <w:pStyle w:val="Caption"/>
        <w:rPr>
          <w:rFonts w:cs="Times New Roman"/>
          <w:szCs w:val="26"/>
        </w:rPr>
      </w:pPr>
      <w:bookmarkStart w:id="161" w:name="_Toc134295951"/>
      <w:r w:rsidRPr="00D33404">
        <w:rPr>
          <w:rFonts w:cs="Times New Roman"/>
          <w:szCs w:val="26"/>
        </w:rPr>
        <w:t xml:space="preserve">Hình </w:t>
      </w:r>
      <w:r w:rsidRPr="00D33404">
        <w:rPr>
          <w:rFonts w:cs="Times New Roman"/>
          <w:szCs w:val="26"/>
        </w:rPr>
        <w:fldChar w:fldCharType="begin"/>
      </w:r>
      <w:r w:rsidRPr="00D33404">
        <w:rPr>
          <w:rFonts w:cs="Times New Roman"/>
          <w:szCs w:val="26"/>
        </w:rPr>
        <w:instrText xml:space="preserve"> SEQ Hình \* ARABIC </w:instrText>
      </w:r>
      <w:r w:rsidRPr="00D33404">
        <w:rPr>
          <w:rFonts w:cs="Times New Roman"/>
          <w:szCs w:val="26"/>
        </w:rPr>
        <w:fldChar w:fldCharType="separate"/>
      </w:r>
      <w:r w:rsidR="00EE33D6">
        <w:rPr>
          <w:rFonts w:cs="Times New Roman"/>
          <w:noProof/>
          <w:szCs w:val="26"/>
        </w:rPr>
        <w:t>7</w:t>
      </w:r>
      <w:r w:rsidRPr="00D33404">
        <w:rPr>
          <w:rFonts w:cs="Times New Roman"/>
          <w:szCs w:val="26"/>
        </w:rPr>
        <w:fldChar w:fldCharType="end"/>
      </w:r>
      <w:r w:rsidRPr="00D33404">
        <w:rPr>
          <w:rFonts w:cs="Times New Roman"/>
          <w:szCs w:val="26"/>
        </w:rPr>
        <w:t xml:space="preserve">. </w:t>
      </w:r>
      <w:r w:rsidR="001C15C7" w:rsidRPr="00D33404">
        <w:rPr>
          <w:rFonts w:cs="Times New Roman"/>
          <w:szCs w:val="26"/>
        </w:rPr>
        <w:t>Ví dụ về biểu diễn DDD/100 ngày nằm viện của từng nhóm KS theo thời gian</w:t>
      </w:r>
      <w:bookmarkEnd w:id="161"/>
    </w:p>
    <w:p w14:paraId="7976F4FE" w14:textId="0ECFE3C6" w:rsidR="001C15C7" w:rsidRPr="00D33404" w:rsidRDefault="0078108E" w:rsidP="001C15C7">
      <w:pPr>
        <w:tabs>
          <w:tab w:val="left" w:pos="1306"/>
        </w:tabs>
        <w:spacing w:line="276" w:lineRule="auto"/>
        <w:contextualSpacing/>
        <w:rPr>
          <w:rFonts w:cs="Times New Roman"/>
          <w:i/>
          <w:iCs/>
          <w:szCs w:val="26"/>
          <w:lang w:val="en-US"/>
        </w:rPr>
      </w:pPr>
      <w:r w:rsidRPr="00D33404">
        <w:rPr>
          <w:rFonts w:cs="Times New Roman"/>
          <w:b/>
          <w:bCs/>
          <w:i/>
          <w:iCs/>
          <w:noProof/>
          <w:szCs w:val="26"/>
          <w:lang w:val="en-US" w:eastAsia="en-US"/>
        </w:rPr>
        <w:drawing>
          <wp:anchor distT="0" distB="0" distL="114300" distR="114300" simplePos="0" relativeHeight="251751424" behindDoc="0" locked="0" layoutInCell="1" allowOverlap="1" wp14:anchorId="1B5578CC" wp14:editId="5861DA9A">
            <wp:simplePos x="0" y="0"/>
            <wp:positionH relativeFrom="margin">
              <wp:align>center</wp:align>
            </wp:positionH>
            <wp:positionV relativeFrom="paragraph">
              <wp:posOffset>11430</wp:posOffset>
            </wp:positionV>
            <wp:extent cx="4206175" cy="2644140"/>
            <wp:effectExtent l="0" t="0" r="4445" b="381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206175" cy="2644140"/>
                    </a:xfrm>
                    <a:prstGeom prst="rect">
                      <a:avLst/>
                    </a:prstGeom>
                    <a:noFill/>
                    <a:ln>
                      <a:noFill/>
                    </a:ln>
                  </pic:spPr>
                </pic:pic>
              </a:graphicData>
            </a:graphic>
          </wp:anchor>
        </w:drawing>
      </w:r>
      <w:r w:rsidR="001C15C7" w:rsidRPr="00D33404">
        <w:rPr>
          <w:rFonts w:cs="Times New Roman"/>
          <w:b/>
          <w:bCs/>
          <w:szCs w:val="26"/>
          <w:lang w:val="en-US"/>
        </w:rPr>
        <w:tab/>
      </w:r>
    </w:p>
    <w:p w14:paraId="63A1BBBE" w14:textId="377140CE" w:rsidR="001C15C7" w:rsidRPr="00D33404" w:rsidRDefault="001C15C7" w:rsidP="001C15C7">
      <w:pPr>
        <w:spacing w:line="276" w:lineRule="auto"/>
        <w:contextualSpacing/>
        <w:jc w:val="center"/>
        <w:rPr>
          <w:rFonts w:cs="Times New Roman"/>
          <w:b/>
          <w:bCs/>
          <w:i/>
          <w:iCs/>
          <w:szCs w:val="26"/>
          <w:lang w:val="en-US"/>
        </w:rPr>
      </w:pPr>
    </w:p>
    <w:p w14:paraId="4EAC5172" w14:textId="3DD848F6" w:rsidR="001C15C7" w:rsidRDefault="001C15C7" w:rsidP="001C15C7">
      <w:pPr>
        <w:spacing w:line="276" w:lineRule="auto"/>
        <w:contextualSpacing/>
        <w:jc w:val="center"/>
        <w:rPr>
          <w:rFonts w:cs="Times New Roman"/>
          <w:b/>
          <w:bCs/>
          <w:i/>
          <w:iCs/>
          <w:szCs w:val="26"/>
          <w:lang w:val="en-US"/>
        </w:rPr>
      </w:pPr>
    </w:p>
    <w:p w14:paraId="2D73EBA5" w14:textId="4571126F" w:rsidR="0078108E" w:rsidRDefault="0078108E" w:rsidP="001C15C7">
      <w:pPr>
        <w:spacing w:line="276" w:lineRule="auto"/>
        <w:contextualSpacing/>
        <w:jc w:val="center"/>
        <w:rPr>
          <w:rFonts w:cs="Times New Roman"/>
          <w:b/>
          <w:bCs/>
          <w:i/>
          <w:iCs/>
          <w:szCs w:val="26"/>
          <w:lang w:val="en-US"/>
        </w:rPr>
      </w:pPr>
    </w:p>
    <w:p w14:paraId="1DDD057E" w14:textId="2275333C" w:rsidR="0078108E" w:rsidRDefault="0078108E" w:rsidP="001C15C7">
      <w:pPr>
        <w:spacing w:line="276" w:lineRule="auto"/>
        <w:contextualSpacing/>
        <w:jc w:val="center"/>
        <w:rPr>
          <w:rFonts w:cs="Times New Roman"/>
          <w:b/>
          <w:bCs/>
          <w:i/>
          <w:iCs/>
          <w:szCs w:val="26"/>
          <w:lang w:val="en-US"/>
        </w:rPr>
      </w:pPr>
    </w:p>
    <w:p w14:paraId="053B3D39" w14:textId="47CC9A7A" w:rsidR="0078108E" w:rsidRDefault="0078108E" w:rsidP="001C15C7">
      <w:pPr>
        <w:spacing w:line="276" w:lineRule="auto"/>
        <w:contextualSpacing/>
        <w:jc w:val="center"/>
        <w:rPr>
          <w:rFonts w:cs="Times New Roman"/>
          <w:b/>
          <w:bCs/>
          <w:i/>
          <w:iCs/>
          <w:szCs w:val="26"/>
          <w:lang w:val="en-US"/>
        </w:rPr>
      </w:pPr>
    </w:p>
    <w:p w14:paraId="0F4F25D9" w14:textId="778368F4" w:rsidR="0078108E" w:rsidRDefault="0078108E" w:rsidP="001C15C7">
      <w:pPr>
        <w:spacing w:line="276" w:lineRule="auto"/>
        <w:contextualSpacing/>
        <w:jc w:val="center"/>
        <w:rPr>
          <w:rFonts w:cs="Times New Roman"/>
          <w:b/>
          <w:bCs/>
          <w:i/>
          <w:iCs/>
          <w:szCs w:val="26"/>
          <w:lang w:val="en-US"/>
        </w:rPr>
      </w:pPr>
    </w:p>
    <w:p w14:paraId="075E54A7" w14:textId="64050994" w:rsidR="0078108E" w:rsidRDefault="0078108E" w:rsidP="001C15C7">
      <w:pPr>
        <w:spacing w:line="276" w:lineRule="auto"/>
        <w:contextualSpacing/>
        <w:jc w:val="center"/>
        <w:rPr>
          <w:rFonts w:cs="Times New Roman"/>
          <w:b/>
          <w:bCs/>
          <w:i/>
          <w:iCs/>
          <w:szCs w:val="26"/>
          <w:lang w:val="en-US"/>
        </w:rPr>
      </w:pPr>
    </w:p>
    <w:p w14:paraId="304D6FAC" w14:textId="04136B23" w:rsidR="0078108E" w:rsidRDefault="0078108E" w:rsidP="001C15C7">
      <w:pPr>
        <w:spacing w:line="276" w:lineRule="auto"/>
        <w:contextualSpacing/>
        <w:jc w:val="center"/>
        <w:rPr>
          <w:rFonts w:cs="Times New Roman"/>
          <w:b/>
          <w:bCs/>
          <w:i/>
          <w:iCs/>
          <w:szCs w:val="26"/>
          <w:lang w:val="en-US"/>
        </w:rPr>
      </w:pPr>
    </w:p>
    <w:p w14:paraId="7801D349" w14:textId="4D09D6EA" w:rsidR="0078108E" w:rsidRDefault="0078108E" w:rsidP="001C15C7">
      <w:pPr>
        <w:spacing w:line="276" w:lineRule="auto"/>
        <w:contextualSpacing/>
        <w:jc w:val="center"/>
        <w:rPr>
          <w:rFonts w:cs="Times New Roman"/>
          <w:b/>
          <w:bCs/>
          <w:i/>
          <w:iCs/>
          <w:szCs w:val="26"/>
          <w:lang w:val="en-US"/>
        </w:rPr>
      </w:pPr>
    </w:p>
    <w:p w14:paraId="0D86B331" w14:textId="2CE31829" w:rsidR="0078108E" w:rsidRDefault="0078108E" w:rsidP="001C15C7">
      <w:pPr>
        <w:spacing w:line="276" w:lineRule="auto"/>
        <w:contextualSpacing/>
        <w:jc w:val="center"/>
        <w:rPr>
          <w:rFonts w:cs="Times New Roman"/>
          <w:b/>
          <w:bCs/>
          <w:i/>
          <w:iCs/>
          <w:szCs w:val="26"/>
          <w:lang w:val="en-US"/>
        </w:rPr>
      </w:pPr>
    </w:p>
    <w:p w14:paraId="1F22AD4B" w14:textId="06293589" w:rsidR="0078108E" w:rsidRDefault="0078108E" w:rsidP="001C15C7">
      <w:pPr>
        <w:spacing w:line="276" w:lineRule="auto"/>
        <w:contextualSpacing/>
        <w:jc w:val="center"/>
        <w:rPr>
          <w:rFonts w:cs="Times New Roman"/>
          <w:b/>
          <w:bCs/>
          <w:i/>
          <w:iCs/>
          <w:szCs w:val="26"/>
          <w:lang w:val="en-US"/>
        </w:rPr>
      </w:pPr>
    </w:p>
    <w:p w14:paraId="75F78503" w14:textId="77777777" w:rsidR="0078108E" w:rsidRPr="00D33404" w:rsidRDefault="0078108E" w:rsidP="001C15C7">
      <w:pPr>
        <w:spacing w:line="276" w:lineRule="auto"/>
        <w:contextualSpacing/>
        <w:jc w:val="center"/>
        <w:rPr>
          <w:rFonts w:cs="Times New Roman"/>
          <w:b/>
          <w:bCs/>
          <w:i/>
          <w:iCs/>
          <w:szCs w:val="26"/>
          <w:lang w:val="en-US"/>
        </w:rPr>
      </w:pPr>
    </w:p>
    <w:p w14:paraId="5F31E3D2" w14:textId="4928AD25" w:rsidR="00CD3F19" w:rsidRDefault="00FA0460" w:rsidP="00CD3F19">
      <w:pPr>
        <w:pStyle w:val="Caption"/>
        <w:spacing w:after="0"/>
        <w:rPr>
          <w:rFonts w:cs="Times New Roman"/>
          <w:szCs w:val="26"/>
        </w:rPr>
      </w:pPr>
      <w:bookmarkStart w:id="162" w:name="_Toc134295952"/>
      <w:r w:rsidRPr="00D33404">
        <w:rPr>
          <w:rFonts w:cs="Times New Roman"/>
          <w:szCs w:val="26"/>
        </w:rPr>
        <w:t xml:space="preserve">Hình </w:t>
      </w:r>
      <w:r w:rsidRPr="00D33404">
        <w:rPr>
          <w:rFonts w:cs="Times New Roman"/>
          <w:szCs w:val="26"/>
        </w:rPr>
        <w:fldChar w:fldCharType="begin"/>
      </w:r>
      <w:r w:rsidRPr="00D33404">
        <w:rPr>
          <w:rFonts w:cs="Times New Roman"/>
          <w:szCs w:val="26"/>
        </w:rPr>
        <w:instrText xml:space="preserve"> SEQ Hình \* ARABIC </w:instrText>
      </w:r>
      <w:r w:rsidRPr="00D33404">
        <w:rPr>
          <w:rFonts w:cs="Times New Roman"/>
          <w:szCs w:val="26"/>
        </w:rPr>
        <w:fldChar w:fldCharType="separate"/>
      </w:r>
      <w:r w:rsidR="00EE33D6">
        <w:rPr>
          <w:rFonts w:cs="Times New Roman"/>
          <w:noProof/>
          <w:szCs w:val="26"/>
        </w:rPr>
        <w:t>8</w:t>
      </w:r>
      <w:r w:rsidRPr="00D33404">
        <w:rPr>
          <w:rFonts w:cs="Times New Roman"/>
          <w:szCs w:val="26"/>
        </w:rPr>
        <w:fldChar w:fldCharType="end"/>
      </w:r>
      <w:r w:rsidRPr="00D33404">
        <w:rPr>
          <w:rFonts w:cs="Times New Roman"/>
          <w:szCs w:val="26"/>
        </w:rPr>
        <w:t xml:space="preserve">. </w:t>
      </w:r>
      <w:r w:rsidR="001C15C7" w:rsidRPr="00D33404">
        <w:rPr>
          <w:rFonts w:cs="Times New Roman"/>
          <w:szCs w:val="26"/>
        </w:rPr>
        <w:t xml:space="preserve">Ví dụ về so sánh tiêu thụ kháng sinh tại các khoa khác nhau </w:t>
      </w:r>
      <w:r w:rsidR="00B57B29">
        <w:rPr>
          <w:rFonts w:cs="Times New Roman"/>
          <w:szCs w:val="26"/>
          <w:lang w:val="en-US"/>
        </w:rPr>
        <w:t>tại một</w:t>
      </w:r>
      <w:r w:rsidR="001C15C7" w:rsidRPr="00D33404">
        <w:rPr>
          <w:rFonts w:cs="Times New Roman"/>
          <w:szCs w:val="26"/>
        </w:rPr>
        <w:t xml:space="preserve"> BV</w:t>
      </w:r>
      <w:bookmarkEnd w:id="162"/>
      <w:r w:rsidR="001C15C7" w:rsidRPr="00D33404">
        <w:rPr>
          <w:rFonts w:cs="Times New Roman"/>
          <w:szCs w:val="26"/>
        </w:rPr>
        <w:t xml:space="preserve"> </w:t>
      </w:r>
    </w:p>
    <w:p w14:paraId="55CD75A6" w14:textId="2B8D1A2C" w:rsidR="001C15C7" w:rsidRPr="00B57B29" w:rsidRDefault="001C15C7" w:rsidP="00CD3F19">
      <w:pPr>
        <w:pStyle w:val="Caption"/>
        <w:spacing w:after="0"/>
        <w:rPr>
          <w:rFonts w:cs="Times New Roman"/>
          <w:szCs w:val="26"/>
        </w:rPr>
      </w:pPr>
      <w:r w:rsidRPr="00D33404">
        <w:rPr>
          <w:rFonts w:cs="Times New Roman"/>
          <w:szCs w:val="26"/>
        </w:rPr>
        <w:t>thông qua chỉ số DDD/100 ngày nằm viện</w:t>
      </w:r>
    </w:p>
    <w:p w14:paraId="46275718" w14:textId="77777777" w:rsidR="001C15C7" w:rsidRPr="00D33404" w:rsidRDefault="001C15C7" w:rsidP="00B2077B">
      <w:pPr>
        <w:rPr>
          <w:rFonts w:eastAsia="Times New Roman" w:cs="Times New Roman"/>
          <w:szCs w:val="26"/>
          <w:lang w:val="en-US"/>
        </w:rPr>
      </w:pPr>
      <w:r w:rsidRPr="00D33404">
        <w:rPr>
          <w:rFonts w:cs="Times New Roman"/>
          <w:szCs w:val="26"/>
        </w:rPr>
        <w:lastRenderedPageBreak/>
        <w:t>Ngoài</w:t>
      </w:r>
      <w:r w:rsidRPr="00D33404">
        <w:rPr>
          <w:rFonts w:cs="Times New Roman"/>
          <w:szCs w:val="26"/>
          <w:lang w:val="en-US"/>
        </w:rPr>
        <w:t xml:space="preserve"> ra, một số chỉ số đánh giá kết quả thực hiện (outcome indicators) khác có thể thực hiện như: </w:t>
      </w:r>
    </w:p>
    <w:p w14:paraId="6E44FBDF" w14:textId="109D1176" w:rsidR="001C15C7" w:rsidRPr="00D33404" w:rsidRDefault="001C15C7">
      <w:pPr>
        <w:pStyle w:val="ListParagraph"/>
        <w:numPr>
          <w:ilvl w:val="0"/>
          <w:numId w:val="1"/>
        </w:numPr>
        <w:spacing w:after="0" w:line="276" w:lineRule="auto"/>
        <w:ind w:left="0" w:firstLine="567"/>
        <w:rPr>
          <w:rFonts w:eastAsia="Times New Roman"/>
          <w:szCs w:val="26"/>
          <w:lang w:val="en-US"/>
        </w:rPr>
      </w:pPr>
      <w:r w:rsidRPr="00D33404">
        <w:rPr>
          <w:i/>
          <w:iCs/>
          <w:szCs w:val="26"/>
        </w:rPr>
        <w:t xml:space="preserve">Chỉ số hiệu quả trên </w:t>
      </w:r>
      <w:r w:rsidR="00621696">
        <w:rPr>
          <w:i/>
          <w:iCs/>
          <w:szCs w:val="26"/>
        </w:rPr>
        <w:t>NB</w:t>
      </w:r>
      <w:r w:rsidRPr="00D33404">
        <w:rPr>
          <w:szCs w:val="26"/>
        </w:rPr>
        <w:t>:</w:t>
      </w:r>
      <w:r w:rsidRPr="00D33404">
        <w:rPr>
          <w:rFonts w:eastAsia="Times New Roman"/>
          <w:szCs w:val="26"/>
          <w:lang w:val="en-US"/>
        </w:rPr>
        <w:t xml:space="preserve"> Nếu có khả năng thực hiện, </w:t>
      </w:r>
      <w:r w:rsidR="00FE6BBE">
        <w:rPr>
          <w:rFonts w:eastAsia="Times New Roman"/>
          <w:szCs w:val="26"/>
          <w:lang w:val="en-US"/>
        </w:rPr>
        <w:t>CSYT</w:t>
      </w:r>
      <w:r w:rsidRPr="00D33404">
        <w:rPr>
          <w:rFonts w:eastAsia="Times New Roman"/>
          <w:szCs w:val="26"/>
          <w:lang w:val="en-US"/>
        </w:rPr>
        <w:t xml:space="preserve"> có thể đo lường hiệu quả thông qua tỷ lệ </w:t>
      </w:r>
      <w:r w:rsidR="00621696">
        <w:rPr>
          <w:rFonts w:eastAsia="Times New Roman"/>
          <w:szCs w:val="26"/>
          <w:lang w:val="en-US"/>
        </w:rPr>
        <w:t>NB</w:t>
      </w:r>
      <w:r w:rsidRPr="00D33404">
        <w:rPr>
          <w:rFonts w:eastAsia="Times New Roman"/>
          <w:szCs w:val="26"/>
          <w:lang w:val="en-US"/>
        </w:rPr>
        <w:t xml:space="preserve"> tử vong, độ dài đợt nằm viện do bệnh nhiễm khuẩn hoặc t</w:t>
      </w:r>
      <w:r w:rsidR="00B635B2">
        <w:rPr>
          <w:rFonts w:eastAsia="Times New Roman"/>
          <w:szCs w:val="26"/>
          <w:lang w:val="en-US"/>
        </w:rPr>
        <w:t>ỉ</w:t>
      </w:r>
      <w:r w:rsidRPr="00D33404">
        <w:rPr>
          <w:rFonts w:eastAsia="Times New Roman"/>
          <w:szCs w:val="26"/>
          <w:lang w:val="en-US"/>
        </w:rPr>
        <w:t xml:space="preserve"> lệ tái nhập viện sau 30 ngày xuất viện liên quan đến một bệnh nhiễm khuẩn cụ thể.</w:t>
      </w:r>
    </w:p>
    <w:p w14:paraId="677F9724" w14:textId="3DE5F639" w:rsidR="001C15C7" w:rsidRPr="00D33404" w:rsidRDefault="001C15C7">
      <w:pPr>
        <w:pStyle w:val="ListParagraph"/>
        <w:numPr>
          <w:ilvl w:val="0"/>
          <w:numId w:val="1"/>
        </w:numPr>
        <w:spacing w:after="0" w:line="276" w:lineRule="auto"/>
        <w:ind w:left="0" w:firstLine="567"/>
        <w:rPr>
          <w:i/>
          <w:iCs/>
          <w:szCs w:val="26"/>
          <w:lang w:val="en-US"/>
        </w:rPr>
      </w:pPr>
      <w:r w:rsidRPr="00D33404">
        <w:rPr>
          <w:i/>
          <w:iCs/>
          <w:szCs w:val="26"/>
        </w:rPr>
        <w:t>Chỉ số hiệu quả liên quan đến vi sinh (nếu có)</w:t>
      </w:r>
      <w:r w:rsidRPr="00D33404">
        <w:rPr>
          <w:szCs w:val="26"/>
        </w:rPr>
        <w:t>:</w:t>
      </w:r>
      <w:r w:rsidRPr="00D33404">
        <w:rPr>
          <w:i/>
          <w:iCs/>
          <w:szCs w:val="26"/>
          <w:lang w:val="en-US"/>
        </w:rPr>
        <w:t xml:space="preserve"> </w:t>
      </w:r>
      <w:r w:rsidR="00FE6BBE">
        <w:rPr>
          <w:szCs w:val="26"/>
          <w:lang w:val="en-US"/>
        </w:rPr>
        <w:t>CSYT</w:t>
      </w:r>
      <w:r w:rsidRPr="00D33404">
        <w:rPr>
          <w:szCs w:val="26"/>
          <w:lang w:val="en-US"/>
        </w:rPr>
        <w:t xml:space="preserve"> có thể tổng kết các kết quả vi sinh dưới đây để xác định mức độ kháng thuốc:</w:t>
      </w:r>
    </w:p>
    <w:p w14:paraId="24D6271B" w14:textId="062235C6" w:rsidR="001C15C7" w:rsidRPr="00D33404" w:rsidRDefault="001C15C7">
      <w:pPr>
        <w:pStyle w:val="ListParagraph"/>
        <w:numPr>
          <w:ilvl w:val="0"/>
          <w:numId w:val="24"/>
        </w:numPr>
        <w:spacing w:line="276" w:lineRule="auto"/>
        <w:ind w:left="0" w:firstLine="567"/>
        <w:rPr>
          <w:szCs w:val="26"/>
          <w:lang w:val="en-US"/>
        </w:rPr>
      </w:pPr>
      <w:r w:rsidRPr="00D33404">
        <w:rPr>
          <w:szCs w:val="26"/>
          <w:lang w:val="en-US"/>
        </w:rPr>
        <w:t>Số lượng, tỷ lệ % cấy dương tính;</w:t>
      </w:r>
    </w:p>
    <w:p w14:paraId="46A70748" w14:textId="609D4731" w:rsidR="001C15C7" w:rsidRPr="00D33404" w:rsidRDefault="001C15C7">
      <w:pPr>
        <w:pStyle w:val="ListParagraph"/>
        <w:numPr>
          <w:ilvl w:val="0"/>
          <w:numId w:val="24"/>
        </w:numPr>
        <w:spacing w:line="276" w:lineRule="auto"/>
        <w:ind w:left="0" w:firstLine="567"/>
        <w:rPr>
          <w:szCs w:val="26"/>
          <w:lang w:val="en-US"/>
        </w:rPr>
      </w:pPr>
      <w:r w:rsidRPr="00D33404">
        <w:rPr>
          <w:szCs w:val="26"/>
          <w:lang w:val="en-US"/>
        </w:rPr>
        <w:t>Số lượng, tỷ lệ % vi sinh vật đa kháng gây bệnh quan trọng phân lập được trên tổng số mẫu cấy dương tính;</w:t>
      </w:r>
    </w:p>
    <w:p w14:paraId="10CF3225" w14:textId="77777777" w:rsidR="001C15C7" w:rsidRPr="00D33404" w:rsidRDefault="001C15C7">
      <w:pPr>
        <w:pStyle w:val="ListParagraph"/>
        <w:numPr>
          <w:ilvl w:val="0"/>
          <w:numId w:val="24"/>
        </w:numPr>
        <w:spacing w:line="276" w:lineRule="auto"/>
        <w:ind w:left="0" w:firstLine="567"/>
        <w:rPr>
          <w:szCs w:val="26"/>
          <w:lang w:val="en-US"/>
        </w:rPr>
      </w:pPr>
      <w:r w:rsidRPr="00D33404">
        <w:rPr>
          <w:szCs w:val="26"/>
          <w:lang w:val="en-US"/>
        </w:rPr>
        <w:t>Số lượng, tỷ lệ % vi sinh vật kháng thuốc đối với từng loại kháng sinh/từng loại bệnh phẩm/khoa hoặc khối lâm sàng;</w:t>
      </w:r>
    </w:p>
    <w:p w14:paraId="77C378E0" w14:textId="089DAA07" w:rsidR="001C15C7" w:rsidRPr="00D33404" w:rsidRDefault="001C15C7">
      <w:pPr>
        <w:pStyle w:val="ListParagraph"/>
        <w:numPr>
          <w:ilvl w:val="0"/>
          <w:numId w:val="24"/>
        </w:numPr>
        <w:spacing w:line="276" w:lineRule="auto"/>
        <w:ind w:left="0" w:firstLine="567"/>
        <w:rPr>
          <w:szCs w:val="26"/>
          <w:lang w:val="en-US"/>
        </w:rPr>
      </w:pPr>
      <w:r w:rsidRPr="00D33404">
        <w:rPr>
          <w:szCs w:val="26"/>
          <w:lang w:val="en-US"/>
        </w:rPr>
        <w:t xml:space="preserve">Theo dõi xu hướng đề kháng của các vi sinh vật phổ biến tại </w:t>
      </w:r>
      <w:r w:rsidR="00FE6BBE">
        <w:rPr>
          <w:szCs w:val="26"/>
          <w:lang w:val="en-US"/>
        </w:rPr>
        <w:t>CSYT</w:t>
      </w:r>
      <w:r w:rsidRPr="00D33404">
        <w:rPr>
          <w:szCs w:val="26"/>
          <w:lang w:val="en-US"/>
        </w:rPr>
        <w:t xml:space="preserve"> (lưu ý các chủng vi sinh vật sinh β - lactamase phổ rộng (ESBL), tụ cầu vàng kháng methicillin, tụ cầu vàng giảm tính nhạy cảm với vancomycin, chủng cầu khuẩn đường ruột kháng vancomycin, chủng vi sinh vật kháng carbapenem, colistin…).</w:t>
      </w:r>
    </w:p>
    <w:p w14:paraId="21011580" w14:textId="77777777" w:rsidR="001C15C7" w:rsidRPr="00D33404" w:rsidRDefault="001C15C7" w:rsidP="001C15C7">
      <w:pPr>
        <w:spacing w:line="276" w:lineRule="auto"/>
        <w:contextualSpacing/>
        <w:rPr>
          <w:rFonts w:eastAsia="Arial" w:cs="Times New Roman"/>
          <w:szCs w:val="26"/>
          <w:lang w:val="en-US" w:eastAsia="en-US"/>
        </w:rPr>
      </w:pPr>
      <w:r w:rsidRPr="00D33404">
        <w:rPr>
          <w:rFonts w:cs="Times New Roman"/>
          <w:szCs w:val="26"/>
          <w:lang w:val="en-US"/>
        </w:rPr>
        <w:br w:type="page"/>
      </w:r>
    </w:p>
    <w:p w14:paraId="41A2872C" w14:textId="2403C49D" w:rsidR="001C15C7" w:rsidRPr="00347E50" w:rsidRDefault="00347E50" w:rsidP="00347E50">
      <w:pPr>
        <w:pStyle w:val="Heading1"/>
        <w:ind w:right="-3" w:firstLine="0"/>
        <w:rPr>
          <w:rFonts w:cs="Times New Roman"/>
          <w:spacing w:val="-10"/>
          <w:sz w:val="26"/>
          <w:szCs w:val="26"/>
          <w:lang w:val="en-SG"/>
        </w:rPr>
      </w:pPr>
      <w:bookmarkStart w:id="163" w:name="_Toc96506711"/>
      <w:bookmarkStart w:id="164" w:name="_Toc96506780"/>
      <w:bookmarkStart w:id="165" w:name="_Toc80705284"/>
      <w:bookmarkStart w:id="166" w:name="_Toc80705314"/>
      <w:bookmarkStart w:id="167" w:name="_Toc123130867"/>
      <w:bookmarkStart w:id="168" w:name="_Toc134296002"/>
      <w:bookmarkStart w:id="169" w:name="_Toc134452212"/>
      <w:bookmarkEnd w:id="163"/>
      <w:bookmarkEnd w:id="164"/>
      <w:r>
        <w:rPr>
          <w:rFonts w:cs="Times New Roman"/>
          <w:sz w:val="26"/>
          <w:szCs w:val="26"/>
          <w:lang w:val="en-SG"/>
        </w:rPr>
        <w:lastRenderedPageBreak/>
        <w:t xml:space="preserve">CHƯƠNG 6. </w:t>
      </w:r>
      <w:r w:rsidR="00F06C94" w:rsidRPr="00347E50">
        <w:rPr>
          <w:rFonts w:cs="Times New Roman"/>
          <w:spacing w:val="-10"/>
          <w:sz w:val="26"/>
          <w:szCs w:val="26"/>
          <w:lang w:val="en-SG"/>
        </w:rPr>
        <w:t>ĐÀO TẠO TẬP HUẤN, TỔNG KẾT, BÁO CÁO THÔNG TIN</w:t>
      </w:r>
      <w:bookmarkEnd w:id="165"/>
      <w:bookmarkEnd w:id="166"/>
      <w:bookmarkEnd w:id="167"/>
      <w:bookmarkEnd w:id="168"/>
      <w:bookmarkEnd w:id="169"/>
    </w:p>
    <w:p w14:paraId="13287B41" w14:textId="10668BEC" w:rsidR="001C15C7" w:rsidRPr="00D33404" w:rsidRDefault="00347E50" w:rsidP="00E744D8">
      <w:pPr>
        <w:pStyle w:val="Heading2"/>
      </w:pPr>
      <w:bookmarkStart w:id="170" w:name="_Toc123130868"/>
      <w:bookmarkStart w:id="171" w:name="_Toc134296003"/>
      <w:r>
        <w:rPr>
          <w:lang w:val="en-US"/>
        </w:rPr>
        <w:t xml:space="preserve">6.1. </w:t>
      </w:r>
      <w:r w:rsidR="001C15C7" w:rsidRPr="00D33404">
        <w:t>Đào tạo, tập huấn</w:t>
      </w:r>
      <w:bookmarkEnd w:id="170"/>
      <w:bookmarkEnd w:id="171"/>
    </w:p>
    <w:p w14:paraId="130D1F0B" w14:textId="35E1EE99" w:rsidR="001C15C7" w:rsidRPr="00D33404" w:rsidRDefault="001C15C7" w:rsidP="00B2077B">
      <w:pPr>
        <w:rPr>
          <w:rFonts w:cs="Times New Roman"/>
          <w:szCs w:val="26"/>
          <w:lang w:val="en-US"/>
        </w:rPr>
      </w:pPr>
      <w:r w:rsidRPr="00D33404">
        <w:rPr>
          <w:rFonts w:cs="Times New Roman"/>
          <w:szCs w:val="26"/>
          <w:lang w:val="en-US"/>
        </w:rPr>
        <w:t xml:space="preserve">Các </w:t>
      </w:r>
      <w:r w:rsidR="00FE6BBE">
        <w:rPr>
          <w:rFonts w:cs="Times New Roman"/>
          <w:szCs w:val="26"/>
          <w:lang w:val="en-US"/>
        </w:rPr>
        <w:t>CSYT</w:t>
      </w:r>
      <w:r w:rsidRPr="00D33404">
        <w:rPr>
          <w:rFonts w:cs="Times New Roman"/>
          <w:szCs w:val="26"/>
          <w:lang w:val="en-US"/>
        </w:rPr>
        <w:t xml:space="preserve"> cần lên kế hoạch và t</w:t>
      </w:r>
      <w:r w:rsidRPr="00D33404">
        <w:rPr>
          <w:rFonts w:cs="Times New Roman"/>
          <w:szCs w:val="26"/>
        </w:rPr>
        <w:t xml:space="preserve">ổ chức đào tạo, tập huấn liên tục cho </w:t>
      </w:r>
      <w:r w:rsidR="00B635B2">
        <w:rPr>
          <w:rFonts w:cs="Times New Roman"/>
          <w:szCs w:val="26"/>
          <w:lang w:val="en-US"/>
        </w:rPr>
        <w:t>BS, DS</w:t>
      </w:r>
      <w:r w:rsidRPr="00D33404">
        <w:rPr>
          <w:rFonts w:cs="Times New Roman"/>
          <w:szCs w:val="26"/>
        </w:rPr>
        <w:t>, điều dưỡng về chương trình QLSDKS</w:t>
      </w:r>
      <w:r w:rsidRPr="00D33404">
        <w:rPr>
          <w:rFonts w:cs="Times New Roman"/>
          <w:szCs w:val="26"/>
          <w:lang w:val="en-US"/>
        </w:rPr>
        <w:t xml:space="preserve">. Ngay khi bắt đầu triển khai chương trình QLSDKS và liên tục trong quá trình triển khai chương trình QLSDKS, </w:t>
      </w:r>
      <w:r w:rsidR="00FE6BBE">
        <w:rPr>
          <w:rFonts w:cs="Times New Roman"/>
          <w:szCs w:val="26"/>
          <w:lang w:val="en-US"/>
        </w:rPr>
        <w:t>CSYT</w:t>
      </w:r>
      <w:r w:rsidRPr="00D33404">
        <w:rPr>
          <w:rFonts w:cs="Times New Roman"/>
          <w:szCs w:val="26"/>
          <w:lang w:val="en-US"/>
        </w:rPr>
        <w:t xml:space="preserve"> cần tổ chức đào tạo, tập huấn một cách thường quy.</w:t>
      </w:r>
    </w:p>
    <w:p w14:paraId="796CA5D6" w14:textId="77777777" w:rsidR="001C15C7" w:rsidRPr="00D33404" w:rsidRDefault="001C15C7" w:rsidP="00B2077B">
      <w:pPr>
        <w:rPr>
          <w:rFonts w:cs="Times New Roman"/>
          <w:szCs w:val="26"/>
          <w:lang w:val="en-US"/>
        </w:rPr>
      </w:pPr>
      <w:r w:rsidRPr="00D33404">
        <w:rPr>
          <w:rFonts w:cs="Times New Roman"/>
          <w:szCs w:val="26"/>
          <w:lang w:val="en-US"/>
        </w:rPr>
        <w:t xml:space="preserve">Các nội </w:t>
      </w:r>
      <w:r w:rsidRPr="00D33404">
        <w:rPr>
          <w:rFonts w:cs="Times New Roman"/>
          <w:szCs w:val="26"/>
        </w:rPr>
        <w:t>dung</w:t>
      </w:r>
      <w:r w:rsidRPr="00D33404">
        <w:rPr>
          <w:rFonts w:cs="Times New Roman"/>
          <w:szCs w:val="26"/>
          <w:lang w:val="en-US"/>
        </w:rPr>
        <w:t xml:space="preserve"> đào tạo tập huấn ban đầu có thể bao gồm:</w:t>
      </w:r>
    </w:p>
    <w:p w14:paraId="5822EF76" w14:textId="77777777"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Chẩn đoán và điều trị các bệnh lý nhiễm khuẩn;</w:t>
      </w:r>
    </w:p>
    <w:p w14:paraId="4F497149" w14:textId="440A094D"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 xml:space="preserve">Các nguyên tắc kê đơn </w:t>
      </w:r>
      <w:r w:rsidR="00621696" w:rsidRPr="00767EB1">
        <w:rPr>
          <w:szCs w:val="26"/>
          <w:lang w:val="fr-FR"/>
        </w:rPr>
        <w:t>KS</w:t>
      </w:r>
      <w:r w:rsidRPr="00767EB1">
        <w:rPr>
          <w:szCs w:val="26"/>
          <w:lang w:val="fr-FR"/>
        </w:rPr>
        <w:t xml:space="preserve"> hợp lý;</w:t>
      </w:r>
    </w:p>
    <w:p w14:paraId="4F8BDB2E" w14:textId="1F370E9B"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 xml:space="preserve">Giới thiệu các hướng dẫn chẩn đoán và điều trị bệnh nhiễm khuẩn, các hướng dẫn sử dụng </w:t>
      </w:r>
      <w:r w:rsidR="00621696" w:rsidRPr="00767EB1">
        <w:rPr>
          <w:szCs w:val="26"/>
          <w:lang w:val="fr-FR"/>
        </w:rPr>
        <w:t>KS</w:t>
      </w:r>
      <w:r w:rsidRPr="00767EB1">
        <w:rPr>
          <w:szCs w:val="26"/>
          <w:lang w:val="fr-FR"/>
        </w:rPr>
        <w:t xml:space="preserve"> đã được xây dựng và ban hành tại </w:t>
      </w:r>
      <w:r w:rsidR="001A1BAC" w:rsidRPr="00767EB1">
        <w:rPr>
          <w:szCs w:val="26"/>
          <w:lang w:val="fr-FR"/>
        </w:rPr>
        <w:t>BV</w:t>
      </w:r>
      <w:r w:rsidRPr="00767EB1">
        <w:rPr>
          <w:szCs w:val="26"/>
          <w:lang w:val="fr-FR"/>
        </w:rPr>
        <w:t>;</w:t>
      </w:r>
    </w:p>
    <w:p w14:paraId="43644F80" w14:textId="727B0BFA"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Cập nhật các hướng dẫ</w:t>
      </w:r>
      <w:r w:rsidR="008E69E7" w:rsidRPr="00767EB1">
        <w:rPr>
          <w:szCs w:val="26"/>
          <w:lang w:val="fr-FR"/>
        </w:rPr>
        <w:t>n</w:t>
      </w:r>
      <w:r w:rsidRPr="00767EB1">
        <w:rPr>
          <w:szCs w:val="26"/>
          <w:lang w:val="fr-FR"/>
        </w:rPr>
        <w:t xml:space="preserve"> chẩn đoán</w:t>
      </w:r>
      <w:r w:rsidR="008E69E7" w:rsidRPr="00767EB1">
        <w:rPr>
          <w:szCs w:val="26"/>
          <w:lang w:val="fr-FR"/>
        </w:rPr>
        <w:t xml:space="preserve"> và</w:t>
      </w:r>
      <w:r w:rsidRPr="00767EB1">
        <w:rPr>
          <w:szCs w:val="26"/>
          <w:lang w:val="fr-FR"/>
        </w:rPr>
        <w:t xml:space="preserve"> điều trị nhiễm khuẩn mới được ban hành bởi Bộ Y tế hoặc các tổ chức trong, ngoài nước;</w:t>
      </w:r>
    </w:p>
    <w:p w14:paraId="7A4AA887" w14:textId="670CDB25"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 xml:space="preserve">Quy trình về vi sinh cơ bản, phiên giải kết quả vi sinh, </w:t>
      </w:r>
      <w:r w:rsidR="00621696" w:rsidRPr="00767EB1">
        <w:rPr>
          <w:szCs w:val="26"/>
          <w:lang w:val="fr-FR"/>
        </w:rPr>
        <w:t>KS</w:t>
      </w:r>
      <w:r w:rsidRPr="00767EB1">
        <w:rPr>
          <w:szCs w:val="26"/>
          <w:lang w:val="fr-FR"/>
        </w:rPr>
        <w:t xml:space="preserve"> đồ, áp dụng được kết quả này trong chăm sóc </w:t>
      </w:r>
      <w:r w:rsidR="00621696" w:rsidRPr="00767EB1">
        <w:rPr>
          <w:szCs w:val="26"/>
          <w:lang w:val="fr-FR"/>
        </w:rPr>
        <w:t>NB</w:t>
      </w:r>
      <w:r w:rsidRPr="00767EB1">
        <w:rPr>
          <w:szCs w:val="26"/>
          <w:lang w:val="fr-FR"/>
        </w:rPr>
        <w:t xml:space="preserve"> (nếu </w:t>
      </w:r>
      <w:r w:rsidR="00FE6BBE" w:rsidRPr="00767EB1">
        <w:rPr>
          <w:szCs w:val="26"/>
          <w:lang w:val="fr-FR"/>
        </w:rPr>
        <w:t>CSYT</w:t>
      </w:r>
      <w:r w:rsidRPr="00767EB1">
        <w:rPr>
          <w:szCs w:val="26"/>
          <w:lang w:val="fr-FR"/>
        </w:rPr>
        <w:t xml:space="preserve"> có thực hiện các xét nghiệm vi sinh và có dữ liệu vi sinh);</w:t>
      </w:r>
    </w:p>
    <w:p w14:paraId="1D304ABE" w14:textId="77777777"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Các biện pháp kiểm soát nhiễm khuẩn, xử lý bệnh phẩm, xử lý y dụng cụ dùng trong phẫu thuật, thủ thuật,...</w:t>
      </w:r>
    </w:p>
    <w:p w14:paraId="60B00CB3" w14:textId="77777777"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Giáo dục người bệnh và người chăm sóc người bệnh về các nguyên tắc cơ bản về phòng ngừa và kiểm soát nhiễm khuẩn, vệ sinh cá nhân, rửa tay,...</w:t>
      </w:r>
    </w:p>
    <w:p w14:paraId="5CE41946" w14:textId="7ACFBA31"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 xml:space="preserve">Tính toán và sử dụng các chỉ số tiêu thụ </w:t>
      </w:r>
      <w:r w:rsidR="00621696" w:rsidRPr="00767EB1">
        <w:rPr>
          <w:szCs w:val="26"/>
          <w:lang w:val="fr-FR"/>
        </w:rPr>
        <w:t>KS</w:t>
      </w:r>
      <w:r w:rsidRPr="00767EB1">
        <w:rPr>
          <w:szCs w:val="26"/>
          <w:lang w:val="fr-FR"/>
        </w:rPr>
        <w:t>;</w:t>
      </w:r>
    </w:p>
    <w:p w14:paraId="35AA8200" w14:textId="77777777" w:rsidR="001C15C7" w:rsidRPr="0068679F" w:rsidRDefault="001C15C7">
      <w:pPr>
        <w:pStyle w:val="ListParagraph"/>
        <w:numPr>
          <w:ilvl w:val="0"/>
          <w:numId w:val="1"/>
        </w:numPr>
        <w:spacing w:after="0" w:line="276" w:lineRule="auto"/>
        <w:ind w:left="0" w:firstLine="567"/>
        <w:rPr>
          <w:spacing w:val="-10"/>
          <w:szCs w:val="26"/>
          <w:lang w:val="fr-FR"/>
        </w:rPr>
      </w:pPr>
      <w:r w:rsidRPr="0068679F">
        <w:rPr>
          <w:spacing w:val="-10"/>
          <w:szCs w:val="26"/>
          <w:lang w:val="fr-FR"/>
        </w:rPr>
        <w:t>Cách đọc và phiên giải và áp dụng dữ liệu vi sinh tại cơ sở vào thực hành lâm sàng,…</w:t>
      </w:r>
    </w:p>
    <w:p w14:paraId="6949FF3B" w14:textId="586A1A36" w:rsidR="001C15C7" w:rsidRPr="00D33404" w:rsidRDefault="001C15C7" w:rsidP="00B2077B">
      <w:pPr>
        <w:rPr>
          <w:rFonts w:cs="Times New Roman"/>
          <w:szCs w:val="26"/>
          <w:lang w:val="en-US" w:eastAsia="en-US"/>
        </w:rPr>
      </w:pPr>
      <w:r w:rsidRPr="00D33404">
        <w:rPr>
          <w:rFonts w:cs="Times New Roman"/>
          <w:szCs w:val="26"/>
          <w:lang w:val="en-US" w:eastAsia="en-US"/>
        </w:rPr>
        <w:t xml:space="preserve">Trong quá trình triển khai chương trình, dựa trên thực trạng kê đơn </w:t>
      </w:r>
      <w:r w:rsidR="00621696">
        <w:rPr>
          <w:rFonts w:cs="Times New Roman"/>
          <w:szCs w:val="26"/>
          <w:lang w:val="en-US" w:eastAsia="en-US"/>
        </w:rPr>
        <w:t>KS</w:t>
      </w:r>
      <w:r w:rsidRPr="00D33404">
        <w:rPr>
          <w:rFonts w:cs="Times New Roman"/>
          <w:szCs w:val="26"/>
          <w:lang w:val="en-US" w:eastAsia="en-US"/>
        </w:rPr>
        <w:t xml:space="preserve"> tại cơ sở, ban QLSDKS có thể triển khai thêm các nội dung tập huấn khác. Chẳng hạn, nếu tại cơ sở chưa triển khai hoạt động chuyển đổi </w:t>
      </w:r>
      <w:r w:rsidR="00621696">
        <w:rPr>
          <w:rFonts w:cs="Times New Roman"/>
          <w:szCs w:val="26"/>
          <w:lang w:val="en-US" w:eastAsia="en-US"/>
        </w:rPr>
        <w:t>KS</w:t>
      </w:r>
      <w:r w:rsidRPr="00D33404">
        <w:rPr>
          <w:rFonts w:cs="Times New Roman"/>
          <w:szCs w:val="26"/>
          <w:lang w:val="en-US" w:eastAsia="en-US"/>
        </w:rPr>
        <w:t xml:space="preserve"> từ đường tiêm - uống, cơ sở có thể tập huấn về chủ đề này. Hoặc nếu qua hoạt động giám sát - phản hồi ghi nhận vấn đề về liều dùng </w:t>
      </w:r>
      <w:r w:rsidR="00621696">
        <w:rPr>
          <w:rFonts w:cs="Times New Roman"/>
          <w:szCs w:val="26"/>
          <w:lang w:val="en-US" w:eastAsia="en-US"/>
        </w:rPr>
        <w:t>KS</w:t>
      </w:r>
      <w:r w:rsidRPr="00D33404">
        <w:rPr>
          <w:rFonts w:cs="Times New Roman"/>
          <w:szCs w:val="26"/>
          <w:lang w:val="en-US" w:eastAsia="en-US"/>
        </w:rPr>
        <w:t xml:space="preserve">, </w:t>
      </w:r>
      <w:r w:rsidR="00FE6BBE">
        <w:rPr>
          <w:rFonts w:cs="Times New Roman"/>
          <w:szCs w:val="26"/>
          <w:lang w:val="en-US" w:eastAsia="en-US"/>
        </w:rPr>
        <w:t>CSYT</w:t>
      </w:r>
      <w:r w:rsidRPr="00D33404">
        <w:rPr>
          <w:rFonts w:cs="Times New Roman"/>
          <w:szCs w:val="26"/>
          <w:lang w:val="en-US" w:eastAsia="en-US"/>
        </w:rPr>
        <w:t xml:space="preserve"> có thể tập huấn tăng cường về chủ đề này. </w:t>
      </w:r>
    </w:p>
    <w:p w14:paraId="56D17457" w14:textId="31BC88B4" w:rsidR="001C15C7" w:rsidRPr="00D33404" w:rsidRDefault="00347E50" w:rsidP="00E744D8">
      <w:pPr>
        <w:pStyle w:val="Heading2"/>
      </w:pPr>
      <w:bookmarkStart w:id="172" w:name="_Toc123130869"/>
      <w:bookmarkStart w:id="173" w:name="_Toc134296004"/>
      <w:r>
        <w:rPr>
          <w:lang w:val="en-US"/>
        </w:rPr>
        <w:t xml:space="preserve">6.2. </w:t>
      </w:r>
      <w:r w:rsidR="001C15C7" w:rsidRPr="00D33404">
        <w:t>Tổng kết, báo cáo thông tin</w:t>
      </w:r>
      <w:bookmarkEnd w:id="172"/>
      <w:bookmarkEnd w:id="173"/>
    </w:p>
    <w:p w14:paraId="3C691BC0" w14:textId="77777777" w:rsidR="001C15C7" w:rsidRPr="00D33404" w:rsidRDefault="001C15C7" w:rsidP="00B2077B">
      <w:pPr>
        <w:rPr>
          <w:rFonts w:cs="Times New Roman"/>
          <w:szCs w:val="26"/>
        </w:rPr>
      </w:pPr>
      <w:r w:rsidRPr="00D33404">
        <w:rPr>
          <w:rFonts w:cs="Times New Roman"/>
          <w:szCs w:val="26"/>
        </w:rPr>
        <w:t xml:space="preserve">Ban </w:t>
      </w:r>
      <w:r w:rsidRPr="00D33404">
        <w:rPr>
          <w:rFonts w:cs="Times New Roman"/>
          <w:szCs w:val="26"/>
          <w:lang w:val="en-US"/>
        </w:rPr>
        <w:t>QLSDKS cần</w:t>
      </w:r>
      <w:r w:rsidRPr="00D33404">
        <w:rPr>
          <w:rFonts w:cs="Times New Roman"/>
          <w:szCs w:val="26"/>
        </w:rPr>
        <w:t xml:space="preserve"> xây dựng cơ chế họp</w:t>
      </w:r>
      <w:r w:rsidRPr="00D33404">
        <w:rPr>
          <w:rFonts w:cs="Times New Roman"/>
          <w:szCs w:val="26"/>
          <w:lang w:val="en-US"/>
        </w:rPr>
        <w:t>, nên tối thiểu</w:t>
      </w:r>
      <w:r w:rsidRPr="00D33404">
        <w:rPr>
          <w:rFonts w:cs="Times New Roman"/>
          <w:szCs w:val="26"/>
        </w:rPr>
        <w:t xml:space="preserve"> 1 lần mỗi quý, thời gian </w:t>
      </w:r>
      <w:r w:rsidRPr="00D33404">
        <w:rPr>
          <w:rFonts w:cs="Times New Roman"/>
          <w:szCs w:val="26"/>
          <w:lang w:val="en-US"/>
        </w:rPr>
        <w:t>họp có thể</w:t>
      </w:r>
      <w:r w:rsidRPr="00D33404">
        <w:rPr>
          <w:rFonts w:cs="Times New Roman"/>
          <w:szCs w:val="26"/>
        </w:rPr>
        <w:t xml:space="preserve"> vào tuần đầu tiên của quý. </w:t>
      </w:r>
      <w:r w:rsidRPr="00D33404">
        <w:rPr>
          <w:rFonts w:cs="Times New Roman"/>
          <w:szCs w:val="26"/>
          <w:lang w:val="en-US"/>
        </w:rPr>
        <w:t>Các l</w:t>
      </w:r>
      <w:r w:rsidRPr="00D33404">
        <w:rPr>
          <w:rFonts w:cs="Times New Roman"/>
          <w:szCs w:val="26"/>
        </w:rPr>
        <w:t xml:space="preserve">ịch họp đột xuất theo chỉ đạo của Trưởng ban </w:t>
      </w:r>
      <w:r w:rsidRPr="00D33404">
        <w:rPr>
          <w:rFonts w:cs="Times New Roman"/>
          <w:szCs w:val="26"/>
          <w:lang w:val="en-US"/>
        </w:rPr>
        <w:t>QLSDKS</w:t>
      </w:r>
      <w:r w:rsidRPr="00D33404">
        <w:rPr>
          <w:rFonts w:cs="Times New Roman"/>
          <w:szCs w:val="26"/>
        </w:rPr>
        <w:t xml:space="preserve">. </w:t>
      </w:r>
    </w:p>
    <w:p w14:paraId="275A6F0A" w14:textId="77777777" w:rsidR="001C15C7" w:rsidRPr="0068679F" w:rsidRDefault="001C15C7" w:rsidP="00B2077B">
      <w:pPr>
        <w:rPr>
          <w:rFonts w:cs="Times New Roman"/>
          <w:spacing w:val="-10"/>
          <w:szCs w:val="26"/>
          <w:lang w:val="en-US"/>
        </w:rPr>
      </w:pPr>
      <w:r w:rsidRPr="0068679F">
        <w:rPr>
          <w:rFonts w:cs="Times New Roman"/>
          <w:spacing w:val="-10"/>
          <w:szCs w:val="26"/>
          <w:lang w:val="en-US"/>
        </w:rPr>
        <w:t xml:space="preserve">Trong buổi họp định kỳ của Ban QLSDKS, các nội dung họp thông thường bao gồm:  </w:t>
      </w:r>
    </w:p>
    <w:p w14:paraId="5362A7C0" w14:textId="77777777"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 xml:space="preserve">Các nội dung cần báo cáo định kỳ: </w:t>
      </w:r>
    </w:p>
    <w:p w14:paraId="0ACA57C8" w14:textId="3599FBEC" w:rsidR="001C15C7" w:rsidRPr="00D33404" w:rsidRDefault="001C15C7">
      <w:pPr>
        <w:pStyle w:val="ListParagraph"/>
        <w:numPr>
          <w:ilvl w:val="0"/>
          <w:numId w:val="24"/>
        </w:numPr>
        <w:spacing w:line="276" w:lineRule="auto"/>
        <w:ind w:left="0" w:firstLine="567"/>
        <w:rPr>
          <w:szCs w:val="26"/>
          <w:lang w:val="en-US"/>
        </w:rPr>
      </w:pPr>
      <w:r w:rsidRPr="00D33404">
        <w:rPr>
          <w:szCs w:val="26"/>
          <w:lang w:val="en-US"/>
        </w:rPr>
        <w:t xml:space="preserve">Báo cáo tình hình sử dụng </w:t>
      </w:r>
      <w:r w:rsidR="00621696">
        <w:rPr>
          <w:szCs w:val="26"/>
          <w:lang w:val="en-US"/>
        </w:rPr>
        <w:t>KS</w:t>
      </w:r>
      <w:r w:rsidRPr="00D33404">
        <w:rPr>
          <w:szCs w:val="26"/>
          <w:lang w:val="en-US"/>
        </w:rPr>
        <w:t xml:space="preserve">, số lượng </w:t>
      </w:r>
      <w:r w:rsidR="00621696">
        <w:rPr>
          <w:szCs w:val="26"/>
          <w:lang w:val="en-US"/>
        </w:rPr>
        <w:t>KS</w:t>
      </w:r>
      <w:r w:rsidRPr="00D33404">
        <w:rPr>
          <w:szCs w:val="26"/>
          <w:lang w:val="en-US"/>
        </w:rPr>
        <w:t xml:space="preserve"> và số tiền sử dụng </w:t>
      </w:r>
      <w:r w:rsidR="00621696">
        <w:rPr>
          <w:szCs w:val="26"/>
          <w:lang w:val="en-US"/>
        </w:rPr>
        <w:t>KS</w:t>
      </w:r>
      <w:r w:rsidRPr="00D33404">
        <w:rPr>
          <w:szCs w:val="26"/>
          <w:lang w:val="en-US"/>
        </w:rPr>
        <w:t>, giá trị DDD (liều xác định trong ngày) của toàn viện và theo khoa lâm sàng. Báo cáo này cần thực hiện tối thiểu 1 lần/năm, có thể thực hiện 1 lần mỗi 3 - 6 tháng nếu có thể.</w:t>
      </w:r>
    </w:p>
    <w:p w14:paraId="0F963DC5" w14:textId="2BDAF487" w:rsidR="001C15C7" w:rsidRPr="00D33404" w:rsidRDefault="001C15C7">
      <w:pPr>
        <w:pStyle w:val="ListParagraph"/>
        <w:numPr>
          <w:ilvl w:val="0"/>
          <w:numId w:val="24"/>
        </w:numPr>
        <w:spacing w:line="276" w:lineRule="auto"/>
        <w:ind w:left="0" w:firstLine="567"/>
        <w:rPr>
          <w:szCs w:val="26"/>
          <w:lang w:val="en-US"/>
        </w:rPr>
      </w:pPr>
      <w:r w:rsidRPr="00D33404">
        <w:rPr>
          <w:szCs w:val="26"/>
          <w:lang w:val="en-US"/>
        </w:rPr>
        <w:t xml:space="preserve">Báo cáo tình hình vi sinh, mức độ đề kháng </w:t>
      </w:r>
      <w:r w:rsidR="00621696">
        <w:rPr>
          <w:szCs w:val="26"/>
          <w:lang w:val="en-US"/>
        </w:rPr>
        <w:t>KS</w:t>
      </w:r>
      <w:r w:rsidRPr="00D33404">
        <w:rPr>
          <w:szCs w:val="26"/>
          <w:lang w:val="en-US"/>
        </w:rPr>
        <w:t xml:space="preserve"> của vi khuẩn phân lập theo mẫu bệnh phẩm và theo khoa lâm sàng. Báo cáo này cần thực hiện tối thiểu 1 lần/năm, có thể thực hiện 1 lần mỗi 3-6 tháng nếu có thể.</w:t>
      </w:r>
    </w:p>
    <w:p w14:paraId="11CC6531" w14:textId="5EB8D648" w:rsidR="001C15C7" w:rsidRPr="00D33404" w:rsidRDefault="001C15C7">
      <w:pPr>
        <w:pStyle w:val="ListParagraph"/>
        <w:numPr>
          <w:ilvl w:val="0"/>
          <w:numId w:val="24"/>
        </w:numPr>
        <w:spacing w:line="276" w:lineRule="auto"/>
        <w:ind w:left="0" w:firstLine="567"/>
        <w:rPr>
          <w:szCs w:val="26"/>
          <w:lang w:val="en-US"/>
        </w:rPr>
      </w:pPr>
      <w:r w:rsidRPr="00D33404">
        <w:rPr>
          <w:szCs w:val="26"/>
          <w:lang w:val="en-US"/>
        </w:rPr>
        <w:t xml:space="preserve">Báo cáo tình hình triển khai hoạt động kiểm soát nhiễm khuẩn, tình hình nhiễm khuẩn </w:t>
      </w:r>
      <w:r w:rsidR="00FE6BBE">
        <w:rPr>
          <w:szCs w:val="26"/>
          <w:lang w:val="en-US"/>
        </w:rPr>
        <w:t>CSYT</w:t>
      </w:r>
      <w:r w:rsidRPr="00D33404">
        <w:rPr>
          <w:szCs w:val="26"/>
          <w:lang w:val="en-US"/>
        </w:rPr>
        <w:t xml:space="preserve">, các biện pháp dự phòng nhiễm khuẩn </w:t>
      </w:r>
      <w:r w:rsidR="00FE6BBE">
        <w:rPr>
          <w:szCs w:val="26"/>
          <w:lang w:val="en-US"/>
        </w:rPr>
        <w:t>CSYT</w:t>
      </w:r>
      <w:r w:rsidRPr="00D33404">
        <w:rPr>
          <w:szCs w:val="26"/>
          <w:lang w:val="en-US"/>
        </w:rPr>
        <w:t>. Báo cáo này cần thực hiện tối thiểu 1 lần/năm, có thể thực hiện 1 lần mỗi 3-6 tháng nếu có thể.</w:t>
      </w:r>
    </w:p>
    <w:p w14:paraId="6952CC3C" w14:textId="77777777" w:rsidR="001C15C7" w:rsidRPr="00D33404" w:rsidRDefault="001C15C7">
      <w:pPr>
        <w:pStyle w:val="ListParagraph"/>
        <w:numPr>
          <w:ilvl w:val="0"/>
          <w:numId w:val="24"/>
        </w:numPr>
        <w:spacing w:line="276" w:lineRule="auto"/>
        <w:ind w:left="0" w:firstLine="567"/>
        <w:rPr>
          <w:szCs w:val="26"/>
          <w:lang w:val="en-US"/>
        </w:rPr>
      </w:pPr>
      <w:r w:rsidRPr="00D33404">
        <w:rPr>
          <w:szCs w:val="26"/>
          <w:lang w:val="en-US"/>
        </w:rPr>
        <w:lastRenderedPageBreak/>
        <w:t>Các nội dung báo cáo tùy thuộc kế hoạch triển khai hoạt động ban đầu đặt ra.</w:t>
      </w:r>
    </w:p>
    <w:p w14:paraId="287205EC" w14:textId="77777777" w:rsidR="001C15C7" w:rsidRPr="0068679F" w:rsidRDefault="001C15C7" w:rsidP="00B2077B">
      <w:pPr>
        <w:rPr>
          <w:rFonts w:cs="Times New Roman"/>
          <w:spacing w:val="-10"/>
          <w:szCs w:val="26"/>
          <w:lang w:val="en-US"/>
        </w:rPr>
      </w:pPr>
      <w:r w:rsidRPr="0068679F">
        <w:rPr>
          <w:rFonts w:cs="Times New Roman"/>
          <w:spacing w:val="-10"/>
          <w:szCs w:val="26"/>
          <w:lang w:val="en-US"/>
        </w:rPr>
        <w:t xml:space="preserve">Ví dụ, kế hoạch triển khai chương trình QLSDKS đặt ra từ đầu quý có các hoạt động: </w:t>
      </w:r>
    </w:p>
    <w:p w14:paraId="3959E655" w14:textId="7B6A3F1F" w:rsidR="001C15C7" w:rsidRPr="000E2F51" w:rsidRDefault="001C15C7">
      <w:pPr>
        <w:pStyle w:val="ListParagraph"/>
        <w:numPr>
          <w:ilvl w:val="0"/>
          <w:numId w:val="26"/>
        </w:numPr>
        <w:ind w:left="0" w:firstLine="426"/>
        <w:rPr>
          <w:lang w:val="en-US"/>
        </w:rPr>
      </w:pPr>
      <w:r w:rsidRPr="000E2F51">
        <w:rPr>
          <w:lang w:val="en-US"/>
        </w:rPr>
        <w:t xml:space="preserve">Khoa lâm sàng xây dựng các hướng dẫn sử dụng </w:t>
      </w:r>
      <w:r w:rsidR="00621696" w:rsidRPr="000E2F51">
        <w:rPr>
          <w:lang w:val="en-US"/>
        </w:rPr>
        <w:t>KS</w:t>
      </w:r>
      <w:r w:rsidRPr="000E2F51">
        <w:rPr>
          <w:lang w:val="en-US"/>
        </w:rPr>
        <w:t>/hướng dẫn</w:t>
      </w:r>
      <w:r w:rsidR="008E69E7" w:rsidRPr="000E2F51">
        <w:rPr>
          <w:lang w:val="en-US"/>
        </w:rPr>
        <w:t xml:space="preserve"> chẩn đoán và</w:t>
      </w:r>
      <w:r w:rsidRPr="000E2F51">
        <w:rPr>
          <w:lang w:val="en-US"/>
        </w:rPr>
        <w:t xml:space="preserve"> điều trị; </w:t>
      </w:r>
    </w:p>
    <w:p w14:paraId="48E61C2D" w14:textId="634792FE" w:rsidR="001C15C7" w:rsidRPr="000E2F51" w:rsidRDefault="001C15C7">
      <w:pPr>
        <w:pStyle w:val="ListParagraph"/>
        <w:numPr>
          <w:ilvl w:val="0"/>
          <w:numId w:val="26"/>
        </w:numPr>
        <w:ind w:left="0" w:firstLine="426"/>
        <w:rPr>
          <w:lang w:val="en-US"/>
        </w:rPr>
      </w:pPr>
      <w:r w:rsidRPr="000E2F51">
        <w:rPr>
          <w:lang w:val="en-US"/>
        </w:rPr>
        <w:t xml:space="preserve">Nhóm chuyên trách triển khai hoạt động giám sát – phản hồi theo </w:t>
      </w:r>
      <w:r w:rsidR="008E69E7" w:rsidRPr="000E2F51">
        <w:rPr>
          <w:lang w:val="en-US"/>
        </w:rPr>
        <w:t>hướng dẫn chẩn đoán và điều trị</w:t>
      </w:r>
      <w:r w:rsidRPr="000E2F51">
        <w:rPr>
          <w:lang w:val="en-US"/>
        </w:rPr>
        <w:t xml:space="preserve">; </w:t>
      </w:r>
    </w:p>
    <w:p w14:paraId="3ED3C742" w14:textId="66C0514E" w:rsidR="001C15C7" w:rsidRPr="000E2F51" w:rsidRDefault="001C15C7">
      <w:pPr>
        <w:pStyle w:val="ListParagraph"/>
        <w:numPr>
          <w:ilvl w:val="0"/>
          <w:numId w:val="26"/>
        </w:numPr>
        <w:ind w:left="0" w:firstLine="426"/>
        <w:rPr>
          <w:lang w:val="en-US"/>
        </w:rPr>
      </w:pPr>
      <w:r w:rsidRPr="000E2F51">
        <w:rPr>
          <w:lang w:val="en-US"/>
        </w:rPr>
        <w:t xml:space="preserve">Khoa ngoại và Khoa dược phối hợp triển khai chương trình </w:t>
      </w:r>
      <w:r w:rsidR="00621696" w:rsidRPr="000E2F51">
        <w:rPr>
          <w:lang w:val="en-US"/>
        </w:rPr>
        <w:t>KS</w:t>
      </w:r>
      <w:r w:rsidRPr="000E2F51">
        <w:rPr>
          <w:lang w:val="en-US"/>
        </w:rPr>
        <w:t xml:space="preserve"> dự phòng; </w:t>
      </w:r>
    </w:p>
    <w:p w14:paraId="5D9011CE" w14:textId="77777777" w:rsidR="001C15C7" w:rsidRPr="000E2F51" w:rsidRDefault="001C15C7">
      <w:pPr>
        <w:pStyle w:val="ListParagraph"/>
        <w:numPr>
          <w:ilvl w:val="0"/>
          <w:numId w:val="26"/>
        </w:numPr>
        <w:ind w:left="0" w:firstLine="426"/>
        <w:rPr>
          <w:lang w:val="en-US"/>
        </w:rPr>
      </w:pPr>
      <w:r w:rsidRPr="000E2F51">
        <w:rPr>
          <w:lang w:val="en-US"/>
        </w:rPr>
        <w:t xml:space="preserve">Khoa dược đánh giá thực trạng kê đơn fluoroquinolon. </w:t>
      </w:r>
    </w:p>
    <w:p w14:paraId="7B07FC13" w14:textId="7702DB48" w:rsidR="001C15C7" w:rsidRPr="00D33404" w:rsidRDefault="001C15C7" w:rsidP="000E2F51">
      <w:pPr>
        <w:rPr>
          <w:lang w:val="en-US"/>
        </w:rPr>
      </w:pPr>
      <w:r w:rsidRPr="00D33404">
        <w:rPr>
          <w:lang w:val="en-US"/>
        </w:rPr>
        <w:t>Khi đó, nội dung họp cần bao gồm:</w:t>
      </w:r>
    </w:p>
    <w:p w14:paraId="7C5E68D9" w14:textId="753D8A47" w:rsidR="001C15C7" w:rsidRPr="000E2F51" w:rsidRDefault="001C15C7">
      <w:pPr>
        <w:pStyle w:val="ListParagraph"/>
        <w:numPr>
          <w:ilvl w:val="0"/>
          <w:numId w:val="27"/>
        </w:numPr>
        <w:ind w:left="0" w:firstLine="426"/>
        <w:rPr>
          <w:lang w:val="en-US"/>
        </w:rPr>
      </w:pPr>
      <w:r w:rsidRPr="000E2F51">
        <w:rPr>
          <w:lang w:val="en-US"/>
        </w:rPr>
        <w:t xml:space="preserve">Báo cáo hướng dẫn </w:t>
      </w:r>
      <w:r w:rsidR="008E69E7" w:rsidRPr="000E2F51">
        <w:rPr>
          <w:lang w:val="en-US"/>
        </w:rPr>
        <w:t xml:space="preserve">chẩn đoán và </w:t>
      </w:r>
      <w:r w:rsidRPr="000E2F51">
        <w:rPr>
          <w:lang w:val="en-US"/>
        </w:rPr>
        <w:t>điều trị đã xây dựng và ban QLSDKS thông qua chuyên môn các Hướng dẫn đã xây dựng</w:t>
      </w:r>
      <w:r w:rsidR="000E2F51" w:rsidRPr="000E2F51">
        <w:rPr>
          <w:lang w:val="en-US"/>
        </w:rPr>
        <w:t xml:space="preserve">; </w:t>
      </w:r>
      <w:r w:rsidRPr="000E2F51">
        <w:rPr>
          <w:lang w:val="en-US"/>
        </w:rPr>
        <w:t xml:space="preserve"> </w:t>
      </w:r>
    </w:p>
    <w:p w14:paraId="4CE94817" w14:textId="63E45F59" w:rsidR="001C15C7" w:rsidRPr="000E2F51" w:rsidRDefault="001C15C7">
      <w:pPr>
        <w:pStyle w:val="ListParagraph"/>
        <w:numPr>
          <w:ilvl w:val="0"/>
          <w:numId w:val="27"/>
        </w:numPr>
        <w:ind w:left="0" w:firstLine="426"/>
        <w:rPr>
          <w:lang w:val="en-US"/>
        </w:rPr>
      </w:pPr>
      <w:r w:rsidRPr="000E2F51">
        <w:rPr>
          <w:lang w:val="en-US"/>
        </w:rPr>
        <w:t xml:space="preserve">Báo cáo kết quả triển khai hoạt động giám sát </w:t>
      </w:r>
      <w:r w:rsidR="008E69E7" w:rsidRPr="000E2F51">
        <w:rPr>
          <w:lang w:val="en-US"/>
        </w:rPr>
        <w:t>-</w:t>
      </w:r>
      <w:r w:rsidRPr="000E2F51">
        <w:rPr>
          <w:lang w:val="en-US"/>
        </w:rPr>
        <w:t xml:space="preserve"> phản hồi</w:t>
      </w:r>
      <w:r w:rsidR="000E2F51" w:rsidRPr="000E2F51">
        <w:rPr>
          <w:lang w:val="en-US"/>
        </w:rPr>
        <w:t>;</w:t>
      </w:r>
    </w:p>
    <w:p w14:paraId="2C7F6C8E" w14:textId="44E859F4" w:rsidR="001C15C7" w:rsidRPr="000E2F51" w:rsidRDefault="001C15C7">
      <w:pPr>
        <w:pStyle w:val="ListParagraph"/>
        <w:numPr>
          <w:ilvl w:val="0"/>
          <w:numId w:val="27"/>
        </w:numPr>
        <w:ind w:left="0" w:firstLine="426"/>
        <w:rPr>
          <w:lang w:val="en-US"/>
        </w:rPr>
      </w:pPr>
      <w:r w:rsidRPr="000E2F51">
        <w:rPr>
          <w:lang w:val="en-US"/>
        </w:rPr>
        <w:t xml:space="preserve">Báo cáo kết quả thực hiện (báo cáo giữa kỳ hoặc báo cáo tổng kết) chương trình </w:t>
      </w:r>
      <w:r w:rsidR="00621696" w:rsidRPr="000E2F51">
        <w:rPr>
          <w:lang w:val="en-US"/>
        </w:rPr>
        <w:t>KS</w:t>
      </w:r>
      <w:r w:rsidRPr="000E2F51">
        <w:rPr>
          <w:lang w:val="en-US"/>
        </w:rPr>
        <w:t xml:space="preserve"> dự phòng</w:t>
      </w:r>
      <w:r w:rsidR="000E2F51" w:rsidRPr="000E2F51">
        <w:rPr>
          <w:lang w:val="en-US"/>
        </w:rPr>
        <w:t>;</w:t>
      </w:r>
    </w:p>
    <w:p w14:paraId="19EF8149" w14:textId="20CFAE2C" w:rsidR="001C15C7" w:rsidRPr="000E2F51" w:rsidRDefault="001C15C7">
      <w:pPr>
        <w:pStyle w:val="ListParagraph"/>
        <w:numPr>
          <w:ilvl w:val="0"/>
          <w:numId w:val="27"/>
        </w:numPr>
        <w:ind w:left="0" w:firstLine="426"/>
        <w:rPr>
          <w:lang w:val="en-US"/>
        </w:rPr>
      </w:pPr>
      <w:r w:rsidRPr="000E2F51">
        <w:rPr>
          <w:lang w:val="en-US"/>
        </w:rPr>
        <w:t xml:space="preserve">Kết quả đánh giá tính phù hợp trong kê đơn fluoroquinolon tại </w:t>
      </w:r>
      <w:r w:rsidR="00FE6BBE" w:rsidRPr="000E2F51">
        <w:rPr>
          <w:lang w:val="en-US"/>
        </w:rPr>
        <w:t>CSYT</w:t>
      </w:r>
      <w:r w:rsidRPr="000E2F51">
        <w:rPr>
          <w:lang w:val="en-US"/>
        </w:rPr>
        <w:t xml:space="preserve"> và các biện pháp nhằm khắc phục các vấn đề còn tồn tại trong kê đơn fluoroquinolone</w:t>
      </w:r>
      <w:r w:rsidR="000E2F51">
        <w:rPr>
          <w:lang w:val="en-US"/>
        </w:rPr>
        <w:t>.</w:t>
      </w:r>
    </w:p>
    <w:p w14:paraId="143F9BE6" w14:textId="77777777"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Các nội dung khác cần xin ý kiến thảo luận, chỉ đạo của Ban QLSDKS.</w:t>
      </w:r>
    </w:p>
    <w:p w14:paraId="674C79E1" w14:textId="1B1AB219"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 xml:space="preserve">Các đề xuất kế hoạch hoạt động cho thời gian tới bằng những biện pháp cụ thể căn cứ nhu cầu thực tế của </w:t>
      </w:r>
      <w:r w:rsidR="00FE6BBE" w:rsidRPr="00767EB1">
        <w:rPr>
          <w:szCs w:val="26"/>
          <w:lang w:val="fr-FR"/>
        </w:rPr>
        <w:t>CSYT</w:t>
      </w:r>
      <w:r w:rsidRPr="00767EB1">
        <w:rPr>
          <w:szCs w:val="26"/>
          <w:lang w:val="fr-FR"/>
        </w:rPr>
        <w:t xml:space="preserve"> về triển khai giám sát sử dụng </w:t>
      </w:r>
      <w:r w:rsidR="00621696" w:rsidRPr="00767EB1">
        <w:rPr>
          <w:szCs w:val="26"/>
          <w:lang w:val="fr-FR"/>
        </w:rPr>
        <w:t>KS</w:t>
      </w:r>
      <w:r w:rsidRPr="00767EB1">
        <w:rPr>
          <w:szCs w:val="26"/>
          <w:lang w:val="fr-FR"/>
        </w:rPr>
        <w:t>.</w:t>
      </w:r>
    </w:p>
    <w:p w14:paraId="7BEC96D5" w14:textId="65B9FBD8" w:rsidR="001C15C7" w:rsidRPr="0068679F" w:rsidRDefault="001C15C7" w:rsidP="00B2077B">
      <w:pPr>
        <w:rPr>
          <w:rFonts w:cs="Times New Roman"/>
          <w:i/>
          <w:iCs/>
          <w:szCs w:val="26"/>
          <w:lang w:val="en-US"/>
        </w:rPr>
      </w:pPr>
      <w:r w:rsidRPr="0068679F">
        <w:rPr>
          <w:rFonts w:cs="Times New Roman"/>
          <w:i/>
          <w:iCs/>
          <w:szCs w:val="26"/>
        </w:rPr>
        <w:t>Biểu mẫu tổng kết, báo cáo hoạt động QLSDKS</w:t>
      </w:r>
      <w:r w:rsidRPr="0068679F">
        <w:rPr>
          <w:rFonts w:cs="Times New Roman"/>
          <w:i/>
          <w:iCs/>
          <w:szCs w:val="26"/>
          <w:lang w:val="en-US"/>
        </w:rPr>
        <w:t xml:space="preserve"> có thể</w:t>
      </w:r>
      <w:r w:rsidRPr="0068679F">
        <w:rPr>
          <w:rFonts w:cs="Times New Roman"/>
          <w:i/>
          <w:iCs/>
          <w:szCs w:val="26"/>
        </w:rPr>
        <w:t xml:space="preserve"> tham khảo </w:t>
      </w:r>
      <w:r w:rsidRPr="0068679F">
        <w:rPr>
          <w:rFonts w:cs="Times New Roman"/>
          <w:i/>
          <w:iCs/>
          <w:szCs w:val="26"/>
          <w:lang w:val="en-US"/>
        </w:rPr>
        <w:t>P</w:t>
      </w:r>
      <w:r w:rsidRPr="0068679F">
        <w:rPr>
          <w:rFonts w:cs="Times New Roman"/>
          <w:i/>
          <w:iCs/>
          <w:szCs w:val="26"/>
        </w:rPr>
        <w:t xml:space="preserve">hụ lục </w:t>
      </w:r>
      <w:hyperlink w:anchor="_PHỤ_LỤC_3." w:history="1">
        <w:r w:rsidR="00747342" w:rsidRPr="0068679F">
          <w:rPr>
            <w:rStyle w:val="Hyperlink"/>
            <w:rFonts w:cs="Times New Roman"/>
            <w:i/>
            <w:iCs/>
            <w:szCs w:val="26"/>
            <w:lang w:val="en-US"/>
          </w:rPr>
          <w:t>3</w:t>
        </w:r>
      </w:hyperlink>
      <w:r w:rsidRPr="0068679F">
        <w:rPr>
          <w:rFonts w:cs="Times New Roman"/>
          <w:i/>
          <w:iCs/>
          <w:szCs w:val="26"/>
          <w:lang w:val="en-US"/>
        </w:rPr>
        <w:t>.</w:t>
      </w:r>
    </w:p>
    <w:p w14:paraId="06063730" w14:textId="77777777" w:rsidR="0068679F" w:rsidRDefault="0068679F" w:rsidP="00B2077B">
      <w:pPr>
        <w:rPr>
          <w:rFonts w:cs="Times New Roman"/>
          <w:szCs w:val="26"/>
          <w:lang w:val="en-US"/>
        </w:rPr>
      </w:pPr>
    </w:p>
    <w:p w14:paraId="3E637160" w14:textId="19C06C44" w:rsidR="001C15C7" w:rsidRPr="00D33404" w:rsidRDefault="001C15C7" w:rsidP="00B2077B">
      <w:pPr>
        <w:rPr>
          <w:rFonts w:cs="Times New Roman"/>
          <w:szCs w:val="26"/>
          <w:lang w:val="en-US"/>
        </w:rPr>
      </w:pPr>
      <w:r w:rsidRPr="00D33404">
        <w:rPr>
          <w:rFonts w:cs="Times New Roman"/>
          <w:szCs w:val="26"/>
          <w:lang w:val="en-US"/>
        </w:rPr>
        <w:t xml:space="preserve">Sau cuộc họp, báo cáo tổng kết hoạt động của Ban QLSDKS cần được gửi tới lãnh đạo cơ sở. Bên cạnh đó, tùy thuộc vào các nội dung hoạt động, có thể tiếp tục tổng kết, báo cáo, phản hồi tới các </w:t>
      </w:r>
      <w:r w:rsidRPr="00D33404">
        <w:rPr>
          <w:rFonts w:cs="Times New Roman"/>
          <w:szCs w:val="26"/>
        </w:rPr>
        <w:t>bên</w:t>
      </w:r>
      <w:r w:rsidRPr="00D33404">
        <w:rPr>
          <w:rFonts w:cs="Times New Roman"/>
          <w:szCs w:val="26"/>
          <w:lang w:val="en-US"/>
        </w:rPr>
        <w:t xml:space="preserve"> liên quan như:</w:t>
      </w:r>
    </w:p>
    <w:p w14:paraId="08013D6E" w14:textId="61772134"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 xml:space="preserve">Phản hồi thông tin cho </w:t>
      </w:r>
      <w:r w:rsidR="007E1FD6" w:rsidRPr="00767EB1">
        <w:rPr>
          <w:szCs w:val="26"/>
          <w:lang w:val="fr-FR"/>
        </w:rPr>
        <w:t>BS</w:t>
      </w:r>
      <w:r w:rsidRPr="00767EB1">
        <w:rPr>
          <w:szCs w:val="26"/>
          <w:lang w:val="fr-FR"/>
        </w:rPr>
        <w:t xml:space="preserve">: trực tiếp hoặc gián tiếp thông qua hình thức văn bản lưu tại khoa lâm sàng. </w:t>
      </w:r>
    </w:p>
    <w:p w14:paraId="329E585D" w14:textId="1B92CCD9"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 xml:space="preserve">Gửi thông tin cho lãnh đạo khoa lâm sàng và các </w:t>
      </w:r>
      <w:r w:rsidR="007E1FD6" w:rsidRPr="00767EB1">
        <w:rPr>
          <w:szCs w:val="26"/>
          <w:lang w:val="fr-FR"/>
        </w:rPr>
        <w:t>BS</w:t>
      </w:r>
      <w:r w:rsidRPr="00767EB1">
        <w:rPr>
          <w:szCs w:val="26"/>
          <w:lang w:val="fr-FR"/>
        </w:rPr>
        <w:t xml:space="preserve"> điều trị, lãnh đạo khoa Dược, các </w:t>
      </w:r>
      <w:r w:rsidR="007E1FD6" w:rsidRPr="00767EB1">
        <w:rPr>
          <w:szCs w:val="26"/>
          <w:lang w:val="fr-FR"/>
        </w:rPr>
        <w:t>DS</w:t>
      </w:r>
      <w:r w:rsidRPr="00767EB1">
        <w:rPr>
          <w:szCs w:val="26"/>
          <w:lang w:val="fr-FR"/>
        </w:rPr>
        <w:t xml:space="preserve"> làm công tác Dược lâm sàng và các khoa, phòng chức năng liên quan, dưới dạng bản tin, trình bày tại giao ban, hội thảo của </w:t>
      </w:r>
      <w:r w:rsidR="00FE6BBE" w:rsidRPr="00767EB1">
        <w:rPr>
          <w:szCs w:val="26"/>
          <w:lang w:val="fr-FR"/>
        </w:rPr>
        <w:t>CSYT</w:t>
      </w:r>
      <w:r w:rsidRPr="00767EB1">
        <w:rPr>
          <w:szCs w:val="26"/>
          <w:lang w:val="fr-FR"/>
        </w:rPr>
        <w:t xml:space="preserve">, báo cáo cho Hội đồng thuốc và điều trị </w:t>
      </w:r>
      <w:r w:rsidR="00FE6BBE" w:rsidRPr="00767EB1">
        <w:rPr>
          <w:szCs w:val="26"/>
          <w:lang w:val="fr-FR"/>
        </w:rPr>
        <w:t>CSYT</w:t>
      </w:r>
      <w:r w:rsidRPr="00767EB1">
        <w:rPr>
          <w:szCs w:val="26"/>
          <w:lang w:val="fr-FR"/>
        </w:rPr>
        <w:t>.</w:t>
      </w:r>
    </w:p>
    <w:p w14:paraId="7FB0B27C" w14:textId="77777777" w:rsidR="001C15C7" w:rsidRPr="00D33404" w:rsidRDefault="001C15C7" w:rsidP="001C15C7">
      <w:pPr>
        <w:spacing w:before="100" w:beforeAutospacing="1" w:after="100" w:afterAutospacing="1" w:line="276" w:lineRule="auto"/>
        <w:rPr>
          <w:rFonts w:cs="Times New Roman"/>
          <w:szCs w:val="26"/>
        </w:rPr>
      </w:pPr>
      <w:bookmarkStart w:id="174" w:name="_Toc96506713"/>
      <w:bookmarkStart w:id="175" w:name="_Toc96506782"/>
      <w:bookmarkEnd w:id="174"/>
      <w:bookmarkEnd w:id="175"/>
    </w:p>
    <w:p w14:paraId="38BC42EC" w14:textId="6ADAE211" w:rsidR="001C15C7" w:rsidRPr="00D33404" w:rsidRDefault="001C15C7" w:rsidP="00E755E6">
      <w:pPr>
        <w:pStyle w:val="Heading1"/>
        <w:numPr>
          <w:ilvl w:val="0"/>
          <w:numId w:val="0"/>
        </w:numPr>
        <w:ind w:left="924"/>
        <w:rPr>
          <w:rFonts w:cs="Times New Roman"/>
          <w:sz w:val="26"/>
          <w:szCs w:val="26"/>
          <w:lang w:val="en-US"/>
        </w:rPr>
      </w:pPr>
      <w:r w:rsidRPr="00D33404">
        <w:rPr>
          <w:rFonts w:cs="Times New Roman"/>
          <w:sz w:val="26"/>
          <w:szCs w:val="26"/>
        </w:rPr>
        <w:br w:type="page"/>
      </w:r>
      <w:bookmarkStart w:id="176" w:name="_Toc80705287"/>
      <w:bookmarkStart w:id="177" w:name="_Toc80705317"/>
      <w:bookmarkStart w:id="178" w:name="_Toc123130870"/>
      <w:bookmarkStart w:id="179" w:name="_Toc134296005"/>
      <w:bookmarkStart w:id="180" w:name="_Toc134452213"/>
      <w:r w:rsidRPr="00D33404">
        <w:rPr>
          <w:rFonts w:cs="Times New Roman"/>
          <w:sz w:val="26"/>
          <w:szCs w:val="26"/>
          <w:lang w:val="en-US"/>
        </w:rPr>
        <w:lastRenderedPageBreak/>
        <w:t>TÀI LIỆU THAM KHẢO</w:t>
      </w:r>
      <w:bookmarkEnd w:id="176"/>
      <w:bookmarkEnd w:id="177"/>
      <w:bookmarkEnd w:id="178"/>
      <w:bookmarkEnd w:id="179"/>
      <w:bookmarkEnd w:id="180"/>
    </w:p>
    <w:p w14:paraId="29602596" w14:textId="3EE80BC6" w:rsidR="001C15C7" w:rsidRPr="00D33404" w:rsidRDefault="001C15C7">
      <w:pPr>
        <w:pStyle w:val="ListParagraph"/>
        <w:numPr>
          <w:ilvl w:val="0"/>
          <w:numId w:val="21"/>
        </w:numPr>
        <w:spacing w:after="0" w:line="276" w:lineRule="auto"/>
        <w:ind w:left="0" w:firstLine="426"/>
        <w:rPr>
          <w:szCs w:val="26"/>
          <w:lang w:val="en-US"/>
        </w:rPr>
      </w:pPr>
      <w:r w:rsidRPr="00D33404">
        <w:rPr>
          <w:szCs w:val="26"/>
          <w:lang w:val="en-US"/>
        </w:rPr>
        <w:t>B</w:t>
      </w:r>
      <w:r w:rsidR="005968D4" w:rsidRPr="00D33404">
        <w:rPr>
          <w:szCs w:val="26"/>
          <w:lang w:val="en-US"/>
        </w:rPr>
        <w:t>ộ</w:t>
      </w:r>
      <w:r w:rsidRPr="00D33404">
        <w:rPr>
          <w:szCs w:val="26"/>
          <w:lang w:val="en-US"/>
        </w:rPr>
        <w:t xml:space="preserve"> Y </w:t>
      </w:r>
      <w:r w:rsidR="005968D4" w:rsidRPr="00D33404">
        <w:rPr>
          <w:szCs w:val="26"/>
          <w:lang w:val="en-US"/>
        </w:rPr>
        <w:t>tế</w:t>
      </w:r>
      <w:r w:rsidRPr="00D33404">
        <w:rPr>
          <w:szCs w:val="26"/>
          <w:lang w:val="en-US"/>
        </w:rPr>
        <w:t xml:space="preserve">. </w:t>
      </w:r>
      <w:r w:rsidR="001A1BAC" w:rsidRPr="001A1BAC">
        <w:rPr>
          <w:szCs w:val="26"/>
          <w:lang w:val="en-US"/>
        </w:rPr>
        <w:t xml:space="preserve">Quyết định số 5631/QĐ-BYT </w:t>
      </w:r>
      <w:r w:rsidR="001A1BAC">
        <w:rPr>
          <w:szCs w:val="26"/>
          <w:lang w:val="en-US"/>
        </w:rPr>
        <w:t>v</w:t>
      </w:r>
      <w:r w:rsidRPr="00D33404">
        <w:rPr>
          <w:szCs w:val="26"/>
          <w:lang w:val="en-US"/>
        </w:rPr>
        <w:t>ề việc ban hành tài liệu “Hướng dẫn thực hiện quản lý sử dụng kháng sinh trong cơ sở y tế”. 2020</w:t>
      </w:r>
    </w:p>
    <w:p w14:paraId="688EBAC4" w14:textId="2484032E" w:rsidR="001C15C7" w:rsidRPr="00D33404" w:rsidRDefault="001C15C7">
      <w:pPr>
        <w:pStyle w:val="ListParagraph"/>
        <w:numPr>
          <w:ilvl w:val="0"/>
          <w:numId w:val="21"/>
        </w:numPr>
        <w:spacing w:after="0" w:line="276" w:lineRule="auto"/>
        <w:ind w:left="0" w:firstLine="426"/>
        <w:rPr>
          <w:szCs w:val="26"/>
          <w:lang w:val="en-US"/>
        </w:rPr>
      </w:pPr>
      <w:r w:rsidRPr="00D33404">
        <w:rPr>
          <w:szCs w:val="26"/>
          <w:lang w:val="en-US"/>
        </w:rPr>
        <w:t>B</w:t>
      </w:r>
      <w:r w:rsidR="005968D4" w:rsidRPr="00D33404">
        <w:rPr>
          <w:szCs w:val="26"/>
          <w:lang w:val="en-US"/>
        </w:rPr>
        <w:t xml:space="preserve">ritish </w:t>
      </w:r>
      <w:r w:rsidRPr="00D33404">
        <w:rPr>
          <w:szCs w:val="26"/>
          <w:lang w:val="en-US"/>
        </w:rPr>
        <w:t>S</w:t>
      </w:r>
      <w:r w:rsidR="005968D4" w:rsidRPr="00D33404">
        <w:rPr>
          <w:szCs w:val="26"/>
          <w:lang w:val="en-US"/>
        </w:rPr>
        <w:t xml:space="preserve">ociety for </w:t>
      </w:r>
      <w:r w:rsidRPr="00D33404">
        <w:rPr>
          <w:szCs w:val="26"/>
          <w:lang w:val="en-US"/>
        </w:rPr>
        <w:t>A</w:t>
      </w:r>
      <w:r w:rsidR="005968D4" w:rsidRPr="00D33404">
        <w:rPr>
          <w:szCs w:val="26"/>
          <w:lang w:val="en-US"/>
        </w:rPr>
        <w:t xml:space="preserve">ntimicrobial </w:t>
      </w:r>
      <w:r w:rsidRPr="00D33404">
        <w:rPr>
          <w:szCs w:val="26"/>
          <w:lang w:val="en-US"/>
        </w:rPr>
        <w:t>C</w:t>
      </w:r>
      <w:r w:rsidR="005968D4" w:rsidRPr="00D33404">
        <w:rPr>
          <w:szCs w:val="26"/>
          <w:lang w:val="en-US"/>
        </w:rPr>
        <w:t>hemotherapy</w:t>
      </w:r>
      <w:r w:rsidRPr="00D33404">
        <w:rPr>
          <w:szCs w:val="26"/>
          <w:lang w:val="en-US"/>
        </w:rPr>
        <w:t xml:space="preserve">. </w:t>
      </w:r>
      <w:r w:rsidRPr="00D33404">
        <w:rPr>
          <w:i/>
          <w:szCs w:val="26"/>
          <w:lang w:val="en-US"/>
        </w:rPr>
        <w:t>Antimicrobial stewardship from principles to practice</w:t>
      </w:r>
      <w:r w:rsidRPr="00D33404">
        <w:rPr>
          <w:szCs w:val="26"/>
          <w:lang w:val="en-US"/>
        </w:rPr>
        <w:t>, Chapter 16. 2018</w:t>
      </w:r>
    </w:p>
    <w:p w14:paraId="469FD1C9" w14:textId="6E1DBC32" w:rsidR="001C15C7" w:rsidRPr="00D33404" w:rsidRDefault="005968D4">
      <w:pPr>
        <w:pStyle w:val="ListParagraph"/>
        <w:numPr>
          <w:ilvl w:val="0"/>
          <w:numId w:val="21"/>
        </w:numPr>
        <w:spacing w:after="0" w:line="276" w:lineRule="auto"/>
        <w:ind w:left="0" w:firstLine="426"/>
        <w:rPr>
          <w:szCs w:val="26"/>
          <w:lang w:val="en-US"/>
        </w:rPr>
      </w:pPr>
      <w:r w:rsidRPr="00D33404">
        <w:rPr>
          <w:szCs w:val="26"/>
          <w:lang w:val="en-US"/>
        </w:rPr>
        <w:t>K. L. LaPlante, C. B. Cunha, H. J. Morrill, L. B. Rice,  E. Mylonakis</w:t>
      </w:r>
      <w:r w:rsidR="001C15C7" w:rsidRPr="00D33404">
        <w:rPr>
          <w:szCs w:val="26"/>
          <w:lang w:val="en-US"/>
        </w:rPr>
        <w:t xml:space="preserve">. </w:t>
      </w:r>
      <w:r w:rsidR="001C15C7" w:rsidRPr="00D33404">
        <w:rPr>
          <w:i/>
          <w:szCs w:val="26"/>
          <w:lang w:val="en-US"/>
        </w:rPr>
        <w:t>Antimicrobial Stewardship: Principles and Practice</w:t>
      </w:r>
      <w:r w:rsidR="001C15C7" w:rsidRPr="00D33404">
        <w:rPr>
          <w:szCs w:val="26"/>
          <w:lang w:val="en-US"/>
        </w:rPr>
        <w:t>, Chapter 34. 2017</w:t>
      </w:r>
    </w:p>
    <w:p w14:paraId="7C3FEB06" w14:textId="7769E986" w:rsidR="001C15C7" w:rsidRPr="00D33404" w:rsidRDefault="001C15C7">
      <w:pPr>
        <w:pStyle w:val="ListParagraph"/>
        <w:numPr>
          <w:ilvl w:val="0"/>
          <w:numId w:val="21"/>
        </w:numPr>
        <w:spacing w:after="0" w:line="276" w:lineRule="auto"/>
        <w:ind w:left="0" w:firstLine="426"/>
        <w:rPr>
          <w:szCs w:val="26"/>
          <w:lang w:val="en-US"/>
        </w:rPr>
      </w:pPr>
      <w:r w:rsidRPr="00D33404">
        <w:rPr>
          <w:szCs w:val="26"/>
          <w:lang w:val="en-US"/>
        </w:rPr>
        <w:t>C</w:t>
      </w:r>
      <w:r w:rsidR="005968D4" w:rsidRPr="00D33404">
        <w:rPr>
          <w:szCs w:val="26"/>
          <w:lang w:val="en-US"/>
        </w:rPr>
        <w:t xml:space="preserve">enters for </w:t>
      </w:r>
      <w:r w:rsidRPr="00D33404">
        <w:rPr>
          <w:szCs w:val="26"/>
          <w:lang w:val="en-US"/>
        </w:rPr>
        <w:t>D</w:t>
      </w:r>
      <w:r w:rsidR="005968D4" w:rsidRPr="00D33404">
        <w:rPr>
          <w:szCs w:val="26"/>
          <w:lang w:val="en-US"/>
        </w:rPr>
        <w:t xml:space="preserve">isease </w:t>
      </w:r>
      <w:r w:rsidRPr="00D33404">
        <w:rPr>
          <w:szCs w:val="26"/>
          <w:lang w:val="en-US"/>
        </w:rPr>
        <w:t>C</w:t>
      </w:r>
      <w:r w:rsidR="005968D4" w:rsidRPr="00D33404">
        <w:rPr>
          <w:szCs w:val="26"/>
          <w:lang w:val="en-US"/>
        </w:rPr>
        <w:t>ontrol and Prevention</w:t>
      </w:r>
      <w:r w:rsidRPr="00D33404">
        <w:rPr>
          <w:szCs w:val="26"/>
          <w:lang w:val="en-US"/>
        </w:rPr>
        <w:t>. “Core Elements of Hospital Antibiotic Stewardship Programs”. 2019</w:t>
      </w:r>
    </w:p>
    <w:p w14:paraId="3B2851AC" w14:textId="02E7EF62" w:rsidR="001C15C7" w:rsidRPr="00D33404" w:rsidRDefault="001C15C7">
      <w:pPr>
        <w:pStyle w:val="ListParagraph"/>
        <w:numPr>
          <w:ilvl w:val="0"/>
          <w:numId w:val="21"/>
        </w:numPr>
        <w:spacing w:after="0" w:line="276" w:lineRule="auto"/>
        <w:ind w:left="0" w:firstLine="426"/>
        <w:rPr>
          <w:szCs w:val="26"/>
          <w:lang w:val="en-US"/>
        </w:rPr>
      </w:pPr>
      <w:r w:rsidRPr="00D33404">
        <w:rPr>
          <w:szCs w:val="26"/>
          <w:lang w:val="en-US"/>
        </w:rPr>
        <w:t>P</w:t>
      </w:r>
      <w:r w:rsidR="005968D4" w:rsidRPr="00D33404">
        <w:rPr>
          <w:szCs w:val="26"/>
          <w:lang w:val="en-US"/>
        </w:rPr>
        <w:t xml:space="preserve">ublic </w:t>
      </w:r>
      <w:r w:rsidRPr="00D33404">
        <w:rPr>
          <w:szCs w:val="26"/>
          <w:lang w:val="en-US"/>
        </w:rPr>
        <w:t>H</w:t>
      </w:r>
      <w:r w:rsidR="005968D4" w:rsidRPr="00D33404">
        <w:rPr>
          <w:szCs w:val="26"/>
          <w:lang w:val="en-US"/>
        </w:rPr>
        <w:t xml:space="preserve">ealth </w:t>
      </w:r>
      <w:r w:rsidRPr="00D33404">
        <w:rPr>
          <w:szCs w:val="26"/>
          <w:lang w:val="en-US"/>
        </w:rPr>
        <w:t>E</w:t>
      </w:r>
      <w:r w:rsidR="005968D4" w:rsidRPr="00D33404">
        <w:rPr>
          <w:szCs w:val="26"/>
          <w:lang w:val="en-US"/>
        </w:rPr>
        <w:t>ngland</w:t>
      </w:r>
      <w:r w:rsidRPr="00D33404">
        <w:rPr>
          <w:szCs w:val="26"/>
          <w:lang w:val="en-US"/>
        </w:rPr>
        <w:t>. “Start Smart - Then Focus Antimicrobial Stewardship Toolkit for English Hospitals”. 2015</w:t>
      </w:r>
    </w:p>
    <w:p w14:paraId="14D1FD24" w14:textId="72977F1B" w:rsidR="001C15C7" w:rsidRPr="00D33404" w:rsidRDefault="001C15C7">
      <w:pPr>
        <w:pStyle w:val="ListParagraph"/>
        <w:numPr>
          <w:ilvl w:val="0"/>
          <w:numId w:val="21"/>
        </w:numPr>
        <w:spacing w:after="0" w:line="276" w:lineRule="auto"/>
        <w:ind w:left="0" w:firstLine="426"/>
        <w:rPr>
          <w:szCs w:val="26"/>
          <w:lang w:val="en-US"/>
        </w:rPr>
      </w:pPr>
      <w:r w:rsidRPr="00D33404">
        <w:rPr>
          <w:szCs w:val="26"/>
          <w:lang w:val="en-US"/>
        </w:rPr>
        <w:t>W</w:t>
      </w:r>
      <w:r w:rsidR="005968D4" w:rsidRPr="00D33404">
        <w:rPr>
          <w:szCs w:val="26"/>
          <w:lang w:val="en-US"/>
        </w:rPr>
        <w:t xml:space="preserve">orld </w:t>
      </w:r>
      <w:r w:rsidRPr="00D33404">
        <w:rPr>
          <w:szCs w:val="26"/>
          <w:lang w:val="en-US"/>
        </w:rPr>
        <w:t>H</w:t>
      </w:r>
      <w:r w:rsidR="005968D4" w:rsidRPr="00D33404">
        <w:rPr>
          <w:szCs w:val="26"/>
          <w:lang w:val="en-US"/>
        </w:rPr>
        <w:t xml:space="preserve">ealth </w:t>
      </w:r>
      <w:r w:rsidRPr="00D33404">
        <w:rPr>
          <w:szCs w:val="26"/>
          <w:lang w:val="en-US"/>
        </w:rPr>
        <w:t>O</w:t>
      </w:r>
      <w:r w:rsidR="005968D4" w:rsidRPr="00D33404">
        <w:rPr>
          <w:szCs w:val="26"/>
          <w:lang w:val="en-US"/>
        </w:rPr>
        <w:t>rganization</w:t>
      </w:r>
      <w:r w:rsidRPr="00D33404">
        <w:rPr>
          <w:szCs w:val="26"/>
          <w:lang w:val="en-US"/>
        </w:rPr>
        <w:t>. “Antimicrobial stewardship programmes in health-care facilities in low-and-middle-income countries”. 2019</w:t>
      </w:r>
    </w:p>
    <w:p w14:paraId="56E916C2" w14:textId="77777777" w:rsidR="001C15C7" w:rsidRPr="00D33404" w:rsidRDefault="001C15C7">
      <w:pPr>
        <w:pStyle w:val="ListParagraph"/>
        <w:numPr>
          <w:ilvl w:val="0"/>
          <w:numId w:val="21"/>
        </w:numPr>
        <w:spacing w:after="0" w:line="276" w:lineRule="auto"/>
        <w:ind w:left="0" w:firstLine="426"/>
        <w:rPr>
          <w:szCs w:val="26"/>
          <w:lang w:val="en-US"/>
        </w:rPr>
      </w:pPr>
      <w:r w:rsidRPr="00D33404">
        <w:rPr>
          <w:szCs w:val="26"/>
          <w:lang w:val="en-US"/>
        </w:rPr>
        <w:t>Australian Commission on Safety and Quality in Health Care. “Antimicrobial Stewardship in Australian Health Care”. 2021</w:t>
      </w:r>
    </w:p>
    <w:p w14:paraId="471AF1A9" w14:textId="4C7FF1B7" w:rsidR="001C15C7" w:rsidRPr="00D33404" w:rsidRDefault="001C15C7">
      <w:pPr>
        <w:pStyle w:val="ListParagraph"/>
        <w:numPr>
          <w:ilvl w:val="0"/>
          <w:numId w:val="21"/>
        </w:numPr>
        <w:spacing w:line="276" w:lineRule="auto"/>
        <w:ind w:left="0" w:firstLine="426"/>
        <w:rPr>
          <w:szCs w:val="26"/>
          <w:lang w:val="en-US"/>
        </w:rPr>
      </w:pPr>
      <w:r w:rsidRPr="00D33404">
        <w:rPr>
          <w:szCs w:val="26"/>
          <w:lang w:val="en-US"/>
        </w:rPr>
        <w:t>W</w:t>
      </w:r>
      <w:r w:rsidR="005968D4" w:rsidRPr="00D33404">
        <w:rPr>
          <w:szCs w:val="26"/>
          <w:lang w:val="en-US"/>
        </w:rPr>
        <w:t xml:space="preserve">orld </w:t>
      </w:r>
      <w:r w:rsidRPr="00D33404">
        <w:rPr>
          <w:szCs w:val="26"/>
          <w:lang w:val="en-US"/>
        </w:rPr>
        <w:t>H</w:t>
      </w:r>
      <w:r w:rsidR="005968D4" w:rsidRPr="00D33404">
        <w:rPr>
          <w:szCs w:val="26"/>
          <w:lang w:val="en-US"/>
        </w:rPr>
        <w:t xml:space="preserve">ealth </w:t>
      </w:r>
      <w:r w:rsidRPr="00D33404">
        <w:rPr>
          <w:szCs w:val="26"/>
          <w:lang w:val="en-US"/>
        </w:rPr>
        <w:t>O</w:t>
      </w:r>
      <w:r w:rsidR="005968D4" w:rsidRPr="00D33404">
        <w:rPr>
          <w:szCs w:val="26"/>
          <w:lang w:val="en-US"/>
        </w:rPr>
        <w:t>rganization</w:t>
      </w:r>
      <w:r w:rsidRPr="00D33404">
        <w:rPr>
          <w:szCs w:val="26"/>
          <w:lang w:val="en-US"/>
        </w:rPr>
        <w:t>. “Antimicrobial stewardship interventions: a practical guide”. 2021</w:t>
      </w:r>
    </w:p>
    <w:p w14:paraId="6FB5AA6C" w14:textId="77777777" w:rsidR="001C15C7" w:rsidRPr="00D33404" w:rsidRDefault="001C15C7" w:rsidP="001C15C7">
      <w:pPr>
        <w:spacing w:before="100" w:beforeAutospacing="1" w:after="100" w:afterAutospacing="1" w:line="276" w:lineRule="auto"/>
        <w:ind w:left="450"/>
        <w:rPr>
          <w:rFonts w:cs="Times New Roman"/>
          <w:szCs w:val="26"/>
        </w:rPr>
      </w:pPr>
    </w:p>
    <w:p w14:paraId="2757DCC2" w14:textId="77777777" w:rsidR="001C15C7" w:rsidRPr="00D33404" w:rsidRDefault="001C15C7" w:rsidP="001C15C7">
      <w:pPr>
        <w:spacing w:after="160" w:line="259" w:lineRule="auto"/>
        <w:rPr>
          <w:rFonts w:cs="Times New Roman"/>
          <w:szCs w:val="26"/>
        </w:rPr>
      </w:pPr>
      <w:r w:rsidRPr="00D33404">
        <w:rPr>
          <w:rFonts w:cs="Times New Roman"/>
          <w:szCs w:val="26"/>
        </w:rPr>
        <w:br w:type="page"/>
      </w:r>
    </w:p>
    <w:p w14:paraId="15C983DD" w14:textId="2AD99683" w:rsidR="001C15C7" w:rsidRPr="00D33404" w:rsidRDefault="00EE3348" w:rsidP="00E755E6">
      <w:pPr>
        <w:pStyle w:val="Heading1"/>
        <w:numPr>
          <w:ilvl w:val="0"/>
          <w:numId w:val="0"/>
        </w:numPr>
        <w:ind w:left="360"/>
        <w:rPr>
          <w:rFonts w:cs="Times New Roman"/>
          <w:sz w:val="26"/>
          <w:szCs w:val="26"/>
        </w:rPr>
      </w:pPr>
      <w:bookmarkStart w:id="181" w:name="_PHỤ_LỤC_1."/>
      <w:bookmarkStart w:id="182" w:name="pl1"/>
      <w:bookmarkStart w:id="183" w:name="_Toc119670871"/>
      <w:bookmarkStart w:id="184" w:name="_Toc134296006"/>
      <w:bookmarkStart w:id="185" w:name="_Toc134452214"/>
      <w:bookmarkEnd w:id="181"/>
      <w:bookmarkEnd w:id="182"/>
      <w:r w:rsidRPr="00D33404">
        <w:rPr>
          <w:rFonts w:cs="Times New Roman"/>
          <w:sz w:val="26"/>
          <w:szCs w:val="26"/>
        </w:rPr>
        <w:lastRenderedPageBreak/>
        <w:t xml:space="preserve">Phụ lục </w:t>
      </w:r>
      <w:r w:rsidR="00AA5F7F" w:rsidRPr="00D33404">
        <w:rPr>
          <w:rFonts w:cs="Times New Roman"/>
          <w:sz w:val="26"/>
          <w:szCs w:val="26"/>
        </w:rPr>
        <w:t xml:space="preserve">1. </w:t>
      </w:r>
      <w:r w:rsidR="00AA5F7F" w:rsidRPr="00D33404">
        <w:rPr>
          <w:rFonts w:cs="Times New Roman"/>
          <w:sz w:val="26"/>
          <w:szCs w:val="26"/>
          <w:lang w:val="en-US"/>
        </w:rPr>
        <w:t>V</w:t>
      </w:r>
      <w:r w:rsidR="001C15C7" w:rsidRPr="00D33404">
        <w:rPr>
          <w:rFonts w:cs="Times New Roman"/>
          <w:sz w:val="26"/>
          <w:szCs w:val="26"/>
        </w:rPr>
        <w:t>ai trò, trách nhiệm của các thành viên trong chương trình QLSDKS</w:t>
      </w:r>
      <w:bookmarkEnd w:id="183"/>
      <w:bookmarkEnd w:id="184"/>
      <w:bookmarkEnd w:id="185"/>
    </w:p>
    <w:p w14:paraId="6ED464DD" w14:textId="1891FE0A" w:rsidR="001C15C7" w:rsidRPr="0075094C" w:rsidRDefault="001C15C7">
      <w:pPr>
        <w:pStyle w:val="ListParagraph"/>
        <w:numPr>
          <w:ilvl w:val="0"/>
          <w:numId w:val="2"/>
        </w:numPr>
        <w:spacing w:line="276" w:lineRule="auto"/>
        <w:ind w:left="0" w:firstLine="426"/>
        <w:rPr>
          <w:b/>
          <w:szCs w:val="26"/>
          <w:lang w:val="fr-FR"/>
        </w:rPr>
      </w:pPr>
      <w:r w:rsidRPr="0075094C">
        <w:rPr>
          <w:b/>
          <w:szCs w:val="26"/>
          <w:lang w:val="fr-FR"/>
        </w:rPr>
        <w:t xml:space="preserve">Vai trò, trách nhiệm của các thành viên trong Ban </w:t>
      </w:r>
      <w:r w:rsidR="00767EB1" w:rsidRPr="0075094C">
        <w:rPr>
          <w:b/>
          <w:szCs w:val="26"/>
          <w:lang w:val="fr-FR"/>
        </w:rPr>
        <w:t>QLSDKS</w:t>
      </w:r>
    </w:p>
    <w:p w14:paraId="652E593C" w14:textId="77777777" w:rsidR="001C15C7" w:rsidRPr="00D33404" w:rsidRDefault="001C15C7" w:rsidP="00767EB1">
      <w:pPr>
        <w:spacing w:line="276" w:lineRule="auto"/>
        <w:contextualSpacing/>
        <w:rPr>
          <w:rFonts w:cs="Times New Roman"/>
          <w:b/>
          <w:szCs w:val="26"/>
          <w:lang w:val="fr-FR"/>
        </w:rPr>
      </w:pPr>
      <w:r w:rsidRPr="00D33404">
        <w:rPr>
          <w:rFonts w:cs="Times New Roman"/>
          <w:b/>
          <w:szCs w:val="26"/>
          <w:lang w:val="fr-FR"/>
        </w:rPr>
        <w:t>Trưởng ban QLSDKS</w:t>
      </w:r>
    </w:p>
    <w:p w14:paraId="436A149B" w14:textId="6F72E321" w:rsidR="001C15C7" w:rsidRPr="00767EB1" w:rsidRDefault="001C15C7" w:rsidP="00767EB1">
      <w:pPr>
        <w:spacing w:after="240" w:line="276" w:lineRule="auto"/>
        <w:contextualSpacing/>
        <w:rPr>
          <w:rFonts w:cs="Times New Roman"/>
          <w:szCs w:val="26"/>
          <w:lang w:val="fr-FR"/>
        </w:rPr>
      </w:pPr>
      <w:r w:rsidRPr="00D33404">
        <w:rPr>
          <w:rFonts w:cs="Times New Roman"/>
          <w:szCs w:val="26"/>
          <w:lang w:val="fr-FR"/>
        </w:rPr>
        <w:t xml:space="preserve">Chịu trách nhiệm điều hành, quản lý ban QLSDKS; chỉ đạo xây dựng kế hoạch hoạt động và triển khai các hoạt động của chương trình; là người chịu trách nhiệm về kết quả đầu ra của chương trình QLSDKS; là đầu mối liên lạc của ban QLSDKS với ban lãnh đạo </w:t>
      </w:r>
      <w:r w:rsidR="001A1BAC">
        <w:rPr>
          <w:rFonts w:cs="Times New Roman"/>
          <w:szCs w:val="26"/>
          <w:lang w:val="fr-FR"/>
        </w:rPr>
        <w:t>BV</w:t>
      </w:r>
      <w:r w:rsidRPr="00D33404">
        <w:rPr>
          <w:rFonts w:cs="Times New Roman"/>
          <w:szCs w:val="26"/>
          <w:lang w:val="fr-FR"/>
        </w:rPr>
        <w:t>, chủ tịch Hội đồng thuốc và điều trị và các ban ngành khác của bệnh viện.</w:t>
      </w:r>
    </w:p>
    <w:p w14:paraId="298E8C54" w14:textId="77777777" w:rsidR="00767EB1" w:rsidRDefault="00767EB1" w:rsidP="00767EB1">
      <w:pPr>
        <w:spacing w:before="240" w:line="276" w:lineRule="auto"/>
        <w:contextualSpacing/>
        <w:rPr>
          <w:rFonts w:cs="Times New Roman"/>
          <w:b/>
          <w:szCs w:val="26"/>
          <w:lang w:val="fr-FR"/>
        </w:rPr>
      </w:pPr>
    </w:p>
    <w:p w14:paraId="57A55F7D" w14:textId="6FFBCA58" w:rsidR="001C15C7" w:rsidRPr="00D33404" w:rsidRDefault="001C15C7" w:rsidP="00767EB1">
      <w:pPr>
        <w:spacing w:before="240" w:line="276" w:lineRule="auto"/>
        <w:contextualSpacing/>
        <w:rPr>
          <w:rFonts w:cs="Times New Roman"/>
          <w:b/>
          <w:szCs w:val="26"/>
          <w:lang w:val="fr-FR"/>
        </w:rPr>
      </w:pPr>
      <w:r w:rsidRPr="00D33404">
        <w:rPr>
          <w:rFonts w:cs="Times New Roman"/>
          <w:b/>
          <w:szCs w:val="26"/>
          <w:lang w:val="fr-FR"/>
        </w:rPr>
        <w:t>Bác s</w:t>
      </w:r>
      <w:r w:rsidR="00220B9A" w:rsidRPr="00D33404">
        <w:rPr>
          <w:rFonts w:cs="Times New Roman"/>
          <w:b/>
          <w:szCs w:val="26"/>
          <w:lang w:val="fr-FR"/>
        </w:rPr>
        <w:t>ỹ</w:t>
      </w:r>
    </w:p>
    <w:p w14:paraId="7E4D2ECD" w14:textId="77777777"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 xml:space="preserve">Tham gia xây dựng kế hoạch hoạt động và giám sát triển khai các hoạt động của chương trình QLSDKS. </w:t>
      </w:r>
    </w:p>
    <w:p w14:paraId="720959FE" w14:textId="77777777"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 xml:space="preserve">Cố vấn cho trưởng ban trong xây dựng và phát triển chương trình QLSDKS tại bệnh viện. </w:t>
      </w:r>
    </w:p>
    <w:p w14:paraId="6BCE5849" w14:textId="77777777"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Tham gia giám sát việc triển khai và giám sát các hoạt động của chương trình QLSDKS.</w:t>
      </w:r>
    </w:p>
    <w:p w14:paraId="661DE1D4" w14:textId="77777777"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Là đầu mối liên lạc của ban QLSDKS với các khoa phòng lâm sàng.</w:t>
      </w:r>
    </w:p>
    <w:p w14:paraId="236D5EDB" w14:textId="77777777" w:rsidR="001C15C7" w:rsidRPr="00D33404" w:rsidRDefault="001C15C7" w:rsidP="00767EB1">
      <w:pPr>
        <w:spacing w:line="276" w:lineRule="auto"/>
        <w:contextualSpacing/>
        <w:rPr>
          <w:rFonts w:cs="Times New Roman"/>
          <w:b/>
          <w:szCs w:val="26"/>
          <w:lang w:val="fr-FR"/>
        </w:rPr>
      </w:pPr>
    </w:p>
    <w:p w14:paraId="35DCAD0F" w14:textId="5D04E134" w:rsidR="001C15C7" w:rsidRPr="00D33404" w:rsidRDefault="001C15C7" w:rsidP="00767EB1">
      <w:pPr>
        <w:spacing w:line="276" w:lineRule="auto"/>
        <w:contextualSpacing/>
        <w:rPr>
          <w:rFonts w:cs="Times New Roman"/>
          <w:b/>
          <w:szCs w:val="26"/>
          <w:lang w:val="fr-FR"/>
        </w:rPr>
      </w:pPr>
      <w:r w:rsidRPr="00D33404">
        <w:rPr>
          <w:rFonts w:cs="Times New Roman"/>
          <w:b/>
          <w:szCs w:val="26"/>
          <w:lang w:val="fr-FR"/>
        </w:rPr>
        <w:t xml:space="preserve">Dược </w:t>
      </w:r>
      <w:r w:rsidR="00601EA3" w:rsidRPr="00D33404">
        <w:rPr>
          <w:rFonts w:cs="Times New Roman"/>
          <w:b/>
          <w:szCs w:val="26"/>
          <w:lang w:val="fr-FR"/>
        </w:rPr>
        <w:t xml:space="preserve">sỹ </w:t>
      </w:r>
      <w:r w:rsidRPr="00D33404">
        <w:rPr>
          <w:rFonts w:cs="Times New Roman"/>
          <w:b/>
          <w:szCs w:val="26"/>
          <w:lang w:val="fr-FR"/>
        </w:rPr>
        <w:t>lâm sàng</w:t>
      </w:r>
    </w:p>
    <w:p w14:paraId="6DE7E672" w14:textId="77777777"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 xml:space="preserve">Thường là thư kí cho ban QLSDKS. </w:t>
      </w:r>
    </w:p>
    <w:p w14:paraId="7480A6FC" w14:textId="77777777"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 xml:space="preserve">Tham gia giám sát việc triển khai và giám sát các hoạt động của chương trình QLSDKS. </w:t>
      </w:r>
    </w:p>
    <w:p w14:paraId="06931041" w14:textId="77777777"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 xml:space="preserve">Tham gia phổ biến các chiến lược, chính sách hoạt động của ban QLSDKS tới các cán bộ y tế trong bệnh viện. </w:t>
      </w:r>
    </w:p>
    <w:p w14:paraId="742AD6AE" w14:textId="3D6EEF0B"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Là đầu mối tiếp nhận báo cáo, phản hồi của tiểu ban QLSDKS.</w:t>
      </w:r>
    </w:p>
    <w:p w14:paraId="0A1269D3" w14:textId="77777777" w:rsidR="00767EB1" w:rsidRDefault="00767EB1" w:rsidP="00767EB1">
      <w:pPr>
        <w:spacing w:line="276" w:lineRule="auto"/>
        <w:contextualSpacing/>
        <w:rPr>
          <w:rFonts w:cs="Times New Roman"/>
          <w:b/>
          <w:szCs w:val="26"/>
          <w:lang w:val="fr-FR"/>
        </w:rPr>
      </w:pPr>
    </w:p>
    <w:p w14:paraId="2A7ABA30" w14:textId="5CAA3DD1" w:rsidR="001C15C7" w:rsidRPr="00D33404" w:rsidRDefault="001C15C7" w:rsidP="00767EB1">
      <w:pPr>
        <w:spacing w:line="276" w:lineRule="auto"/>
        <w:contextualSpacing/>
        <w:rPr>
          <w:rFonts w:cs="Times New Roman"/>
          <w:b/>
          <w:szCs w:val="26"/>
          <w:lang w:val="fr-FR"/>
        </w:rPr>
      </w:pPr>
      <w:r w:rsidRPr="00D33404">
        <w:rPr>
          <w:rFonts w:cs="Times New Roman"/>
          <w:b/>
          <w:szCs w:val="26"/>
          <w:lang w:val="fr-FR"/>
        </w:rPr>
        <w:t xml:space="preserve">Cán bộ chống nhiễm khuẩn: </w:t>
      </w:r>
    </w:p>
    <w:p w14:paraId="41458959" w14:textId="77777777"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 xml:space="preserve">Tham gia xây dựng quy trình chống nhiễm khuẩn tại bệnh viện; </w:t>
      </w:r>
    </w:p>
    <w:p w14:paraId="23B2E0DE" w14:textId="77777777"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 xml:space="preserve">Phổ biến, cung cấp thông tin về các hướng dẫn phòng chống nhiễm khuẩn tới các cán bộ y tế. </w:t>
      </w:r>
    </w:p>
    <w:p w14:paraId="20696DB5" w14:textId="77777777"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Cung cấp báo cáo, phản hồi về tình trạng chống nhiễm khuẩn tại bệnh viện.</w:t>
      </w:r>
    </w:p>
    <w:p w14:paraId="07A2700E" w14:textId="77777777" w:rsidR="001C15C7" w:rsidRPr="00D33404" w:rsidRDefault="001C15C7" w:rsidP="00767EB1">
      <w:pPr>
        <w:spacing w:line="276" w:lineRule="auto"/>
        <w:contextualSpacing/>
        <w:rPr>
          <w:rFonts w:cs="Times New Roman"/>
          <w:b/>
          <w:szCs w:val="26"/>
          <w:lang w:val="fr-FR"/>
        </w:rPr>
      </w:pPr>
    </w:p>
    <w:p w14:paraId="7DB17E82" w14:textId="77777777" w:rsidR="001C15C7" w:rsidRPr="00D33404" w:rsidRDefault="001C15C7" w:rsidP="00767EB1">
      <w:pPr>
        <w:spacing w:line="276" w:lineRule="auto"/>
        <w:contextualSpacing/>
        <w:rPr>
          <w:rFonts w:cs="Times New Roman"/>
          <w:b/>
          <w:szCs w:val="26"/>
          <w:lang w:val="fr-FR"/>
        </w:rPr>
      </w:pPr>
      <w:r w:rsidRPr="00D33404">
        <w:rPr>
          <w:rFonts w:cs="Times New Roman"/>
          <w:b/>
          <w:szCs w:val="26"/>
          <w:lang w:val="fr-FR"/>
        </w:rPr>
        <w:t xml:space="preserve">Cán bộ vi sinh (nếu có): </w:t>
      </w:r>
    </w:p>
    <w:p w14:paraId="1D4F2EA0" w14:textId="77777777"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 xml:space="preserve">Cung cấp báo cáo, phản hồi về dịch tễ vi sinh, kháng kháng sinh tại bệnh viện. </w:t>
      </w:r>
    </w:p>
    <w:p w14:paraId="01BC6B19" w14:textId="77777777"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 xml:space="preserve">Tham gia xây dựng các hướng dẫn điều trị nhiễm khuẩn, sử dụng kháng sinh phù hợp với đặc điểm vi sinh tại bệnh viện. </w:t>
      </w:r>
    </w:p>
    <w:p w14:paraId="34654FB0" w14:textId="77777777"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Đối với các đơn vị không có bộ phận vi sinh, ban QLSDKS có thể thông qua liên kết với các đơn vị xét nghiệm ngoài bệnh viện thu thập đủ các dữ liệu vi sinh cần thiết cho các hoạt động QLSDKS.</w:t>
      </w:r>
    </w:p>
    <w:p w14:paraId="2DAECFDC" w14:textId="77777777" w:rsidR="001C15C7" w:rsidRPr="00D33404" w:rsidRDefault="001C15C7" w:rsidP="00767EB1">
      <w:pPr>
        <w:spacing w:line="276" w:lineRule="auto"/>
        <w:contextualSpacing/>
        <w:rPr>
          <w:rFonts w:cs="Times New Roman"/>
          <w:b/>
          <w:szCs w:val="26"/>
          <w:lang w:val="fr-FR"/>
        </w:rPr>
      </w:pPr>
    </w:p>
    <w:p w14:paraId="2668E8E4" w14:textId="797074EE" w:rsidR="001C15C7" w:rsidRPr="00D33404" w:rsidRDefault="00767EB1" w:rsidP="00767EB1">
      <w:pPr>
        <w:spacing w:line="276" w:lineRule="auto"/>
        <w:contextualSpacing/>
        <w:rPr>
          <w:rFonts w:cs="Times New Roman"/>
          <w:b/>
          <w:szCs w:val="26"/>
          <w:lang w:val="fr-FR"/>
        </w:rPr>
      </w:pPr>
      <w:r>
        <w:rPr>
          <w:rFonts w:cs="Times New Roman"/>
          <w:b/>
          <w:szCs w:val="26"/>
          <w:lang w:val="fr-FR"/>
        </w:rPr>
        <w:br w:type="column"/>
      </w:r>
      <w:r w:rsidR="001C15C7" w:rsidRPr="00D33404">
        <w:rPr>
          <w:rFonts w:cs="Times New Roman"/>
          <w:b/>
          <w:szCs w:val="26"/>
          <w:lang w:val="fr-FR"/>
        </w:rPr>
        <w:lastRenderedPageBreak/>
        <w:t xml:space="preserve">Đại diện phòng Kế hoạch tổng hợp, phòng Quản lý chất lượng: </w:t>
      </w:r>
    </w:p>
    <w:p w14:paraId="21BB2EA0" w14:textId="77777777"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Có thể là thư ký cho ban QLSDKS</w:t>
      </w:r>
    </w:p>
    <w:p w14:paraId="24F861A8" w14:textId="77777777"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 xml:space="preserve">Hỗ trợ xây dựng kế hoạch hoạt động và triển khai các hoạt động của chương trình QLSDKS. </w:t>
      </w:r>
    </w:p>
    <w:p w14:paraId="67C71FFA" w14:textId="77777777"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 xml:space="preserve">Hỗ trợ phân bổ nguồn lực trong triển khai các hoạt động QLSDKS. </w:t>
      </w:r>
    </w:p>
    <w:p w14:paraId="5D22B1A1" w14:textId="77777777"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 xml:space="preserve">Hỗ trợ đánh giá chất lượng và hiệu quả của các chiến lược, can thiệp trong chương trình QLSDKS. </w:t>
      </w:r>
    </w:p>
    <w:p w14:paraId="17055857" w14:textId="77777777" w:rsidR="001C15C7" w:rsidRPr="0068679F" w:rsidRDefault="001C15C7">
      <w:pPr>
        <w:pStyle w:val="ListParagraph"/>
        <w:numPr>
          <w:ilvl w:val="0"/>
          <w:numId w:val="1"/>
        </w:numPr>
        <w:spacing w:after="0" w:line="276" w:lineRule="auto"/>
        <w:ind w:left="0" w:firstLine="567"/>
        <w:rPr>
          <w:spacing w:val="-10"/>
          <w:szCs w:val="26"/>
          <w:lang w:val="fr-FR"/>
        </w:rPr>
      </w:pPr>
      <w:r w:rsidRPr="0068679F">
        <w:rPr>
          <w:spacing w:val="-10"/>
          <w:szCs w:val="26"/>
          <w:lang w:val="fr-FR"/>
        </w:rPr>
        <w:t>Tham gia cung cấp thông tin, phản hồi từ ban QLSDKS tới các khoa phòng bệnh viện.</w:t>
      </w:r>
    </w:p>
    <w:p w14:paraId="431AB5D5" w14:textId="77777777" w:rsidR="001C15C7" w:rsidRPr="00D33404" w:rsidRDefault="001C15C7" w:rsidP="00767EB1">
      <w:pPr>
        <w:pStyle w:val="ListParagraph"/>
        <w:spacing w:line="276" w:lineRule="auto"/>
        <w:rPr>
          <w:b/>
          <w:i/>
          <w:iCs/>
          <w:szCs w:val="26"/>
          <w:lang w:val="fr-FR"/>
        </w:rPr>
      </w:pPr>
    </w:p>
    <w:p w14:paraId="72BE7701" w14:textId="77777777" w:rsidR="001C15C7" w:rsidRPr="0075094C" w:rsidRDefault="001C15C7">
      <w:pPr>
        <w:pStyle w:val="ListParagraph"/>
        <w:numPr>
          <w:ilvl w:val="0"/>
          <w:numId w:val="2"/>
        </w:numPr>
        <w:spacing w:line="276" w:lineRule="auto"/>
        <w:ind w:left="0"/>
        <w:rPr>
          <w:b/>
          <w:szCs w:val="26"/>
          <w:lang w:val="fr-FR"/>
        </w:rPr>
      </w:pPr>
      <w:r w:rsidRPr="0075094C">
        <w:rPr>
          <w:b/>
          <w:szCs w:val="26"/>
          <w:lang w:val="fr-FR"/>
        </w:rPr>
        <w:t>Vai trò, trách nhiệm của các thành viên trong nhóm chuyên trách QLSDKS</w:t>
      </w:r>
    </w:p>
    <w:p w14:paraId="0FE85E46" w14:textId="129DBA39" w:rsidR="001C15C7" w:rsidRPr="00D33404" w:rsidRDefault="001C15C7" w:rsidP="00767EB1">
      <w:pPr>
        <w:spacing w:line="276" w:lineRule="auto"/>
        <w:contextualSpacing/>
        <w:rPr>
          <w:rFonts w:cs="Times New Roman"/>
          <w:b/>
          <w:szCs w:val="26"/>
          <w:lang w:val="fr-FR"/>
        </w:rPr>
      </w:pPr>
      <w:r w:rsidRPr="00D33404">
        <w:rPr>
          <w:rFonts w:cs="Times New Roman"/>
          <w:b/>
          <w:szCs w:val="26"/>
          <w:lang w:val="fr-FR"/>
        </w:rPr>
        <w:t xml:space="preserve">Dược </w:t>
      </w:r>
      <w:r w:rsidR="008446B5" w:rsidRPr="00D33404">
        <w:rPr>
          <w:rFonts w:cs="Times New Roman"/>
          <w:b/>
          <w:szCs w:val="26"/>
          <w:lang w:val="fr-FR"/>
        </w:rPr>
        <w:t>sỹ</w:t>
      </w:r>
    </w:p>
    <w:p w14:paraId="60754F1C" w14:textId="4D730822"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 xml:space="preserve">Tham gia các hoạt động can thiệp QLSDKS tại </w:t>
      </w:r>
      <w:r w:rsidR="00FE6BBE" w:rsidRPr="00767EB1">
        <w:rPr>
          <w:szCs w:val="26"/>
          <w:lang w:val="fr-FR"/>
        </w:rPr>
        <w:t>CSYT</w:t>
      </w:r>
      <w:r w:rsidRPr="00767EB1">
        <w:rPr>
          <w:szCs w:val="26"/>
          <w:lang w:val="fr-FR"/>
        </w:rPr>
        <w:t>;</w:t>
      </w:r>
    </w:p>
    <w:p w14:paraId="0F68E168" w14:textId="500766ED"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 xml:space="preserve">Thường xuyên rà soát đơn thuốc </w:t>
      </w:r>
      <w:r w:rsidR="00621696" w:rsidRPr="00767EB1">
        <w:rPr>
          <w:szCs w:val="26"/>
          <w:lang w:val="fr-FR"/>
        </w:rPr>
        <w:t>KS</w:t>
      </w:r>
      <w:r w:rsidRPr="00767EB1">
        <w:rPr>
          <w:szCs w:val="26"/>
          <w:lang w:val="fr-FR"/>
        </w:rPr>
        <w:t xml:space="preserve"> như xem xét liều lượng, thời gian, chỉ định, lựa chọn và đường dùng của thuốc </w:t>
      </w:r>
      <w:r w:rsidR="00621696" w:rsidRPr="00767EB1">
        <w:rPr>
          <w:szCs w:val="26"/>
          <w:lang w:val="fr-FR"/>
        </w:rPr>
        <w:t>KS</w:t>
      </w:r>
      <w:r w:rsidRPr="00767EB1">
        <w:rPr>
          <w:szCs w:val="26"/>
          <w:lang w:val="fr-FR"/>
        </w:rPr>
        <w:t>;</w:t>
      </w:r>
    </w:p>
    <w:p w14:paraId="459C0C67" w14:textId="1328BFC5"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 xml:space="preserve">Cung cấp kiến thức chuyên môn về việc sử dụng </w:t>
      </w:r>
      <w:r w:rsidR="00621696" w:rsidRPr="00767EB1">
        <w:rPr>
          <w:szCs w:val="26"/>
          <w:lang w:val="fr-FR"/>
        </w:rPr>
        <w:t>KS</w:t>
      </w:r>
      <w:r w:rsidRPr="00767EB1">
        <w:rPr>
          <w:szCs w:val="26"/>
          <w:lang w:val="fr-FR"/>
        </w:rPr>
        <w:t xml:space="preserve"> cho nhân viên y tế;</w:t>
      </w:r>
    </w:p>
    <w:p w14:paraId="0E94990C" w14:textId="62CFF625" w:rsidR="001C15C7" w:rsidRPr="0068679F" w:rsidRDefault="001C15C7">
      <w:pPr>
        <w:pStyle w:val="ListParagraph"/>
        <w:numPr>
          <w:ilvl w:val="0"/>
          <w:numId w:val="1"/>
        </w:numPr>
        <w:spacing w:after="0" w:line="276" w:lineRule="auto"/>
        <w:ind w:left="0" w:firstLine="567"/>
        <w:rPr>
          <w:spacing w:val="-10"/>
          <w:szCs w:val="26"/>
          <w:lang w:val="fr-FR"/>
        </w:rPr>
      </w:pPr>
      <w:r w:rsidRPr="0068679F">
        <w:rPr>
          <w:spacing w:val="-10"/>
          <w:szCs w:val="26"/>
          <w:lang w:val="fr-FR"/>
        </w:rPr>
        <w:t>Cung cấp thông tin cho nhóm QLSDKS</w:t>
      </w:r>
      <w:r w:rsidRPr="0068679F" w:rsidDel="00234B77">
        <w:rPr>
          <w:spacing w:val="-10"/>
          <w:szCs w:val="26"/>
          <w:lang w:val="fr-FR"/>
        </w:rPr>
        <w:t xml:space="preserve"> </w:t>
      </w:r>
      <w:r w:rsidRPr="0068679F">
        <w:rPr>
          <w:spacing w:val="-10"/>
          <w:szCs w:val="26"/>
          <w:lang w:val="fr-FR"/>
        </w:rPr>
        <w:t xml:space="preserve">về thực trạng kê đơn thuốc </w:t>
      </w:r>
      <w:r w:rsidR="00621696" w:rsidRPr="0068679F">
        <w:rPr>
          <w:spacing w:val="-10"/>
          <w:szCs w:val="26"/>
          <w:lang w:val="fr-FR"/>
        </w:rPr>
        <w:t>KS</w:t>
      </w:r>
      <w:r w:rsidRPr="0068679F">
        <w:rPr>
          <w:spacing w:val="-10"/>
          <w:szCs w:val="26"/>
          <w:lang w:val="fr-FR"/>
        </w:rPr>
        <w:t xml:space="preserve"> trong </w:t>
      </w:r>
      <w:r w:rsidR="00FE6BBE" w:rsidRPr="0068679F">
        <w:rPr>
          <w:spacing w:val="-10"/>
          <w:szCs w:val="26"/>
          <w:lang w:val="fr-FR"/>
        </w:rPr>
        <w:t>CSYT</w:t>
      </w:r>
      <w:r w:rsidRPr="0068679F">
        <w:rPr>
          <w:spacing w:val="-10"/>
          <w:szCs w:val="26"/>
          <w:lang w:val="fr-FR"/>
        </w:rPr>
        <w:t>.</w:t>
      </w:r>
    </w:p>
    <w:p w14:paraId="6B0CF98C" w14:textId="77777777" w:rsidR="00767EB1" w:rsidRPr="00767EB1" w:rsidRDefault="00767EB1" w:rsidP="0068679F">
      <w:pPr>
        <w:pStyle w:val="ListParagraph"/>
        <w:spacing w:after="0" w:line="276" w:lineRule="auto"/>
        <w:ind w:left="567" w:firstLine="0"/>
        <w:rPr>
          <w:szCs w:val="26"/>
          <w:lang w:val="fr-FR"/>
        </w:rPr>
      </w:pPr>
    </w:p>
    <w:p w14:paraId="75C01BBA" w14:textId="67F43327" w:rsidR="001C15C7" w:rsidRPr="00D33404" w:rsidRDefault="001C15C7" w:rsidP="00767EB1">
      <w:pPr>
        <w:spacing w:line="276" w:lineRule="auto"/>
        <w:contextualSpacing/>
        <w:rPr>
          <w:rFonts w:cs="Times New Roman"/>
          <w:b/>
          <w:szCs w:val="26"/>
          <w:lang w:val="fr-FR"/>
        </w:rPr>
      </w:pPr>
      <w:r w:rsidRPr="00D33404">
        <w:rPr>
          <w:rFonts w:cs="Times New Roman"/>
          <w:b/>
          <w:szCs w:val="26"/>
          <w:lang w:val="fr-FR"/>
        </w:rPr>
        <w:t xml:space="preserve">Bác </w:t>
      </w:r>
      <w:r w:rsidR="00220B9A" w:rsidRPr="00D33404">
        <w:rPr>
          <w:rFonts w:cs="Times New Roman"/>
          <w:b/>
          <w:szCs w:val="26"/>
          <w:lang w:val="fr-FR"/>
        </w:rPr>
        <w:t>sỹ</w:t>
      </w:r>
    </w:p>
    <w:p w14:paraId="65F49B84" w14:textId="2E7B33F6"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 xml:space="preserve">Cung cấp tư vấn về các hướng dẫn phù hợp với bối cảnh tại </w:t>
      </w:r>
      <w:r w:rsidR="00FE6BBE" w:rsidRPr="00767EB1">
        <w:rPr>
          <w:szCs w:val="26"/>
          <w:lang w:val="fr-FR"/>
        </w:rPr>
        <w:t>CSYT</w:t>
      </w:r>
      <w:r w:rsidRPr="00767EB1">
        <w:rPr>
          <w:szCs w:val="26"/>
          <w:lang w:val="fr-FR"/>
        </w:rPr>
        <w:t>;</w:t>
      </w:r>
    </w:p>
    <w:p w14:paraId="73FEF4FC" w14:textId="59CDB5AC"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 xml:space="preserve">Tham gia vào các kế hoạch can thiệp QLSDKS của </w:t>
      </w:r>
      <w:r w:rsidR="00FE6BBE" w:rsidRPr="00767EB1">
        <w:rPr>
          <w:szCs w:val="26"/>
          <w:lang w:val="fr-FR"/>
        </w:rPr>
        <w:t>CSYT</w:t>
      </w:r>
      <w:r w:rsidRPr="00767EB1">
        <w:rPr>
          <w:szCs w:val="26"/>
          <w:lang w:val="fr-FR"/>
        </w:rPr>
        <w:t>;</w:t>
      </w:r>
    </w:p>
    <w:p w14:paraId="1709662E" w14:textId="54AD2730"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 xml:space="preserve">Tham gia giám sát, đánh giá và báo cáo việc sử dụng </w:t>
      </w:r>
      <w:r w:rsidR="00621696" w:rsidRPr="00767EB1">
        <w:rPr>
          <w:szCs w:val="26"/>
          <w:lang w:val="fr-FR"/>
        </w:rPr>
        <w:t>KS</w:t>
      </w:r>
      <w:r w:rsidRPr="00767EB1">
        <w:rPr>
          <w:szCs w:val="26"/>
          <w:lang w:val="fr-FR"/>
        </w:rPr>
        <w:t xml:space="preserve"> trong </w:t>
      </w:r>
      <w:r w:rsidR="00FE6BBE" w:rsidRPr="00767EB1">
        <w:rPr>
          <w:szCs w:val="26"/>
          <w:lang w:val="fr-FR"/>
        </w:rPr>
        <w:t>CSYT</w:t>
      </w:r>
      <w:r w:rsidRPr="00767EB1">
        <w:rPr>
          <w:szCs w:val="26"/>
          <w:lang w:val="fr-FR"/>
        </w:rPr>
        <w:t>;</w:t>
      </w:r>
    </w:p>
    <w:p w14:paraId="5EA1A549" w14:textId="77777777"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Giáo dục nhân viên y tế để nâng cao nhận thức về QLSDKS;</w:t>
      </w:r>
    </w:p>
    <w:p w14:paraId="7A4ED2A8" w14:textId="77777777"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Phối hợp, đảm bảo tuân thủ các hướng dẫn, quy trình sử dụng kháng sinh và phản hồi từ các hoạt động QLSDKS;</w:t>
      </w:r>
    </w:p>
    <w:p w14:paraId="3CF481E0" w14:textId="77777777" w:rsidR="001C15C7" w:rsidRPr="00D33404" w:rsidRDefault="001C15C7" w:rsidP="00767EB1">
      <w:pPr>
        <w:pStyle w:val="ListParagraph"/>
        <w:spacing w:line="276" w:lineRule="auto"/>
        <w:rPr>
          <w:b/>
          <w:i/>
          <w:iCs/>
          <w:szCs w:val="26"/>
          <w:lang w:val="fr-FR"/>
        </w:rPr>
      </w:pPr>
    </w:p>
    <w:p w14:paraId="0B27382F" w14:textId="77777777" w:rsidR="001C15C7" w:rsidRPr="0075094C" w:rsidRDefault="001C15C7">
      <w:pPr>
        <w:pStyle w:val="ListParagraph"/>
        <w:numPr>
          <w:ilvl w:val="0"/>
          <w:numId w:val="2"/>
        </w:numPr>
        <w:spacing w:line="276" w:lineRule="auto"/>
        <w:ind w:left="0"/>
        <w:rPr>
          <w:b/>
          <w:szCs w:val="26"/>
          <w:lang w:val="fr-FR"/>
        </w:rPr>
      </w:pPr>
      <w:r w:rsidRPr="0075094C">
        <w:rPr>
          <w:b/>
          <w:szCs w:val="26"/>
          <w:lang w:val="fr-FR"/>
        </w:rPr>
        <w:t>Vai trò trách nhiệm triển khai thực hiện đối với các cán bộ liên quan</w:t>
      </w:r>
    </w:p>
    <w:p w14:paraId="7AA31353" w14:textId="50350A71" w:rsidR="001C15C7" w:rsidRPr="00D33404" w:rsidRDefault="001C15C7" w:rsidP="00767EB1">
      <w:pPr>
        <w:spacing w:line="276" w:lineRule="auto"/>
        <w:contextualSpacing/>
        <w:rPr>
          <w:rFonts w:cs="Times New Roman"/>
          <w:b/>
          <w:szCs w:val="26"/>
          <w:lang w:val="fr-FR"/>
        </w:rPr>
      </w:pPr>
      <w:r w:rsidRPr="00D33404">
        <w:rPr>
          <w:rFonts w:cs="Times New Roman"/>
          <w:b/>
          <w:szCs w:val="26"/>
          <w:lang w:val="fr-FR"/>
        </w:rPr>
        <w:t xml:space="preserve">Trách nhiệm của Giám đốc </w:t>
      </w:r>
      <w:r w:rsidR="00FE6BBE">
        <w:rPr>
          <w:rFonts w:cs="Times New Roman"/>
          <w:b/>
          <w:szCs w:val="26"/>
          <w:lang w:val="fr-FR"/>
        </w:rPr>
        <w:t>CSYT</w:t>
      </w:r>
      <w:r w:rsidRPr="00D33404">
        <w:rPr>
          <w:rFonts w:cs="Times New Roman"/>
          <w:b/>
          <w:szCs w:val="26"/>
          <w:lang w:val="fr-FR"/>
        </w:rPr>
        <w:t>:</w:t>
      </w:r>
    </w:p>
    <w:p w14:paraId="5D295674" w14:textId="77777777"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Đảm bảo cơ cấu tổ chức và phân công cán bộ để triển khai chương trình QLSDKS trong đơn vị do mình quản lý.</w:t>
      </w:r>
    </w:p>
    <w:p w14:paraId="15E6915C" w14:textId="57977E41"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 xml:space="preserve">Chỉ đạo việc phối hợp chặt chẽ giữa Tiểu ban giám sát sử dụng </w:t>
      </w:r>
      <w:r w:rsidR="00621696" w:rsidRPr="00767EB1">
        <w:rPr>
          <w:szCs w:val="26"/>
          <w:lang w:val="fr-FR"/>
        </w:rPr>
        <w:t>KS</w:t>
      </w:r>
      <w:r w:rsidRPr="00767EB1">
        <w:rPr>
          <w:szCs w:val="26"/>
          <w:lang w:val="fr-FR"/>
        </w:rPr>
        <w:t xml:space="preserve"> và theo dõi sự kháng thuốc của vi sinh vật gây bệnh thường gặp thuộc Hội đồng Thuốc và Điều trị phối hợp với </w:t>
      </w:r>
      <w:r w:rsidR="0038527A" w:rsidRPr="00767EB1">
        <w:rPr>
          <w:szCs w:val="26"/>
          <w:lang w:val="fr-FR"/>
        </w:rPr>
        <w:t xml:space="preserve">Ban </w:t>
      </w:r>
      <w:r w:rsidRPr="00767EB1">
        <w:rPr>
          <w:szCs w:val="26"/>
          <w:lang w:val="fr-FR"/>
        </w:rPr>
        <w:t xml:space="preserve">QLSDKS tại </w:t>
      </w:r>
      <w:r w:rsidR="00FE6BBE" w:rsidRPr="00767EB1">
        <w:rPr>
          <w:szCs w:val="26"/>
          <w:lang w:val="fr-FR"/>
        </w:rPr>
        <w:t>CSYT</w:t>
      </w:r>
      <w:r w:rsidRPr="00767EB1">
        <w:rPr>
          <w:szCs w:val="26"/>
          <w:lang w:val="fr-FR"/>
        </w:rPr>
        <w:t xml:space="preserve">, giữa Hội đồng Thuốc và Điều trị, và Hội đồng kiểm soát nhiễm khuẩn nhằm xây dựng chương trình QLSDKS và tổ chức triển khai thực hiện chương trình này tại </w:t>
      </w:r>
      <w:r w:rsidR="00FE6BBE" w:rsidRPr="00767EB1">
        <w:rPr>
          <w:szCs w:val="26"/>
          <w:lang w:val="fr-FR"/>
        </w:rPr>
        <w:t>CSYT</w:t>
      </w:r>
      <w:r w:rsidRPr="00767EB1">
        <w:rPr>
          <w:szCs w:val="26"/>
          <w:lang w:val="fr-FR"/>
        </w:rPr>
        <w:t>.</w:t>
      </w:r>
    </w:p>
    <w:p w14:paraId="49633B81" w14:textId="77777777"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Đầu tư kinh phí, có chính sách hỗ trợ, khuyến khích và thi đua, khen thưởng để việc thực hiện Chương trình có hiệu quả.</w:t>
      </w:r>
    </w:p>
    <w:p w14:paraId="7F78AC36" w14:textId="4CCF691D" w:rsidR="0075094C" w:rsidRPr="0075094C" w:rsidRDefault="001C15C7">
      <w:pPr>
        <w:pStyle w:val="ListParagraph"/>
        <w:numPr>
          <w:ilvl w:val="0"/>
          <w:numId w:val="1"/>
        </w:numPr>
        <w:spacing w:after="0" w:line="276" w:lineRule="auto"/>
        <w:ind w:left="0" w:firstLine="567"/>
        <w:rPr>
          <w:szCs w:val="26"/>
          <w:lang w:val="fr-FR"/>
        </w:rPr>
      </w:pPr>
      <w:r w:rsidRPr="00767EB1">
        <w:rPr>
          <w:szCs w:val="26"/>
          <w:lang w:val="fr-FR"/>
        </w:rPr>
        <w:t>Chỉ đạo việc phối hợp chặt chẽ giữa Hội đồng Thuốc và Điều trị với Hội đồng kiểm soát nhiễm khuẩn.</w:t>
      </w:r>
    </w:p>
    <w:p w14:paraId="25DC74C4" w14:textId="77777777" w:rsidR="001C15C7" w:rsidRPr="00D33404" w:rsidRDefault="001C15C7" w:rsidP="00767EB1">
      <w:pPr>
        <w:spacing w:line="276" w:lineRule="auto"/>
        <w:contextualSpacing/>
        <w:rPr>
          <w:rFonts w:cs="Times New Roman"/>
          <w:b/>
          <w:szCs w:val="26"/>
          <w:lang w:val="fr-FR"/>
        </w:rPr>
      </w:pPr>
      <w:r w:rsidRPr="00D33404">
        <w:rPr>
          <w:rFonts w:cs="Times New Roman"/>
          <w:b/>
          <w:szCs w:val="26"/>
          <w:lang w:val="fr-FR"/>
        </w:rPr>
        <w:t>Trách nhiệm của Trưởng các khoa lâm sàng:</w:t>
      </w:r>
    </w:p>
    <w:p w14:paraId="15785CBF" w14:textId="77777777"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Tuân thủ các hướng dẫn chuyên môn, các quy trình và quy định đã ban hành.</w:t>
      </w:r>
    </w:p>
    <w:p w14:paraId="458AC12F" w14:textId="6ED7243D"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 xml:space="preserve">Giám sát kê đơn an toàn, hợp lý </w:t>
      </w:r>
      <w:r w:rsidR="00621696" w:rsidRPr="00767EB1">
        <w:rPr>
          <w:szCs w:val="26"/>
          <w:lang w:val="fr-FR"/>
        </w:rPr>
        <w:t>KS</w:t>
      </w:r>
      <w:r w:rsidRPr="00767EB1">
        <w:rPr>
          <w:szCs w:val="26"/>
          <w:lang w:val="fr-FR"/>
        </w:rPr>
        <w:t xml:space="preserve"> tại khoa.</w:t>
      </w:r>
    </w:p>
    <w:p w14:paraId="772211F2" w14:textId="77777777"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lastRenderedPageBreak/>
        <w:t>Hướng dẫn, hợp tác nghiên cứu để đánh giá hiệu quả của triển khai chương trình QLSDKS.</w:t>
      </w:r>
    </w:p>
    <w:p w14:paraId="71176400" w14:textId="77777777" w:rsidR="001C15C7" w:rsidRPr="00D33404" w:rsidRDefault="001C15C7" w:rsidP="00767EB1">
      <w:pPr>
        <w:spacing w:line="276" w:lineRule="auto"/>
        <w:contextualSpacing/>
        <w:rPr>
          <w:rFonts w:cs="Times New Roman"/>
          <w:b/>
          <w:szCs w:val="26"/>
          <w:lang w:val="fr-FR"/>
        </w:rPr>
      </w:pPr>
      <w:r w:rsidRPr="00D33404">
        <w:rPr>
          <w:rFonts w:cs="Times New Roman"/>
          <w:b/>
          <w:szCs w:val="26"/>
          <w:lang w:val="fr-FR"/>
        </w:rPr>
        <w:t>Trách nhiệm của Trưởng khoa Vi sinh:</w:t>
      </w:r>
    </w:p>
    <w:p w14:paraId="29645434" w14:textId="77777777"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Tuân thủ các hướng dẫn chuyên môn, các quy trình và quy định đã ban hành.</w:t>
      </w:r>
    </w:p>
    <w:p w14:paraId="08FF20A4" w14:textId="77777777"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Chỉ đạo việc xây dựng tài liệu, hướng dẫn về kỹ thuật vi sinh lâm sàng và triển khai áp dụng tại đơn vị.</w:t>
      </w:r>
    </w:p>
    <w:p w14:paraId="3E93ED93" w14:textId="28EDA677"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 xml:space="preserve">Cung cấp dữ liệu về kết quả nuôi cấy và tính nhạy cảm của vi sinh vật với </w:t>
      </w:r>
      <w:r w:rsidR="00621696" w:rsidRPr="00767EB1">
        <w:rPr>
          <w:szCs w:val="26"/>
          <w:lang w:val="fr-FR"/>
        </w:rPr>
        <w:t>KS</w:t>
      </w:r>
      <w:r w:rsidRPr="00767EB1">
        <w:rPr>
          <w:szCs w:val="26"/>
          <w:lang w:val="fr-FR"/>
        </w:rPr>
        <w:t xml:space="preserve"> để tối ưu hóa sử dụng </w:t>
      </w:r>
      <w:r w:rsidR="00621696" w:rsidRPr="00767EB1">
        <w:rPr>
          <w:szCs w:val="26"/>
          <w:lang w:val="fr-FR"/>
        </w:rPr>
        <w:t>KS</w:t>
      </w:r>
      <w:r w:rsidRPr="00767EB1">
        <w:rPr>
          <w:szCs w:val="26"/>
          <w:lang w:val="fr-FR"/>
        </w:rPr>
        <w:t xml:space="preserve"> đối với từng cá thể người bệnh; Theo dõi, cung cấp thông tin mô hình kháng </w:t>
      </w:r>
      <w:r w:rsidR="00621696" w:rsidRPr="00767EB1">
        <w:rPr>
          <w:szCs w:val="26"/>
          <w:lang w:val="fr-FR"/>
        </w:rPr>
        <w:t>KS</w:t>
      </w:r>
      <w:r w:rsidRPr="00767EB1">
        <w:rPr>
          <w:szCs w:val="26"/>
          <w:lang w:val="fr-FR"/>
        </w:rPr>
        <w:t xml:space="preserve"> tại đơn vị.</w:t>
      </w:r>
    </w:p>
    <w:p w14:paraId="4C0DEA82" w14:textId="77777777"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Hướng dẫn, hợp tác nghiên cứu để đánh giá hiệu quả của triển khai chương trình QLSDKS.</w:t>
      </w:r>
    </w:p>
    <w:p w14:paraId="4CEA495A" w14:textId="77777777" w:rsidR="001C15C7" w:rsidRPr="00D33404" w:rsidRDefault="001C15C7" w:rsidP="00767EB1">
      <w:pPr>
        <w:spacing w:line="276" w:lineRule="auto"/>
        <w:contextualSpacing/>
        <w:rPr>
          <w:rFonts w:cs="Times New Roman"/>
          <w:b/>
          <w:szCs w:val="26"/>
          <w:lang w:val="fr-FR"/>
        </w:rPr>
      </w:pPr>
      <w:r w:rsidRPr="00D33404">
        <w:rPr>
          <w:rFonts w:cs="Times New Roman"/>
          <w:b/>
          <w:szCs w:val="26"/>
          <w:lang w:val="fr-FR"/>
        </w:rPr>
        <w:t>Trách nhiệm của Trưởng khoa Dược:</w:t>
      </w:r>
    </w:p>
    <w:p w14:paraId="530CF083" w14:textId="360B6BCC"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 xml:space="preserve">Đề xuất danh mục </w:t>
      </w:r>
      <w:r w:rsidR="00621696" w:rsidRPr="00767EB1">
        <w:rPr>
          <w:szCs w:val="26"/>
          <w:lang w:val="fr-FR"/>
        </w:rPr>
        <w:t>KS</w:t>
      </w:r>
      <w:r w:rsidRPr="00767EB1">
        <w:rPr>
          <w:szCs w:val="26"/>
          <w:lang w:val="fr-FR"/>
        </w:rPr>
        <w:t xml:space="preserve"> ưu tiên quản lý và quy trình yêu cầu kê đơn </w:t>
      </w:r>
      <w:r w:rsidR="00621696" w:rsidRPr="00767EB1">
        <w:rPr>
          <w:szCs w:val="26"/>
          <w:lang w:val="fr-FR"/>
        </w:rPr>
        <w:t>KS</w:t>
      </w:r>
      <w:r w:rsidRPr="00767EB1">
        <w:rPr>
          <w:szCs w:val="26"/>
          <w:lang w:val="fr-FR"/>
        </w:rPr>
        <w:t xml:space="preserve"> với những </w:t>
      </w:r>
      <w:r w:rsidR="00621696" w:rsidRPr="00767EB1">
        <w:rPr>
          <w:szCs w:val="26"/>
          <w:lang w:val="fr-FR"/>
        </w:rPr>
        <w:t>KS</w:t>
      </w:r>
      <w:r w:rsidRPr="00767EB1">
        <w:rPr>
          <w:szCs w:val="26"/>
          <w:lang w:val="fr-FR"/>
        </w:rPr>
        <w:t xml:space="preserve"> này.</w:t>
      </w:r>
    </w:p>
    <w:p w14:paraId="3273C43B" w14:textId="1B315C16"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 xml:space="preserve">Giám sát, báo cáo việc sử dụng </w:t>
      </w:r>
      <w:r w:rsidR="00621696" w:rsidRPr="00767EB1">
        <w:rPr>
          <w:szCs w:val="26"/>
          <w:lang w:val="fr-FR"/>
        </w:rPr>
        <w:t>KS</w:t>
      </w:r>
      <w:r w:rsidRPr="00767EB1">
        <w:rPr>
          <w:szCs w:val="26"/>
          <w:lang w:val="fr-FR"/>
        </w:rPr>
        <w:t xml:space="preserve"> tại các khoa/phòng.</w:t>
      </w:r>
    </w:p>
    <w:p w14:paraId="1E3BE1D4" w14:textId="77777777"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Hướng dẫn, hợp tác nghiên cứu để đánh giá hiệu quả của triển khai chương trình QLSDKS.</w:t>
      </w:r>
    </w:p>
    <w:p w14:paraId="7A53460C" w14:textId="77777777" w:rsidR="001C15C7" w:rsidRPr="00D33404" w:rsidRDefault="001C15C7" w:rsidP="00767EB1">
      <w:pPr>
        <w:spacing w:line="276" w:lineRule="auto"/>
        <w:contextualSpacing/>
        <w:rPr>
          <w:rFonts w:cs="Times New Roman"/>
          <w:b/>
          <w:szCs w:val="26"/>
          <w:lang w:val="fr-FR"/>
        </w:rPr>
      </w:pPr>
      <w:r w:rsidRPr="00D33404">
        <w:rPr>
          <w:rFonts w:cs="Times New Roman"/>
          <w:b/>
          <w:szCs w:val="26"/>
          <w:lang w:val="fr-FR"/>
        </w:rPr>
        <w:t>Trách nhiệm của Trưởng khoa Kiểm soát nhiễm khuẩn:</w:t>
      </w:r>
    </w:p>
    <w:p w14:paraId="67B337DD" w14:textId="77777777"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Xây dựng và triển khai quy định cách ly người bệnh có nhiễm vi sinh vật đa kháng và hướng dẫn, giám sát các khoa thực hiện.</w:t>
      </w:r>
    </w:p>
    <w:p w14:paraId="6172FCB7" w14:textId="77777777"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Quy định cụ thể các biện pháp kiểm soát nhiễm khuẩn cơ bản như vệ sinh bàn tay, sử dụng phương tiện phòng hộ, khử tiệt khuẩn dụng cụ, thiết bị, môi trường.</w:t>
      </w:r>
    </w:p>
    <w:p w14:paraId="1355D3BF" w14:textId="6ED3486A"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Quy định cụ thể các lĩnh vực/</w:t>
      </w:r>
      <w:r w:rsidR="001145DF" w:rsidRPr="00767EB1">
        <w:rPr>
          <w:szCs w:val="26"/>
          <w:lang w:val="fr-FR"/>
        </w:rPr>
        <w:t>khoa/phòng</w:t>
      </w:r>
      <w:r w:rsidRPr="00767EB1">
        <w:rPr>
          <w:szCs w:val="26"/>
          <w:lang w:val="fr-FR"/>
        </w:rPr>
        <w:t xml:space="preserve">/khu vực cần phải ưu tiên và tăng cường giám sát và kiểm soát nhiễm khuẩn: phòng mổ, phòng thủ thuật, phòng hậu phẫu, phòng hồi sức; tay phẫu thuật viên, </w:t>
      </w:r>
      <w:r w:rsidR="007E1FD6" w:rsidRPr="00767EB1">
        <w:rPr>
          <w:szCs w:val="26"/>
          <w:lang w:val="fr-FR"/>
        </w:rPr>
        <w:t>BS</w:t>
      </w:r>
      <w:r w:rsidRPr="00767EB1">
        <w:rPr>
          <w:szCs w:val="26"/>
          <w:lang w:val="fr-FR"/>
        </w:rPr>
        <w:t xml:space="preserve"> và điều dưỡng sau khi rửa; dụng cụ phẫu thuật, dây máy thở, dây thở oxy, dụng cụ nội soi, đồ vải,...sau tiệt khuẩn; nước sinh hoạt trong </w:t>
      </w:r>
      <w:r w:rsidR="00FE6BBE" w:rsidRPr="00767EB1">
        <w:rPr>
          <w:szCs w:val="26"/>
          <w:lang w:val="fr-FR"/>
        </w:rPr>
        <w:t>CSYT</w:t>
      </w:r>
      <w:r w:rsidRPr="00767EB1">
        <w:rPr>
          <w:szCs w:val="26"/>
          <w:lang w:val="fr-FR"/>
        </w:rPr>
        <w:t>, nước cất tráng dụng cụ, nước cất trong bình làm ẩm oxy...</w:t>
      </w:r>
    </w:p>
    <w:p w14:paraId="5EA90301" w14:textId="55286E4D"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 xml:space="preserve">Hỗ trợ giám sát vi sinh vật đa kháng và phối hợp với khoa Vi sinh để xác định nguyên nhân, nguồn bệnh trong các đợt nhiễm khuẩn </w:t>
      </w:r>
      <w:r w:rsidR="00FE6BBE" w:rsidRPr="00767EB1">
        <w:rPr>
          <w:szCs w:val="26"/>
          <w:lang w:val="fr-FR"/>
        </w:rPr>
        <w:t>CSYT</w:t>
      </w:r>
      <w:r w:rsidRPr="00767EB1">
        <w:rPr>
          <w:szCs w:val="26"/>
          <w:lang w:val="fr-FR"/>
        </w:rPr>
        <w:t xml:space="preserve"> bùng phát.</w:t>
      </w:r>
    </w:p>
    <w:p w14:paraId="14E5152F" w14:textId="77777777" w:rsidR="001C15C7" w:rsidRPr="00D33404" w:rsidRDefault="001C15C7" w:rsidP="00767EB1">
      <w:pPr>
        <w:spacing w:line="276" w:lineRule="auto"/>
        <w:contextualSpacing/>
        <w:rPr>
          <w:rFonts w:cs="Times New Roman"/>
          <w:b/>
          <w:szCs w:val="26"/>
          <w:lang w:val="fr-FR"/>
        </w:rPr>
      </w:pPr>
      <w:r w:rsidRPr="00D33404">
        <w:rPr>
          <w:rFonts w:cs="Times New Roman"/>
          <w:b/>
          <w:szCs w:val="26"/>
          <w:lang w:val="fr-FR"/>
        </w:rPr>
        <w:t>Trách nhiệm của Trưởng phòng/bộ phận Công nghệ thông tin</w:t>
      </w:r>
    </w:p>
    <w:p w14:paraId="336A5B0E" w14:textId="76F5B196"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 xml:space="preserve">Đẩy mạnh hoạt động công nghệ thông tin giúp tối ưu hóa QLSDKS: tổng hợp, phân tích và tích hợp được các thông tin vào hồ sơ bệnh án điện tử; y lệnh của </w:t>
      </w:r>
      <w:r w:rsidR="007E1FD6" w:rsidRPr="00767EB1">
        <w:rPr>
          <w:szCs w:val="26"/>
          <w:lang w:val="fr-FR"/>
        </w:rPr>
        <w:t>BS</w:t>
      </w:r>
      <w:r w:rsidRPr="00767EB1">
        <w:rPr>
          <w:szCs w:val="26"/>
          <w:lang w:val="fr-FR"/>
        </w:rPr>
        <w:t>, kết quả vi sinh; chức năng thận, gan, tiền sử dị ứng thuốc của người bệnh; tương tác thuốc, chi phí tiền thuốc, hỗ trợ trích xuất dữ liệu, tính toán các chỉ số cần báo cáo….</w:t>
      </w:r>
    </w:p>
    <w:p w14:paraId="1233FDA8" w14:textId="77777777" w:rsidR="001C15C7" w:rsidRPr="00D33404" w:rsidRDefault="001C15C7" w:rsidP="00767EB1">
      <w:pPr>
        <w:spacing w:line="276" w:lineRule="auto"/>
        <w:contextualSpacing/>
        <w:rPr>
          <w:rFonts w:cs="Times New Roman"/>
          <w:b/>
          <w:szCs w:val="26"/>
          <w:lang w:val="fr-FR"/>
        </w:rPr>
      </w:pPr>
      <w:r w:rsidRPr="00D33404">
        <w:rPr>
          <w:rFonts w:cs="Times New Roman"/>
          <w:b/>
          <w:szCs w:val="26"/>
          <w:lang w:val="fr-FR"/>
        </w:rPr>
        <w:t>Trách nhiệm của các khoa/phòng khác và cán bộ y tế</w:t>
      </w:r>
    </w:p>
    <w:p w14:paraId="6F96DA23" w14:textId="77777777" w:rsidR="001C15C7" w:rsidRPr="00767EB1" w:rsidRDefault="001C15C7">
      <w:pPr>
        <w:pStyle w:val="ListParagraph"/>
        <w:numPr>
          <w:ilvl w:val="0"/>
          <w:numId w:val="1"/>
        </w:numPr>
        <w:spacing w:after="0" w:line="276" w:lineRule="auto"/>
        <w:ind w:left="0" w:firstLine="567"/>
        <w:rPr>
          <w:szCs w:val="26"/>
          <w:lang w:val="fr-FR"/>
        </w:rPr>
      </w:pPr>
      <w:r w:rsidRPr="00767EB1">
        <w:rPr>
          <w:szCs w:val="26"/>
          <w:lang w:val="fr-FR"/>
        </w:rPr>
        <w:t>Tùy theo chức năng, nhiệm vụ cụ thể, các khoa/phòng và cán bộ y tế liên quan có trách nhiệm triển khai và tuân thủ thực hiện các chính sách, hoạt động về QLSDKS tại bệnh viện.</w:t>
      </w:r>
    </w:p>
    <w:p w14:paraId="093B7531" w14:textId="77777777" w:rsidR="001C15C7" w:rsidRPr="00D33404" w:rsidRDefault="001C15C7" w:rsidP="001C15C7">
      <w:pPr>
        <w:spacing w:line="276" w:lineRule="auto"/>
        <w:contextualSpacing/>
        <w:rPr>
          <w:rFonts w:cs="Times New Roman"/>
          <w:b/>
          <w:szCs w:val="26"/>
          <w:lang w:val="en-US"/>
        </w:rPr>
      </w:pPr>
      <w:r w:rsidRPr="00D33404">
        <w:rPr>
          <w:rFonts w:cs="Times New Roman"/>
          <w:b/>
          <w:szCs w:val="26"/>
          <w:lang w:val="en-US"/>
        </w:rPr>
        <w:br w:type="page"/>
      </w:r>
    </w:p>
    <w:p w14:paraId="340EBD15" w14:textId="4119A503" w:rsidR="008E69E7" w:rsidRPr="00D33404" w:rsidRDefault="00EE3348" w:rsidP="00AA5F7F">
      <w:pPr>
        <w:pStyle w:val="Heading1"/>
        <w:numPr>
          <w:ilvl w:val="0"/>
          <w:numId w:val="0"/>
        </w:numPr>
        <w:ind w:left="360"/>
        <w:rPr>
          <w:rFonts w:cs="Times New Roman"/>
          <w:sz w:val="26"/>
          <w:szCs w:val="26"/>
        </w:rPr>
      </w:pPr>
      <w:bookmarkStart w:id="186" w:name="_PHỤ_LỤC_2."/>
      <w:bookmarkStart w:id="187" w:name="pl2"/>
      <w:bookmarkStart w:id="188" w:name="_Toc134296007"/>
      <w:bookmarkStart w:id="189" w:name="_Toc134452215"/>
      <w:bookmarkEnd w:id="186"/>
      <w:bookmarkEnd w:id="187"/>
      <w:r w:rsidRPr="00D33404">
        <w:rPr>
          <w:rFonts w:cs="Times New Roman"/>
          <w:sz w:val="26"/>
          <w:szCs w:val="26"/>
        </w:rPr>
        <w:lastRenderedPageBreak/>
        <w:t xml:space="preserve">Phụ lục </w:t>
      </w:r>
      <w:r w:rsidR="001C15C7" w:rsidRPr="00D33404">
        <w:rPr>
          <w:rFonts w:cs="Times New Roman"/>
          <w:sz w:val="26"/>
          <w:szCs w:val="26"/>
        </w:rPr>
        <w:t>2.</w:t>
      </w:r>
      <w:r w:rsidR="00AA5F7F" w:rsidRPr="00D33404">
        <w:rPr>
          <w:rFonts w:cs="Times New Roman"/>
          <w:sz w:val="26"/>
          <w:szCs w:val="26"/>
        </w:rPr>
        <w:t xml:space="preserve"> Mẫu Quyết định thành lập Ban quản lý sử dụng kháng sinh</w:t>
      </w:r>
      <w:bookmarkEnd w:id="188"/>
      <w:bookmarkEnd w:id="189"/>
    </w:p>
    <w:p w14:paraId="5BE04827" w14:textId="52F28282" w:rsidR="001C15C7" w:rsidRPr="00D33404" w:rsidRDefault="001C15C7" w:rsidP="008E69E7">
      <w:pPr>
        <w:jc w:val="center"/>
        <w:rPr>
          <w:rFonts w:cs="Times New Roman"/>
          <w:i/>
          <w:iCs/>
          <w:szCs w:val="26"/>
          <w:lang w:val="en-US" w:eastAsia="en-US"/>
        </w:rPr>
      </w:pPr>
      <w:r w:rsidRPr="00D33404">
        <w:rPr>
          <w:rFonts w:cs="Times New Roman"/>
          <w:i/>
          <w:iCs/>
          <w:szCs w:val="26"/>
          <w:lang w:val="en-US" w:eastAsia="en-US"/>
        </w:rPr>
        <w:t xml:space="preserve">Lưu ý: </w:t>
      </w:r>
      <w:r w:rsidR="00EE3348">
        <w:rPr>
          <w:rFonts w:cs="Times New Roman"/>
          <w:i/>
          <w:iCs/>
          <w:szCs w:val="26"/>
          <w:lang w:val="en-US" w:eastAsia="en-US"/>
        </w:rPr>
        <w:t>c</w:t>
      </w:r>
      <w:r w:rsidRPr="00D33404">
        <w:rPr>
          <w:rFonts w:cs="Times New Roman"/>
          <w:i/>
          <w:iCs/>
          <w:szCs w:val="26"/>
          <w:lang w:val="en-US" w:eastAsia="en-US"/>
        </w:rPr>
        <w:t xml:space="preserve">ác </w:t>
      </w:r>
      <w:r w:rsidR="00FE6BBE">
        <w:rPr>
          <w:rFonts w:cs="Times New Roman"/>
          <w:i/>
          <w:iCs/>
          <w:szCs w:val="26"/>
          <w:lang w:val="en-US" w:eastAsia="en-US"/>
        </w:rPr>
        <w:t>CSYT</w:t>
      </w:r>
      <w:r w:rsidRPr="00D33404">
        <w:rPr>
          <w:rFonts w:cs="Times New Roman"/>
          <w:i/>
          <w:iCs/>
          <w:szCs w:val="26"/>
          <w:lang w:val="en-US" w:eastAsia="en-US"/>
        </w:rPr>
        <w:t xml:space="preserve"> điều chỉnh từng phần nội dung để đảm bảo phù hợp với cơ sở</w:t>
      </w:r>
    </w:p>
    <w:p w14:paraId="463CE3BF" w14:textId="77777777" w:rsidR="001C15C7" w:rsidRPr="00D33404" w:rsidRDefault="001C15C7" w:rsidP="001C15C7">
      <w:pPr>
        <w:rPr>
          <w:rFonts w:cs="Times New Roman"/>
          <w:szCs w:val="26"/>
          <w:lang w:val="en-US" w:eastAsia="en-US"/>
        </w:rPr>
      </w:pPr>
    </w:p>
    <w:tbl>
      <w:tblPr>
        <w:tblpPr w:leftFromText="180" w:rightFromText="180" w:vertAnchor="text" w:horzAnchor="margin" w:tblpY="122"/>
        <w:tblW w:w="9806" w:type="dxa"/>
        <w:tblLook w:val="04A0" w:firstRow="1" w:lastRow="0" w:firstColumn="1" w:lastColumn="0" w:noHBand="0" w:noVBand="1"/>
      </w:tblPr>
      <w:tblGrid>
        <w:gridCol w:w="4077"/>
        <w:gridCol w:w="5729"/>
      </w:tblGrid>
      <w:tr w:rsidR="001C15C7" w:rsidRPr="00D33404" w14:paraId="54798685" w14:textId="77777777" w:rsidTr="00D628E8">
        <w:trPr>
          <w:trHeight w:val="993"/>
        </w:trPr>
        <w:tc>
          <w:tcPr>
            <w:tcW w:w="4077" w:type="dxa"/>
          </w:tcPr>
          <w:p w14:paraId="28F9FF96" w14:textId="0E3411E7" w:rsidR="001C15C7" w:rsidRPr="00D33404" w:rsidRDefault="001C15C7" w:rsidP="00767EB1">
            <w:pPr>
              <w:ind w:firstLine="0"/>
              <w:jc w:val="center"/>
              <w:rPr>
                <w:rFonts w:cs="Times New Roman"/>
                <w:szCs w:val="26"/>
                <w:lang w:val="en-US"/>
              </w:rPr>
            </w:pPr>
            <w:r w:rsidRPr="00D33404">
              <w:rPr>
                <w:rFonts w:cs="Times New Roman"/>
                <w:szCs w:val="26"/>
              </w:rPr>
              <w:t xml:space="preserve">SỞ Y TẾ </w:t>
            </w:r>
            <w:r w:rsidR="00F07025" w:rsidRPr="00D33404">
              <w:rPr>
                <w:rFonts w:cs="Times New Roman"/>
                <w:szCs w:val="26"/>
                <w:lang w:val="en-US"/>
              </w:rPr>
              <w:t>….</w:t>
            </w:r>
          </w:p>
          <w:p w14:paraId="19CEF83C" w14:textId="77777777" w:rsidR="001C15C7" w:rsidRPr="00D33404" w:rsidRDefault="001C15C7" w:rsidP="00767EB1">
            <w:pPr>
              <w:ind w:firstLine="0"/>
              <w:jc w:val="center"/>
              <w:rPr>
                <w:rFonts w:cs="Times New Roman"/>
                <w:b/>
                <w:szCs w:val="26"/>
              </w:rPr>
            </w:pPr>
            <w:r w:rsidRPr="00D33404">
              <w:rPr>
                <w:rFonts w:cs="Times New Roman"/>
                <w:b/>
                <w:szCs w:val="26"/>
              </w:rPr>
              <w:t xml:space="preserve">BỆNH VIỆN ĐA KHOA HUYỆN </w:t>
            </w:r>
          </w:p>
          <w:p w14:paraId="3415C800" w14:textId="5DF5EF94" w:rsidR="001C15C7" w:rsidRPr="00D33404" w:rsidRDefault="0068679F" w:rsidP="00767EB1">
            <w:pPr>
              <w:ind w:firstLine="0"/>
              <w:jc w:val="center"/>
              <w:rPr>
                <w:rFonts w:cs="Times New Roman"/>
                <w:b/>
                <w:szCs w:val="26"/>
              </w:rPr>
            </w:pPr>
            <w:r w:rsidRPr="00D33404">
              <w:rPr>
                <w:rFonts w:cs="Times New Roman"/>
                <w:b/>
                <w:noProof/>
                <w:szCs w:val="26"/>
                <w:lang w:val="en-US" w:eastAsia="en-US"/>
              </w:rPr>
              <mc:AlternateContent>
                <mc:Choice Requires="wps">
                  <w:drawing>
                    <wp:anchor distT="0" distB="0" distL="114300" distR="114300" simplePos="0" relativeHeight="251660288" behindDoc="0" locked="0" layoutInCell="1" allowOverlap="1" wp14:anchorId="7EA14B97" wp14:editId="0DBE25E5">
                      <wp:simplePos x="0" y="0"/>
                      <wp:positionH relativeFrom="column">
                        <wp:posOffset>522391</wp:posOffset>
                      </wp:positionH>
                      <wp:positionV relativeFrom="paragraph">
                        <wp:posOffset>211323</wp:posOffset>
                      </wp:positionV>
                      <wp:extent cx="1552575" cy="0"/>
                      <wp:effectExtent l="5080" t="5080" r="13970" b="1397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525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16EB3B7" id="_x0000_t32" coordsize="21600,21600" o:spt="32" o:oned="t" path="m,l21600,21600e" filled="f">
                      <v:path arrowok="t" fillok="f" o:connecttype="none"/>
                      <o:lock v:ext="edit" shapetype="t"/>
                    </v:shapetype>
                    <v:shape id="Straight Arrow Connector 3" o:spid="_x0000_s1026" type="#_x0000_t32" style="position:absolute;margin-left:41.15pt;margin-top:16.65pt;width:122.2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"/>
                  </w:pict>
                </mc:Fallback>
              </mc:AlternateContent>
            </w:r>
            <w:r w:rsidR="001C15C7" w:rsidRPr="00D33404">
              <w:rPr>
                <w:rFonts w:cs="Times New Roman"/>
                <w:b/>
                <w:szCs w:val="26"/>
              </w:rPr>
              <w:t>xxx</w:t>
            </w:r>
          </w:p>
        </w:tc>
        <w:tc>
          <w:tcPr>
            <w:tcW w:w="5729" w:type="dxa"/>
          </w:tcPr>
          <w:p w14:paraId="42A6764D" w14:textId="77777777" w:rsidR="001C15C7" w:rsidRPr="00D33404" w:rsidRDefault="001C15C7" w:rsidP="00767EB1">
            <w:pPr>
              <w:ind w:firstLine="0"/>
              <w:jc w:val="center"/>
              <w:rPr>
                <w:rFonts w:cs="Times New Roman"/>
                <w:b/>
                <w:szCs w:val="26"/>
              </w:rPr>
            </w:pPr>
            <w:r w:rsidRPr="00D33404">
              <w:rPr>
                <w:rFonts w:cs="Times New Roman"/>
                <w:b/>
                <w:szCs w:val="26"/>
              </w:rPr>
              <w:t>CỘNG HÒA XÃ HỘI CHỦ NGHĨA VIỆT NAM</w:t>
            </w:r>
          </w:p>
          <w:p w14:paraId="07153AB3" w14:textId="4DD84101" w:rsidR="001C15C7" w:rsidRPr="00D33404" w:rsidRDefault="0068679F" w:rsidP="00767EB1">
            <w:pPr>
              <w:ind w:firstLine="0"/>
              <w:jc w:val="center"/>
              <w:rPr>
                <w:rFonts w:cs="Times New Roman"/>
                <w:b/>
                <w:szCs w:val="26"/>
              </w:rPr>
            </w:pPr>
            <w:r w:rsidRPr="00D33404">
              <w:rPr>
                <w:rFonts w:cs="Times New Roman"/>
                <w:b/>
                <w:noProof/>
                <w:szCs w:val="26"/>
                <w:lang w:val="en-US" w:eastAsia="en-US"/>
              </w:rPr>
              <mc:AlternateContent>
                <mc:Choice Requires="wps">
                  <w:drawing>
                    <wp:anchor distT="0" distB="0" distL="114300" distR="114300" simplePos="0" relativeHeight="251661312" behindDoc="0" locked="0" layoutInCell="1" allowOverlap="1" wp14:anchorId="3722EE9C" wp14:editId="67D2EEDF">
                      <wp:simplePos x="0" y="0"/>
                      <wp:positionH relativeFrom="column">
                        <wp:posOffset>715068</wp:posOffset>
                      </wp:positionH>
                      <wp:positionV relativeFrom="paragraph">
                        <wp:posOffset>240014</wp:posOffset>
                      </wp:positionV>
                      <wp:extent cx="2114550" cy="0"/>
                      <wp:effectExtent l="10795" t="5080" r="8255" b="1397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4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05CCCF1B" id="Straight Arrow Connector 5" o:spid="_x0000_s1026" type="#_x0000_t32" style="position:absolute;margin-left:56.3pt;margin-top:18.9pt;width:166.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"/>
                  </w:pict>
                </mc:Fallback>
              </mc:AlternateContent>
            </w:r>
            <w:r w:rsidR="001C15C7" w:rsidRPr="00D33404">
              <w:rPr>
                <w:rFonts w:cs="Times New Roman"/>
                <w:b/>
                <w:szCs w:val="26"/>
              </w:rPr>
              <w:t>Độc lập – Tự do – Hạnh phúc</w:t>
            </w:r>
          </w:p>
        </w:tc>
      </w:tr>
      <w:tr w:rsidR="001C15C7" w:rsidRPr="00D33404" w14:paraId="66BC26E2" w14:textId="77777777" w:rsidTr="00D628E8">
        <w:trPr>
          <w:trHeight w:val="687"/>
        </w:trPr>
        <w:tc>
          <w:tcPr>
            <w:tcW w:w="4077" w:type="dxa"/>
          </w:tcPr>
          <w:p w14:paraId="552A7D93" w14:textId="11F4232B" w:rsidR="001C15C7" w:rsidRPr="00D33404" w:rsidRDefault="001C15C7" w:rsidP="00767EB1">
            <w:pPr>
              <w:ind w:firstLine="0"/>
              <w:jc w:val="center"/>
              <w:rPr>
                <w:rFonts w:cs="Times New Roman"/>
                <w:szCs w:val="26"/>
              </w:rPr>
            </w:pPr>
          </w:p>
          <w:p w14:paraId="5A204166" w14:textId="77777777" w:rsidR="001C15C7" w:rsidRPr="00D33404" w:rsidRDefault="001C15C7" w:rsidP="00767EB1">
            <w:pPr>
              <w:ind w:firstLine="0"/>
              <w:jc w:val="center"/>
              <w:rPr>
                <w:rFonts w:cs="Times New Roman"/>
                <w:szCs w:val="26"/>
              </w:rPr>
            </w:pPr>
            <w:r w:rsidRPr="00D33404">
              <w:rPr>
                <w:rFonts w:cs="Times New Roman"/>
                <w:szCs w:val="26"/>
              </w:rPr>
              <w:t xml:space="preserve">Số:     /QĐ-BV….        </w:t>
            </w:r>
          </w:p>
        </w:tc>
        <w:tc>
          <w:tcPr>
            <w:tcW w:w="5729" w:type="dxa"/>
          </w:tcPr>
          <w:p w14:paraId="2279CD75" w14:textId="2071EE86" w:rsidR="001C15C7" w:rsidRPr="00D33404" w:rsidRDefault="001C15C7" w:rsidP="00767EB1">
            <w:pPr>
              <w:ind w:firstLine="0"/>
              <w:jc w:val="center"/>
              <w:rPr>
                <w:rFonts w:cs="Times New Roman"/>
                <w:szCs w:val="26"/>
              </w:rPr>
            </w:pPr>
          </w:p>
          <w:p w14:paraId="35CBCE75" w14:textId="77777777" w:rsidR="001C15C7" w:rsidRPr="00D33404" w:rsidRDefault="001C15C7" w:rsidP="00767EB1">
            <w:pPr>
              <w:ind w:firstLine="0"/>
              <w:jc w:val="center"/>
              <w:rPr>
                <w:rFonts w:cs="Times New Roman"/>
                <w:i/>
                <w:szCs w:val="26"/>
                <w:lang w:val="en-US"/>
              </w:rPr>
            </w:pPr>
            <w:r w:rsidRPr="00D33404">
              <w:rPr>
                <w:rFonts w:cs="Times New Roman"/>
                <w:i/>
                <w:szCs w:val="26"/>
              </w:rPr>
              <w:t xml:space="preserve">        </w:t>
            </w:r>
            <w:r w:rsidRPr="00D33404">
              <w:rPr>
                <w:rFonts w:cs="Times New Roman"/>
                <w:i/>
                <w:szCs w:val="26"/>
                <w:lang w:val="en-US"/>
              </w:rPr>
              <w:t>…………….</w:t>
            </w:r>
            <w:r w:rsidRPr="00D33404">
              <w:rPr>
                <w:rFonts w:cs="Times New Roman"/>
                <w:i/>
                <w:szCs w:val="26"/>
              </w:rPr>
              <w:t xml:space="preserve">       , ngày    tháng    năm </w:t>
            </w:r>
            <w:r w:rsidRPr="00D33404">
              <w:rPr>
                <w:rFonts w:cs="Times New Roman"/>
                <w:i/>
                <w:szCs w:val="26"/>
                <w:lang w:val="en-US"/>
              </w:rPr>
              <w:t xml:space="preserve">              </w:t>
            </w:r>
          </w:p>
        </w:tc>
      </w:tr>
    </w:tbl>
    <w:p w14:paraId="5B2C97C6" w14:textId="77777777" w:rsidR="001C15C7" w:rsidRPr="00D33404" w:rsidRDefault="001C15C7" w:rsidP="00767EB1">
      <w:pPr>
        <w:ind w:firstLine="0"/>
        <w:jc w:val="center"/>
        <w:rPr>
          <w:rFonts w:cs="Times New Roman"/>
          <w:b/>
          <w:szCs w:val="26"/>
        </w:rPr>
      </w:pPr>
    </w:p>
    <w:p w14:paraId="58C76171" w14:textId="77777777" w:rsidR="001C15C7" w:rsidRPr="00D33404" w:rsidRDefault="001C15C7" w:rsidP="00767EB1">
      <w:pPr>
        <w:ind w:firstLine="0"/>
        <w:jc w:val="center"/>
        <w:rPr>
          <w:rFonts w:cs="Times New Roman"/>
          <w:b/>
          <w:szCs w:val="26"/>
        </w:rPr>
      </w:pPr>
      <w:r w:rsidRPr="00D33404">
        <w:rPr>
          <w:rFonts w:cs="Times New Roman"/>
          <w:b/>
          <w:szCs w:val="26"/>
        </w:rPr>
        <w:t>QUYẾT ĐỊNH</w:t>
      </w:r>
    </w:p>
    <w:p w14:paraId="73F21612" w14:textId="77777777" w:rsidR="001C15C7" w:rsidRPr="00D33404" w:rsidRDefault="001C15C7" w:rsidP="00767EB1">
      <w:pPr>
        <w:ind w:firstLine="0"/>
        <w:jc w:val="center"/>
        <w:rPr>
          <w:rFonts w:cs="Times New Roman"/>
          <w:b/>
          <w:szCs w:val="26"/>
        </w:rPr>
      </w:pPr>
      <w:r w:rsidRPr="00D33404">
        <w:rPr>
          <w:rFonts w:cs="Times New Roman"/>
          <w:b/>
          <w:szCs w:val="26"/>
        </w:rPr>
        <w:t>Thành lập Ban quản lý sử dụng kháng sinh tại bệnh viện</w:t>
      </w:r>
    </w:p>
    <w:p w14:paraId="2945B191" w14:textId="77777777" w:rsidR="001C15C7" w:rsidRPr="00D33404" w:rsidRDefault="001C15C7" w:rsidP="00767EB1">
      <w:pPr>
        <w:tabs>
          <w:tab w:val="left" w:pos="709"/>
        </w:tabs>
        <w:spacing w:line="360" w:lineRule="auto"/>
        <w:ind w:firstLine="0"/>
        <w:contextualSpacing/>
        <w:rPr>
          <w:rFonts w:cs="Times New Roman"/>
          <w:szCs w:val="26"/>
        </w:rPr>
      </w:pPr>
      <w:r w:rsidRPr="00D33404">
        <w:rPr>
          <w:rFonts w:cs="Times New Roman"/>
          <w:noProof/>
          <w:szCs w:val="26"/>
          <w:lang w:val="en-US" w:eastAsia="en-US"/>
        </w:rPr>
        <mc:AlternateContent>
          <mc:Choice Requires="wps">
            <w:drawing>
              <wp:anchor distT="0" distB="0" distL="114300" distR="114300" simplePos="0" relativeHeight="251659264" behindDoc="0" locked="0" layoutInCell="1" allowOverlap="1" wp14:anchorId="7E2801D6" wp14:editId="5FDB6786">
                <wp:simplePos x="0" y="0"/>
                <wp:positionH relativeFrom="column">
                  <wp:posOffset>2143125</wp:posOffset>
                </wp:positionH>
                <wp:positionV relativeFrom="paragraph">
                  <wp:posOffset>73025</wp:posOffset>
                </wp:positionV>
                <wp:extent cx="1979295" cy="0"/>
                <wp:effectExtent l="5080" t="8890" r="6350" b="10160"/>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792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5929428" id="Straight Arrow Connector 6" o:spid="_x0000_s1026" type="#_x0000_t32" style="position:absolute;margin-left:168.75pt;margin-top:5.75pt;width:155.8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"/>
            </w:pict>
          </mc:Fallback>
        </mc:AlternateContent>
      </w:r>
      <w:r w:rsidRPr="00D33404">
        <w:rPr>
          <w:rFonts w:cs="Times New Roman"/>
          <w:szCs w:val="26"/>
        </w:rPr>
        <w:tab/>
      </w:r>
    </w:p>
    <w:p w14:paraId="71B9D96B" w14:textId="306EAD59" w:rsidR="001C15C7" w:rsidRPr="00D33404" w:rsidRDefault="001C15C7" w:rsidP="001C15C7">
      <w:pPr>
        <w:tabs>
          <w:tab w:val="left" w:pos="709"/>
        </w:tabs>
        <w:spacing w:before="60" w:line="288" w:lineRule="auto"/>
        <w:ind w:firstLine="360"/>
        <w:rPr>
          <w:rFonts w:cs="Times New Roman"/>
          <w:i/>
          <w:iCs/>
          <w:szCs w:val="26"/>
          <w:lang w:val="sv-SE"/>
        </w:rPr>
      </w:pPr>
      <w:r w:rsidRPr="00D33404">
        <w:rPr>
          <w:rFonts w:cs="Times New Roman"/>
          <w:szCs w:val="26"/>
        </w:rPr>
        <w:tab/>
      </w:r>
      <w:r w:rsidRPr="00D33404">
        <w:rPr>
          <w:rFonts w:cs="Times New Roman"/>
          <w:i/>
          <w:iCs/>
          <w:szCs w:val="26"/>
          <w:lang w:val="sv-SE"/>
        </w:rPr>
        <w:t>Căn cứ Quyết định số ..../..../QĐ-UBND ngày ..../..../.... của UBND</w:t>
      </w:r>
      <w:r w:rsidR="008E69E7" w:rsidRPr="00D33404">
        <w:rPr>
          <w:rFonts w:cs="Times New Roman"/>
          <w:i/>
          <w:iCs/>
          <w:szCs w:val="26"/>
          <w:lang w:val="sv-SE"/>
        </w:rPr>
        <w:t xml:space="preserve"> Tỉnh/</w:t>
      </w:r>
      <w:r w:rsidRPr="00D33404">
        <w:rPr>
          <w:rFonts w:cs="Times New Roman"/>
          <w:i/>
          <w:iCs/>
          <w:szCs w:val="26"/>
          <w:lang w:val="sv-SE"/>
        </w:rPr>
        <w:t xml:space="preserve">Thành phố </w:t>
      </w:r>
      <w:r w:rsidR="008E69E7" w:rsidRPr="00D33404">
        <w:rPr>
          <w:rFonts w:cs="Times New Roman"/>
          <w:i/>
          <w:iCs/>
          <w:szCs w:val="26"/>
          <w:lang w:val="sv-SE"/>
        </w:rPr>
        <w:t>....</w:t>
      </w:r>
      <w:r w:rsidRPr="00D33404">
        <w:rPr>
          <w:rFonts w:cs="Times New Roman"/>
          <w:i/>
          <w:iCs/>
          <w:szCs w:val="26"/>
          <w:lang w:val="sv-SE"/>
        </w:rPr>
        <w:t xml:space="preserve"> về việc thành lập Bệnh viện huyện .......; </w:t>
      </w:r>
    </w:p>
    <w:p w14:paraId="01D6E499" w14:textId="21C0E36C" w:rsidR="001C15C7" w:rsidRPr="00D33404" w:rsidRDefault="001C15C7" w:rsidP="001C15C7">
      <w:pPr>
        <w:tabs>
          <w:tab w:val="left" w:pos="709"/>
        </w:tabs>
        <w:spacing w:before="60" w:line="288" w:lineRule="auto"/>
        <w:ind w:firstLine="360"/>
        <w:rPr>
          <w:rFonts w:cs="Times New Roman"/>
          <w:i/>
          <w:iCs/>
          <w:szCs w:val="26"/>
          <w:lang w:val="sv-SE"/>
        </w:rPr>
      </w:pPr>
      <w:r w:rsidRPr="00D33404">
        <w:rPr>
          <w:rFonts w:cs="Times New Roman"/>
          <w:i/>
          <w:iCs/>
          <w:szCs w:val="26"/>
          <w:lang w:val="sv-SE"/>
        </w:rPr>
        <w:tab/>
      </w:r>
      <w:r w:rsidRPr="00D33404">
        <w:rPr>
          <w:rFonts w:cs="Times New Roman"/>
          <w:i/>
          <w:iCs/>
          <w:szCs w:val="26"/>
          <w:lang w:val="sv-SE"/>
        </w:rPr>
        <w:tab/>
        <w:t xml:space="preserve">Căn cứ Quyết định số .../QĐ-SYT ngày ....../....../...... của Giám đốc Sở Y tế </w:t>
      </w:r>
      <w:r w:rsidR="008E69E7" w:rsidRPr="00D33404">
        <w:rPr>
          <w:rFonts w:cs="Times New Roman"/>
          <w:i/>
          <w:iCs/>
          <w:szCs w:val="26"/>
          <w:lang w:val="sv-SE"/>
        </w:rPr>
        <w:t>....</w:t>
      </w:r>
      <w:r w:rsidRPr="00D33404">
        <w:rPr>
          <w:rFonts w:cs="Times New Roman"/>
          <w:i/>
          <w:iCs/>
          <w:szCs w:val="26"/>
          <w:lang w:val="sv-SE"/>
        </w:rPr>
        <w:t xml:space="preserve"> về việc ban hành quy định chức năng, nhiệm vụ, quyền hạn và cơ cấu tổ chức của Bệnh viện huyện .....;</w:t>
      </w:r>
    </w:p>
    <w:p w14:paraId="2C0C6579" w14:textId="5E66E9A7" w:rsidR="001C15C7" w:rsidRPr="00D33404" w:rsidRDefault="001C15C7" w:rsidP="001C15C7">
      <w:pPr>
        <w:spacing w:before="60" w:line="288" w:lineRule="auto"/>
        <w:rPr>
          <w:rFonts w:cs="Times New Roman"/>
          <w:i/>
          <w:iCs/>
          <w:szCs w:val="26"/>
          <w:lang w:val="es-ES_tradnl"/>
        </w:rPr>
      </w:pPr>
      <w:r w:rsidRPr="00D33404">
        <w:rPr>
          <w:rFonts w:cs="Times New Roman"/>
          <w:bCs/>
          <w:i/>
          <w:iCs/>
          <w:szCs w:val="26"/>
          <w:lang w:val="es-ES_tradnl"/>
        </w:rPr>
        <w:t xml:space="preserve">Căn cứ </w:t>
      </w:r>
      <w:r w:rsidR="001A1BAC" w:rsidRPr="001A1BAC">
        <w:rPr>
          <w:rFonts w:cs="Times New Roman"/>
          <w:bCs/>
          <w:i/>
          <w:iCs/>
          <w:szCs w:val="26"/>
          <w:lang w:val="es-ES_tradnl"/>
        </w:rPr>
        <w:t xml:space="preserve">Quyết định số 5631/QĐ-BYT </w:t>
      </w:r>
      <w:r w:rsidRPr="00D33404">
        <w:rPr>
          <w:rFonts w:cs="Times New Roman"/>
          <w:bCs/>
          <w:i/>
          <w:iCs/>
          <w:szCs w:val="26"/>
          <w:lang w:val="es-ES_tradnl"/>
        </w:rPr>
        <w:t xml:space="preserve">ngày </w:t>
      </w:r>
      <w:r w:rsidR="001A1BAC">
        <w:rPr>
          <w:rFonts w:cs="Times New Roman"/>
          <w:bCs/>
          <w:i/>
          <w:iCs/>
          <w:szCs w:val="26"/>
          <w:lang w:val="es-ES_tradnl"/>
        </w:rPr>
        <w:t>31/12/2020</w:t>
      </w:r>
      <w:r w:rsidRPr="00D33404">
        <w:rPr>
          <w:rFonts w:cs="Times New Roman"/>
          <w:bCs/>
          <w:i/>
          <w:iCs/>
          <w:szCs w:val="26"/>
          <w:lang w:val="es-ES_tradnl"/>
        </w:rPr>
        <w:t xml:space="preserve"> của Bộ Y tế về việc ban hành tài liệu “Hướng dẫn thực hiện quản lý sử dụng kháng sinh trong bệnh viện”;</w:t>
      </w:r>
      <w:r w:rsidRPr="00D33404">
        <w:rPr>
          <w:rFonts w:cs="Times New Roman"/>
          <w:i/>
          <w:iCs/>
          <w:szCs w:val="26"/>
          <w:lang w:val="es-ES_tradnl"/>
        </w:rPr>
        <w:t xml:space="preserve"> </w:t>
      </w:r>
    </w:p>
    <w:p w14:paraId="729DAD05" w14:textId="28C24112" w:rsidR="001C15C7" w:rsidRPr="00D33404" w:rsidRDefault="001C15C7" w:rsidP="001C15C7">
      <w:pPr>
        <w:spacing w:before="60" w:line="288" w:lineRule="auto"/>
        <w:rPr>
          <w:rFonts w:cs="Times New Roman"/>
          <w:szCs w:val="26"/>
          <w:lang w:val="es-ES_tradnl"/>
        </w:rPr>
      </w:pPr>
      <w:r w:rsidRPr="00D33404">
        <w:rPr>
          <w:rFonts w:cs="Times New Roman"/>
          <w:bCs/>
          <w:szCs w:val="26"/>
          <w:lang w:val="es-ES_tradnl"/>
        </w:rPr>
        <w:t>Xét</w:t>
      </w:r>
      <w:r w:rsidRPr="00D33404">
        <w:rPr>
          <w:rFonts w:cs="Times New Roman"/>
          <w:szCs w:val="26"/>
          <w:lang w:val="es-ES_tradnl"/>
        </w:rPr>
        <w:t xml:space="preserve"> đề nghị của Trưởng phòng </w:t>
      </w:r>
      <w:r w:rsidR="008E69E7" w:rsidRPr="00D33404">
        <w:rPr>
          <w:rFonts w:cs="Times New Roman"/>
          <w:szCs w:val="26"/>
          <w:lang w:val="es-ES_tradnl"/>
        </w:rPr>
        <w:t>Kế hoạch tổng hợp</w:t>
      </w:r>
      <w:r w:rsidRPr="00D33404">
        <w:rPr>
          <w:rFonts w:cs="Times New Roman"/>
          <w:szCs w:val="26"/>
          <w:lang w:val="es-ES_tradnl"/>
        </w:rPr>
        <w:t>,</w:t>
      </w:r>
    </w:p>
    <w:p w14:paraId="26039666" w14:textId="77777777" w:rsidR="001C15C7" w:rsidRPr="00D33404" w:rsidRDefault="001C15C7" w:rsidP="001C15C7">
      <w:pPr>
        <w:jc w:val="center"/>
        <w:rPr>
          <w:rFonts w:cs="Times New Roman"/>
          <w:b/>
          <w:szCs w:val="26"/>
          <w:lang w:val="es-ES_tradnl"/>
        </w:rPr>
      </w:pPr>
    </w:p>
    <w:p w14:paraId="72AD8B03" w14:textId="77777777" w:rsidR="001C15C7" w:rsidRPr="00D33404" w:rsidRDefault="001C15C7" w:rsidP="001C15C7">
      <w:pPr>
        <w:jc w:val="center"/>
        <w:rPr>
          <w:rFonts w:cs="Times New Roman"/>
          <w:b/>
          <w:szCs w:val="26"/>
          <w:lang w:val="es-ES_tradnl"/>
        </w:rPr>
      </w:pPr>
      <w:r w:rsidRPr="00D33404">
        <w:rPr>
          <w:rFonts w:cs="Times New Roman"/>
          <w:b/>
          <w:szCs w:val="26"/>
          <w:lang w:val="es-ES_tradnl"/>
        </w:rPr>
        <w:t>QUYẾT ĐỊNH:</w:t>
      </w:r>
    </w:p>
    <w:p w14:paraId="06BAE8A1" w14:textId="77777777" w:rsidR="001C15C7" w:rsidRPr="00D33404" w:rsidRDefault="001C15C7" w:rsidP="001C15C7">
      <w:pPr>
        <w:spacing w:line="312" w:lineRule="auto"/>
        <w:rPr>
          <w:rFonts w:cs="Times New Roman"/>
          <w:i/>
          <w:szCs w:val="26"/>
          <w:lang w:val="es-ES_tradnl"/>
        </w:rPr>
      </w:pPr>
      <w:r w:rsidRPr="00D33404">
        <w:rPr>
          <w:rFonts w:cs="Times New Roman"/>
          <w:b/>
          <w:szCs w:val="26"/>
          <w:lang w:val="es-ES_tradnl"/>
        </w:rPr>
        <w:t>Điều 1.</w:t>
      </w:r>
      <w:r w:rsidRPr="00D33404">
        <w:rPr>
          <w:rFonts w:cs="Times New Roman"/>
          <w:szCs w:val="26"/>
          <w:lang w:val="es-ES_tradnl"/>
        </w:rPr>
        <w:t xml:space="preserve"> Thành lập Ban quản lý sử dụng kháng sinh tại Bệnh viện đa khoa huyện ……… </w:t>
      </w:r>
      <w:r w:rsidRPr="00D33404">
        <w:rPr>
          <w:rFonts w:cs="Times New Roman"/>
          <w:i/>
          <w:szCs w:val="26"/>
          <w:lang w:val="es-ES_tradnl"/>
        </w:rPr>
        <w:t>(Có danh sách kèm theo)</w:t>
      </w:r>
    </w:p>
    <w:p w14:paraId="4B7B29C0" w14:textId="688BD23D" w:rsidR="001C15C7" w:rsidRPr="00D33404" w:rsidRDefault="001C15C7" w:rsidP="001C15C7">
      <w:pPr>
        <w:spacing w:before="120" w:line="288" w:lineRule="auto"/>
        <w:rPr>
          <w:rFonts w:cs="Times New Roman"/>
          <w:szCs w:val="26"/>
          <w:lang w:val="sv-SE"/>
        </w:rPr>
      </w:pPr>
      <w:r w:rsidRPr="00D33404">
        <w:rPr>
          <w:rFonts w:cs="Times New Roman"/>
          <w:b/>
          <w:szCs w:val="26"/>
          <w:lang w:val="sv-SE"/>
        </w:rPr>
        <w:t>Điều 2.</w:t>
      </w:r>
      <w:r w:rsidRPr="00D33404">
        <w:rPr>
          <w:rFonts w:cs="Times New Roman"/>
          <w:szCs w:val="26"/>
          <w:lang w:val="sv-SE"/>
        </w:rPr>
        <w:t xml:space="preserve"> </w:t>
      </w:r>
      <w:r w:rsidRPr="00D33404">
        <w:rPr>
          <w:rFonts w:cs="Times New Roman"/>
          <w:szCs w:val="26"/>
          <w:lang w:val="es-ES_tradnl"/>
        </w:rPr>
        <w:t>Ban quản lý sử dụng kháng sinh</w:t>
      </w:r>
      <w:r w:rsidRPr="00D33404">
        <w:rPr>
          <w:rFonts w:cs="Times New Roman"/>
          <w:szCs w:val="26"/>
          <w:lang w:val="sv-SE"/>
        </w:rPr>
        <w:t xml:space="preserve"> có nhiệm vụ căn cứ quy chế hoạt động, kế hoạch công tác thực hiện nhiệm vụ được phân công theo đúng quy định của bệnh viện (Phụ lục </w:t>
      </w:r>
      <w:r w:rsidR="00DA45F3" w:rsidRPr="00405475">
        <w:rPr>
          <w:rFonts w:cs="Times New Roman"/>
          <w:szCs w:val="26"/>
          <w:lang w:val="sv-SE"/>
        </w:rPr>
        <w:t>kèm theo</w:t>
      </w:r>
      <w:r w:rsidRPr="00405475">
        <w:rPr>
          <w:rFonts w:cs="Times New Roman"/>
          <w:szCs w:val="26"/>
          <w:lang w:val="sv-SE"/>
        </w:rPr>
        <w:t>)</w:t>
      </w:r>
    </w:p>
    <w:p w14:paraId="4EFD8C9B" w14:textId="77777777" w:rsidR="001C15C7" w:rsidRPr="00D33404" w:rsidRDefault="001C15C7" w:rsidP="001C15C7">
      <w:pPr>
        <w:spacing w:before="120" w:line="288" w:lineRule="auto"/>
        <w:rPr>
          <w:rFonts w:cs="Times New Roman"/>
          <w:szCs w:val="26"/>
          <w:lang w:val="sv-SE"/>
        </w:rPr>
      </w:pPr>
      <w:r w:rsidRPr="00D33404">
        <w:rPr>
          <w:rFonts w:cs="Times New Roman"/>
          <w:b/>
          <w:bCs/>
          <w:iCs/>
          <w:szCs w:val="26"/>
          <w:lang w:val="sv-SE"/>
        </w:rPr>
        <w:t>Điều 3.</w:t>
      </w:r>
      <w:r w:rsidRPr="00D33404">
        <w:rPr>
          <w:rFonts w:cs="Times New Roman"/>
          <w:szCs w:val="26"/>
          <w:lang w:val="sv-SE"/>
        </w:rPr>
        <w:t xml:space="preserve"> Các Ông (bà) Trưởng khoa, phòng trong đơn vị và các cán bộ có tên tại </w:t>
      </w:r>
      <w:r w:rsidRPr="00D33404">
        <w:rPr>
          <w:rFonts w:cs="Times New Roman"/>
          <w:iCs/>
          <w:szCs w:val="26"/>
          <w:lang w:val="sv-SE"/>
        </w:rPr>
        <w:t>Điều 1</w:t>
      </w:r>
      <w:r w:rsidRPr="00D33404">
        <w:rPr>
          <w:rFonts w:cs="Times New Roman"/>
          <w:szCs w:val="26"/>
          <w:lang w:val="sv-SE"/>
        </w:rPr>
        <w:t xml:space="preserve"> chịu trách nhiệm thi hành Quyết định này.</w:t>
      </w:r>
    </w:p>
    <w:p w14:paraId="7007F8B0" w14:textId="77777777" w:rsidR="001C15C7" w:rsidRPr="00D33404" w:rsidRDefault="001C15C7" w:rsidP="001C15C7">
      <w:pPr>
        <w:spacing w:before="120" w:line="288" w:lineRule="auto"/>
        <w:rPr>
          <w:rFonts w:cs="Times New Roman"/>
          <w:szCs w:val="26"/>
          <w:lang w:val="sv-SE"/>
        </w:rPr>
      </w:pPr>
      <w:r w:rsidRPr="00D33404">
        <w:rPr>
          <w:rFonts w:cs="Times New Roman"/>
          <w:szCs w:val="26"/>
          <w:lang w:val="sv-SE"/>
        </w:rPr>
        <w:t>Quyết định này có hiệu lực kể từ ngày ký./.</w:t>
      </w:r>
    </w:p>
    <w:tbl>
      <w:tblPr>
        <w:tblW w:w="0" w:type="auto"/>
        <w:tblLook w:val="01E0" w:firstRow="1" w:lastRow="1" w:firstColumn="1" w:lastColumn="1" w:noHBand="0" w:noVBand="0"/>
      </w:tblPr>
      <w:tblGrid>
        <w:gridCol w:w="4310"/>
        <w:gridCol w:w="4759"/>
      </w:tblGrid>
      <w:tr w:rsidR="001C15C7" w:rsidRPr="00D33404" w14:paraId="4EA37442" w14:textId="77777777" w:rsidTr="00D628E8">
        <w:tc>
          <w:tcPr>
            <w:tcW w:w="4503" w:type="dxa"/>
          </w:tcPr>
          <w:p w14:paraId="7CDC64BB" w14:textId="77777777" w:rsidR="001C15C7" w:rsidRPr="00D33404" w:rsidRDefault="001C15C7" w:rsidP="00D628E8">
            <w:pPr>
              <w:spacing w:line="320" w:lineRule="exact"/>
              <w:rPr>
                <w:rFonts w:cs="Times New Roman"/>
                <w:b/>
                <w:i/>
                <w:szCs w:val="26"/>
                <w:lang w:val="es-ES_tradnl"/>
              </w:rPr>
            </w:pPr>
            <w:r w:rsidRPr="00D33404">
              <w:rPr>
                <w:rFonts w:cs="Times New Roman"/>
                <w:b/>
                <w:i/>
                <w:szCs w:val="26"/>
                <w:lang w:val="es-ES_tradnl"/>
              </w:rPr>
              <w:t xml:space="preserve">Nơi nhận: </w:t>
            </w:r>
          </w:p>
          <w:p w14:paraId="2E11503F" w14:textId="5A6E3BD0" w:rsidR="001C15C7" w:rsidRPr="00D33404" w:rsidRDefault="003E61F3">
            <w:pPr>
              <w:numPr>
                <w:ilvl w:val="0"/>
                <w:numId w:val="6"/>
              </w:numPr>
              <w:spacing w:line="320" w:lineRule="exact"/>
              <w:rPr>
                <w:rFonts w:cs="Times New Roman"/>
                <w:szCs w:val="26"/>
                <w:lang w:val="es-ES_tradnl"/>
              </w:rPr>
            </w:pPr>
            <w:r>
              <w:rPr>
                <w:rFonts w:cs="Times New Roman"/>
                <w:szCs w:val="26"/>
                <w:lang w:val="es-ES_tradnl"/>
              </w:rPr>
              <w:t>….</w:t>
            </w:r>
            <w:r w:rsidR="001C15C7" w:rsidRPr="00D33404">
              <w:rPr>
                <w:rFonts w:cs="Times New Roman"/>
                <w:szCs w:val="26"/>
                <w:lang w:val="es-ES_tradnl"/>
              </w:rPr>
              <w:t>;</w:t>
            </w:r>
          </w:p>
          <w:p w14:paraId="69405388" w14:textId="77777777" w:rsidR="001C15C7" w:rsidRPr="00D33404" w:rsidRDefault="001C15C7">
            <w:pPr>
              <w:numPr>
                <w:ilvl w:val="0"/>
                <w:numId w:val="6"/>
              </w:numPr>
              <w:spacing w:line="320" w:lineRule="exact"/>
              <w:rPr>
                <w:rFonts w:cs="Times New Roman"/>
                <w:szCs w:val="26"/>
                <w:lang w:val="es-ES_tradnl"/>
              </w:rPr>
            </w:pPr>
            <w:r w:rsidRPr="00D33404">
              <w:rPr>
                <w:rFonts w:cs="Times New Roman"/>
                <w:szCs w:val="26"/>
                <w:lang w:val="es-ES_tradnl"/>
              </w:rPr>
              <w:t>Lưu: VT, KHTH.</w:t>
            </w:r>
          </w:p>
        </w:tc>
        <w:tc>
          <w:tcPr>
            <w:tcW w:w="4961" w:type="dxa"/>
          </w:tcPr>
          <w:p w14:paraId="63D16FA8" w14:textId="77777777" w:rsidR="001C15C7" w:rsidRPr="00D33404" w:rsidRDefault="001C15C7" w:rsidP="00D628E8">
            <w:pPr>
              <w:spacing w:line="320" w:lineRule="exact"/>
              <w:jc w:val="center"/>
              <w:rPr>
                <w:rFonts w:cs="Times New Roman"/>
                <w:b/>
                <w:szCs w:val="26"/>
                <w:lang w:val="es-ES_tradnl"/>
              </w:rPr>
            </w:pPr>
            <w:r w:rsidRPr="00D33404">
              <w:rPr>
                <w:rFonts w:cs="Times New Roman"/>
                <w:b/>
                <w:szCs w:val="26"/>
                <w:lang w:val="es-ES_tradnl"/>
              </w:rPr>
              <w:t>GIÁM ĐỐC</w:t>
            </w:r>
          </w:p>
          <w:p w14:paraId="74B56568" w14:textId="77777777" w:rsidR="001C15C7" w:rsidRPr="00D33404" w:rsidRDefault="001C15C7" w:rsidP="00D628E8">
            <w:pPr>
              <w:spacing w:line="320" w:lineRule="exact"/>
              <w:rPr>
                <w:rFonts w:cs="Times New Roman"/>
                <w:b/>
                <w:szCs w:val="26"/>
                <w:lang w:val="es-ES_tradnl"/>
              </w:rPr>
            </w:pPr>
          </w:p>
          <w:p w14:paraId="6E003DC4" w14:textId="77777777" w:rsidR="001C15C7" w:rsidRPr="00D33404" w:rsidRDefault="001C15C7" w:rsidP="00D628E8">
            <w:pPr>
              <w:spacing w:line="320" w:lineRule="exact"/>
              <w:rPr>
                <w:rFonts w:cs="Times New Roman"/>
                <w:b/>
                <w:szCs w:val="26"/>
                <w:lang w:val="es-ES_tradnl"/>
              </w:rPr>
            </w:pPr>
          </w:p>
          <w:p w14:paraId="1A4E7321" w14:textId="77777777" w:rsidR="001C15C7" w:rsidRPr="00D33404" w:rsidRDefault="001C15C7" w:rsidP="00D628E8">
            <w:pPr>
              <w:spacing w:line="320" w:lineRule="exact"/>
              <w:rPr>
                <w:rFonts w:cs="Times New Roman"/>
                <w:b/>
                <w:szCs w:val="26"/>
                <w:lang w:val="es-ES_tradnl"/>
              </w:rPr>
            </w:pPr>
          </w:p>
        </w:tc>
      </w:tr>
    </w:tbl>
    <w:p w14:paraId="6FAFD573" w14:textId="77777777" w:rsidR="001C15C7" w:rsidRPr="00D33404" w:rsidRDefault="001C15C7" w:rsidP="001C15C7">
      <w:pPr>
        <w:spacing w:line="320" w:lineRule="exact"/>
        <w:rPr>
          <w:rFonts w:cs="Times New Roman"/>
          <w:szCs w:val="26"/>
          <w:lang w:val="es-ES_tradnl"/>
        </w:rPr>
      </w:pPr>
    </w:p>
    <w:p w14:paraId="479C95F0" w14:textId="77777777" w:rsidR="001C15C7" w:rsidRPr="00D33404" w:rsidRDefault="001C15C7" w:rsidP="00767EB1">
      <w:pPr>
        <w:ind w:firstLine="0"/>
        <w:contextualSpacing/>
        <w:jc w:val="center"/>
        <w:rPr>
          <w:rFonts w:cs="Times New Roman"/>
          <w:b/>
          <w:szCs w:val="26"/>
        </w:rPr>
      </w:pPr>
      <w:r w:rsidRPr="00D33404">
        <w:rPr>
          <w:rFonts w:cs="Times New Roman"/>
          <w:b/>
          <w:szCs w:val="26"/>
        </w:rPr>
        <w:br w:type="page"/>
      </w:r>
      <w:r w:rsidRPr="00D33404">
        <w:rPr>
          <w:rFonts w:cs="Times New Roman"/>
          <w:b/>
          <w:szCs w:val="26"/>
        </w:rPr>
        <w:lastRenderedPageBreak/>
        <w:t>DANH SÁCH BAN QUẢN LÝ SỬ DỤNG KHÁNG SINH TRONG BỆNH VIỆN</w:t>
      </w:r>
    </w:p>
    <w:p w14:paraId="5D30E716" w14:textId="2D07ABC3" w:rsidR="001C15C7" w:rsidRPr="00D33404" w:rsidRDefault="001C15C7" w:rsidP="001C15C7">
      <w:pPr>
        <w:contextualSpacing/>
        <w:jc w:val="center"/>
        <w:rPr>
          <w:rFonts w:cs="Times New Roman"/>
          <w:b/>
          <w:szCs w:val="26"/>
        </w:rPr>
      </w:pPr>
      <w:r w:rsidRPr="00D33404">
        <w:rPr>
          <w:rFonts w:cs="Times New Roman"/>
          <w:i/>
          <w:szCs w:val="26"/>
        </w:rPr>
        <w:t>(Kèm theo quyết định số       /QĐ-BV….. ngày</w:t>
      </w:r>
      <w:r w:rsidR="00487D3A">
        <w:rPr>
          <w:rFonts w:cs="Times New Roman"/>
          <w:i/>
          <w:szCs w:val="26"/>
          <w:lang w:val="en-US"/>
        </w:rPr>
        <w:t xml:space="preserve">…tháng…năm…  </w:t>
      </w:r>
      <w:r w:rsidRPr="00D33404">
        <w:rPr>
          <w:rFonts w:cs="Times New Roman"/>
          <w:i/>
          <w:szCs w:val="26"/>
        </w:rPr>
        <w:t>của Bệnh viện đa khoa huyện ….)</w:t>
      </w:r>
    </w:p>
    <w:p w14:paraId="381E1B19" w14:textId="77777777" w:rsidR="001C15C7" w:rsidRPr="00D33404" w:rsidRDefault="001C15C7" w:rsidP="001C15C7">
      <w:pPr>
        <w:contextualSpacing/>
        <w:jc w:val="center"/>
        <w:rPr>
          <w:rFonts w:cs="Times New Roman"/>
          <w:i/>
          <w:szCs w:val="26"/>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2250"/>
        <w:gridCol w:w="1800"/>
        <w:gridCol w:w="1980"/>
        <w:gridCol w:w="2696"/>
      </w:tblGrid>
      <w:tr w:rsidR="001C15C7" w:rsidRPr="00D33404" w14:paraId="73CC329C" w14:textId="77777777" w:rsidTr="00D628E8">
        <w:trPr>
          <w:tblHeader/>
        </w:trPr>
        <w:tc>
          <w:tcPr>
            <w:tcW w:w="738" w:type="dxa"/>
            <w:shd w:val="clear" w:color="auto" w:fill="auto"/>
          </w:tcPr>
          <w:p w14:paraId="76025B55" w14:textId="77777777" w:rsidR="001C15C7" w:rsidRPr="00D33404" w:rsidRDefault="001C15C7" w:rsidP="00767EB1">
            <w:pPr>
              <w:ind w:firstLine="0"/>
              <w:jc w:val="center"/>
              <w:rPr>
                <w:rFonts w:cs="Times New Roman"/>
                <w:b/>
                <w:szCs w:val="26"/>
              </w:rPr>
            </w:pPr>
            <w:r w:rsidRPr="00D33404">
              <w:rPr>
                <w:rFonts w:cs="Times New Roman"/>
                <w:b/>
                <w:szCs w:val="26"/>
              </w:rPr>
              <w:t>STT</w:t>
            </w:r>
          </w:p>
        </w:tc>
        <w:tc>
          <w:tcPr>
            <w:tcW w:w="2250" w:type="dxa"/>
            <w:shd w:val="clear" w:color="auto" w:fill="auto"/>
          </w:tcPr>
          <w:p w14:paraId="5376B022" w14:textId="77777777" w:rsidR="001C15C7" w:rsidRPr="00D33404" w:rsidRDefault="001C15C7" w:rsidP="00767EB1">
            <w:pPr>
              <w:ind w:firstLine="0"/>
              <w:jc w:val="center"/>
              <w:rPr>
                <w:rFonts w:cs="Times New Roman"/>
                <w:b/>
                <w:szCs w:val="26"/>
              </w:rPr>
            </w:pPr>
            <w:r w:rsidRPr="00D33404">
              <w:rPr>
                <w:rFonts w:cs="Times New Roman"/>
                <w:b/>
                <w:szCs w:val="26"/>
              </w:rPr>
              <w:t>Họ và tên</w:t>
            </w:r>
          </w:p>
        </w:tc>
        <w:tc>
          <w:tcPr>
            <w:tcW w:w="1800" w:type="dxa"/>
            <w:shd w:val="clear" w:color="auto" w:fill="auto"/>
          </w:tcPr>
          <w:p w14:paraId="0B4FE3B1" w14:textId="77777777" w:rsidR="001C15C7" w:rsidRPr="00D33404" w:rsidRDefault="001C15C7" w:rsidP="00767EB1">
            <w:pPr>
              <w:ind w:firstLine="0"/>
              <w:jc w:val="center"/>
              <w:rPr>
                <w:rFonts w:cs="Times New Roman"/>
                <w:b/>
                <w:szCs w:val="26"/>
              </w:rPr>
            </w:pPr>
            <w:r w:rsidRPr="00D33404">
              <w:rPr>
                <w:rFonts w:cs="Times New Roman"/>
                <w:b/>
                <w:szCs w:val="26"/>
              </w:rPr>
              <w:t>Khoa, phòng</w:t>
            </w:r>
          </w:p>
        </w:tc>
        <w:tc>
          <w:tcPr>
            <w:tcW w:w="1980" w:type="dxa"/>
            <w:shd w:val="clear" w:color="auto" w:fill="auto"/>
          </w:tcPr>
          <w:p w14:paraId="12DEC0E4" w14:textId="77777777" w:rsidR="001C15C7" w:rsidRPr="00D33404" w:rsidRDefault="001C15C7" w:rsidP="00767EB1">
            <w:pPr>
              <w:ind w:firstLine="0"/>
              <w:jc w:val="center"/>
              <w:rPr>
                <w:rFonts w:cs="Times New Roman"/>
                <w:b/>
                <w:szCs w:val="26"/>
              </w:rPr>
            </w:pPr>
            <w:r w:rsidRPr="00D33404">
              <w:rPr>
                <w:rFonts w:cs="Times New Roman"/>
                <w:b/>
                <w:szCs w:val="26"/>
              </w:rPr>
              <w:t>Chuyên môn</w:t>
            </w:r>
          </w:p>
        </w:tc>
        <w:tc>
          <w:tcPr>
            <w:tcW w:w="2696" w:type="dxa"/>
          </w:tcPr>
          <w:p w14:paraId="069A982A" w14:textId="77777777" w:rsidR="001C15C7" w:rsidRPr="00D33404" w:rsidRDefault="001C15C7" w:rsidP="00767EB1">
            <w:pPr>
              <w:ind w:firstLine="0"/>
              <w:jc w:val="center"/>
              <w:rPr>
                <w:rFonts w:cs="Times New Roman"/>
                <w:b/>
                <w:szCs w:val="26"/>
              </w:rPr>
            </w:pPr>
            <w:r w:rsidRPr="00D33404">
              <w:rPr>
                <w:rFonts w:cs="Times New Roman"/>
                <w:b/>
                <w:szCs w:val="26"/>
              </w:rPr>
              <w:t>Nhiệm vụ</w:t>
            </w:r>
          </w:p>
        </w:tc>
      </w:tr>
      <w:tr w:rsidR="001C15C7" w:rsidRPr="00D33404" w14:paraId="3F60FFAF" w14:textId="77777777" w:rsidTr="00D628E8">
        <w:tc>
          <w:tcPr>
            <w:tcW w:w="738" w:type="dxa"/>
            <w:shd w:val="clear" w:color="auto" w:fill="auto"/>
          </w:tcPr>
          <w:p w14:paraId="7BBE8314" w14:textId="77777777" w:rsidR="001C15C7" w:rsidRPr="00D33404" w:rsidRDefault="001C15C7" w:rsidP="00767EB1">
            <w:pPr>
              <w:spacing w:before="80" w:after="80"/>
              <w:ind w:firstLine="0"/>
              <w:jc w:val="center"/>
              <w:rPr>
                <w:rFonts w:cs="Times New Roman"/>
                <w:szCs w:val="26"/>
              </w:rPr>
            </w:pPr>
            <w:r w:rsidRPr="00D33404">
              <w:rPr>
                <w:rFonts w:cs="Times New Roman"/>
                <w:szCs w:val="26"/>
              </w:rPr>
              <w:t>1</w:t>
            </w:r>
          </w:p>
        </w:tc>
        <w:tc>
          <w:tcPr>
            <w:tcW w:w="2250" w:type="dxa"/>
            <w:shd w:val="clear" w:color="auto" w:fill="auto"/>
          </w:tcPr>
          <w:p w14:paraId="56B79292" w14:textId="77777777" w:rsidR="001C15C7" w:rsidRPr="00D33404" w:rsidRDefault="001C15C7" w:rsidP="00767EB1">
            <w:pPr>
              <w:spacing w:before="80" w:after="80"/>
              <w:ind w:firstLine="0"/>
              <w:rPr>
                <w:rFonts w:cs="Times New Roman"/>
                <w:szCs w:val="26"/>
              </w:rPr>
            </w:pPr>
          </w:p>
        </w:tc>
        <w:tc>
          <w:tcPr>
            <w:tcW w:w="1800" w:type="dxa"/>
            <w:shd w:val="clear" w:color="auto" w:fill="auto"/>
          </w:tcPr>
          <w:p w14:paraId="5B7ED210" w14:textId="77777777" w:rsidR="001C15C7" w:rsidRPr="00D33404" w:rsidRDefault="001C15C7" w:rsidP="00767EB1">
            <w:pPr>
              <w:spacing w:before="80" w:after="80"/>
              <w:ind w:firstLine="0"/>
              <w:jc w:val="center"/>
              <w:rPr>
                <w:rFonts w:cs="Times New Roman"/>
                <w:szCs w:val="26"/>
              </w:rPr>
            </w:pPr>
            <w:r w:rsidRPr="00D33404">
              <w:rPr>
                <w:rFonts w:cs="Times New Roman"/>
                <w:szCs w:val="26"/>
              </w:rPr>
              <w:t>Giám đốc</w:t>
            </w:r>
          </w:p>
        </w:tc>
        <w:tc>
          <w:tcPr>
            <w:tcW w:w="1980" w:type="dxa"/>
            <w:shd w:val="clear" w:color="auto" w:fill="auto"/>
          </w:tcPr>
          <w:p w14:paraId="2B4DA6A6" w14:textId="77777777" w:rsidR="001C15C7" w:rsidRPr="00D33404" w:rsidRDefault="001C15C7" w:rsidP="00767EB1">
            <w:pPr>
              <w:spacing w:before="80" w:after="80"/>
              <w:ind w:firstLine="0"/>
              <w:jc w:val="center"/>
              <w:rPr>
                <w:rFonts w:cs="Times New Roman"/>
                <w:szCs w:val="26"/>
              </w:rPr>
            </w:pPr>
            <w:r w:rsidRPr="00D33404">
              <w:rPr>
                <w:rFonts w:cs="Times New Roman"/>
                <w:szCs w:val="26"/>
              </w:rPr>
              <w:t>BSCKI</w:t>
            </w:r>
          </w:p>
        </w:tc>
        <w:tc>
          <w:tcPr>
            <w:tcW w:w="2696" w:type="dxa"/>
          </w:tcPr>
          <w:p w14:paraId="5CFF0B4A" w14:textId="77777777" w:rsidR="001C15C7" w:rsidRPr="00D33404" w:rsidRDefault="001C15C7" w:rsidP="00767EB1">
            <w:pPr>
              <w:spacing w:before="80" w:after="80"/>
              <w:ind w:firstLine="0"/>
              <w:jc w:val="center"/>
              <w:rPr>
                <w:rFonts w:cs="Times New Roman"/>
                <w:szCs w:val="26"/>
              </w:rPr>
            </w:pPr>
            <w:r w:rsidRPr="00D33404">
              <w:rPr>
                <w:rFonts w:cs="Times New Roman"/>
                <w:szCs w:val="26"/>
              </w:rPr>
              <w:t>Trưởng ban</w:t>
            </w:r>
          </w:p>
        </w:tc>
      </w:tr>
      <w:tr w:rsidR="001C15C7" w:rsidRPr="00D33404" w14:paraId="7E71A235" w14:textId="77777777" w:rsidTr="00D628E8">
        <w:tc>
          <w:tcPr>
            <w:tcW w:w="738" w:type="dxa"/>
            <w:shd w:val="clear" w:color="auto" w:fill="auto"/>
          </w:tcPr>
          <w:p w14:paraId="073DA256" w14:textId="77777777" w:rsidR="001C15C7" w:rsidRPr="00D33404" w:rsidRDefault="001C15C7" w:rsidP="00767EB1">
            <w:pPr>
              <w:spacing w:before="80" w:after="80"/>
              <w:ind w:firstLine="0"/>
              <w:jc w:val="center"/>
              <w:rPr>
                <w:rFonts w:cs="Times New Roman"/>
                <w:szCs w:val="26"/>
              </w:rPr>
            </w:pPr>
            <w:r w:rsidRPr="00D33404">
              <w:rPr>
                <w:rFonts w:cs="Times New Roman"/>
                <w:szCs w:val="26"/>
              </w:rPr>
              <w:t>2</w:t>
            </w:r>
          </w:p>
        </w:tc>
        <w:tc>
          <w:tcPr>
            <w:tcW w:w="2250" w:type="dxa"/>
            <w:shd w:val="clear" w:color="auto" w:fill="auto"/>
          </w:tcPr>
          <w:p w14:paraId="628974D6" w14:textId="77777777" w:rsidR="001C15C7" w:rsidRPr="00D33404" w:rsidRDefault="001C15C7" w:rsidP="00767EB1">
            <w:pPr>
              <w:spacing w:before="80" w:after="80"/>
              <w:ind w:firstLine="0"/>
              <w:rPr>
                <w:rFonts w:cs="Times New Roman"/>
                <w:szCs w:val="26"/>
              </w:rPr>
            </w:pPr>
          </w:p>
        </w:tc>
        <w:tc>
          <w:tcPr>
            <w:tcW w:w="1800" w:type="dxa"/>
            <w:shd w:val="clear" w:color="auto" w:fill="auto"/>
          </w:tcPr>
          <w:p w14:paraId="4E542D67" w14:textId="77777777" w:rsidR="001C15C7" w:rsidRPr="00D33404" w:rsidRDefault="001C15C7" w:rsidP="00767EB1">
            <w:pPr>
              <w:spacing w:before="80" w:after="80"/>
              <w:ind w:firstLine="0"/>
              <w:jc w:val="center"/>
              <w:rPr>
                <w:rFonts w:cs="Times New Roman"/>
                <w:szCs w:val="26"/>
              </w:rPr>
            </w:pPr>
            <w:r w:rsidRPr="00D33404">
              <w:rPr>
                <w:rFonts w:cs="Times New Roman"/>
                <w:szCs w:val="26"/>
              </w:rPr>
              <w:t>TK. …</w:t>
            </w:r>
          </w:p>
        </w:tc>
        <w:tc>
          <w:tcPr>
            <w:tcW w:w="1980" w:type="dxa"/>
            <w:shd w:val="clear" w:color="auto" w:fill="auto"/>
          </w:tcPr>
          <w:p w14:paraId="0E5EA555" w14:textId="77777777" w:rsidR="001C15C7" w:rsidRPr="00D33404" w:rsidRDefault="001C15C7" w:rsidP="00767EB1">
            <w:pPr>
              <w:spacing w:before="80" w:after="80"/>
              <w:ind w:firstLine="0"/>
              <w:jc w:val="center"/>
              <w:rPr>
                <w:rFonts w:cs="Times New Roman"/>
                <w:szCs w:val="26"/>
              </w:rPr>
            </w:pPr>
            <w:r w:rsidRPr="00D33404">
              <w:rPr>
                <w:rFonts w:cs="Times New Roman"/>
                <w:szCs w:val="26"/>
              </w:rPr>
              <w:t>BS</w:t>
            </w:r>
          </w:p>
        </w:tc>
        <w:tc>
          <w:tcPr>
            <w:tcW w:w="2696" w:type="dxa"/>
          </w:tcPr>
          <w:p w14:paraId="5FF96A58" w14:textId="77777777" w:rsidR="001C15C7" w:rsidRPr="00D33404" w:rsidRDefault="001C15C7" w:rsidP="00767EB1">
            <w:pPr>
              <w:spacing w:before="80" w:after="80"/>
              <w:ind w:firstLine="0"/>
              <w:jc w:val="center"/>
              <w:rPr>
                <w:rFonts w:cs="Times New Roman"/>
                <w:szCs w:val="26"/>
              </w:rPr>
            </w:pPr>
            <w:r w:rsidRPr="00D33404">
              <w:rPr>
                <w:rFonts w:cs="Times New Roman"/>
                <w:szCs w:val="26"/>
              </w:rPr>
              <w:t>Thành viên</w:t>
            </w:r>
          </w:p>
        </w:tc>
      </w:tr>
      <w:tr w:rsidR="001C15C7" w:rsidRPr="00D33404" w14:paraId="24EA252A" w14:textId="77777777" w:rsidTr="00D628E8">
        <w:tc>
          <w:tcPr>
            <w:tcW w:w="738" w:type="dxa"/>
            <w:shd w:val="clear" w:color="auto" w:fill="auto"/>
          </w:tcPr>
          <w:p w14:paraId="6868CF33" w14:textId="77777777" w:rsidR="001C15C7" w:rsidRPr="00D33404" w:rsidRDefault="001C15C7" w:rsidP="00767EB1">
            <w:pPr>
              <w:spacing w:before="80" w:after="80"/>
              <w:ind w:firstLine="0"/>
              <w:jc w:val="center"/>
              <w:rPr>
                <w:rFonts w:cs="Times New Roman"/>
                <w:szCs w:val="26"/>
              </w:rPr>
            </w:pPr>
            <w:r w:rsidRPr="00D33404">
              <w:rPr>
                <w:rFonts w:cs="Times New Roman"/>
                <w:szCs w:val="26"/>
              </w:rPr>
              <w:t>3</w:t>
            </w:r>
          </w:p>
        </w:tc>
        <w:tc>
          <w:tcPr>
            <w:tcW w:w="2250" w:type="dxa"/>
            <w:shd w:val="clear" w:color="auto" w:fill="auto"/>
          </w:tcPr>
          <w:p w14:paraId="17E1D2CA" w14:textId="77777777" w:rsidR="001C15C7" w:rsidRPr="00D33404" w:rsidRDefault="001C15C7" w:rsidP="00767EB1">
            <w:pPr>
              <w:spacing w:before="80" w:after="80"/>
              <w:ind w:firstLine="0"/>
              <w:rPr>
                <w:rFonts w:cs="Times New Roman"/>
                <w:szCs w:val="26"/>
              </w:rPr>
            </w:pPr>
          </w:p>
        </w:tc>
        <w:tc>
          <w:tcPr>
            <w:tcW w:w="1800" w:type="dxa"/>
            <w:shd w:val="clear" w:color="auto" w:fill="auto"/>
          </w:tcPr>
          <w:p w14:paraId="4D603B24" w14:textId="77777777" w:rsidR="001C15C7" w:rsidRPr="00D33404" w:rsidRDefault="001C15C7" w:rsidP="00767EB1">
            <w:pPr>
              <w:spacing w:before="80" w:after="80"/>
              <w:ind w:firstLine="0"/>
              <w:jc w:val="center"/>
              <w:rPr>
                <w:rFonts w:cs="Times New Roman"/>
                <w:szCs w:val="26"/>
              </w:rPr>
            </w:pPr>
            <w:r w:rsidRPr="00D33404">
              <w:rPr>
                <w:rFonts w:cs="Times New Roman"/>
                <w:szCs w:val="26"/>
              </w:rPr>
              <w:t>TK. …</w:t>
            </w:r>
          </w:p>
        </w:tc>
        <w:tc>
          <w:tcPr>
            <w:tcW w:w="1980" w:type="dxa"/>
            <w:shd w:val="clear" w:color="auto" w:fill="auto"/>
          </w:tcPr>
          <w:p w14:paraId="7FC9B0E9" w14:textId="77777777" w:rsidR="001C15C7" w:rsidRPr="00D33404" w:rsidRDefault="001C15C7" w:rsidP="00767EB1">
            <w:pPr>
              <w:spacing w:before="80" w:after="80"/>
              <w:ind w:firstLine="0"/>
              <w:jc w:val="center"/>
              <w:rPr>
                <w:rFonts w:cs="Times New Roman"/>
                <w:szCs w:val="26"/>
              </w:rPr>
            </w:pPr>
            <w:r w:rsidRPr="00D33404">
              <w:rPr>
                <w:rFonts w:cs="Times New Roman"/>
                <w:szCs w:val="26"/>
              </w:rPr>
              <w:t>BS</w:t>
            </w:r>
          </w:p>
        </w:tc>
        <w:tc>
          <w:tcPr>
            <w:tcW w:w="2696" w:type="dxa"/>
          </w:tcPr>
          <w:p w14:paraId="7794DCDE" w14:textId="77777777" w:rsidR="001C15C7" w:rsidRPr="00D33404" w:rsidRDefault="001C15C7" w:rsidP="00767EB1">
            <w:pPr>
              <w:spacing w:before="80" w:after="80"/>
              <w:ind w:firstLine="0"/>
              <w:jc w:val="center"/>
              <w:rPr>
                <w:rFonts w:cs="Times New Roman"/>
                <w:szCs w:val="26"/>
              </w:rPr>
            </w:pPr>
            <w:r w:rsidRPr="00D33404">
              <w:rPr>
                <w:rFonts w:cs="Times New Roman"/>
                <w:szCs w:val="26"/>
              </w:rPr>
              <w:t>Thành viên</w:t>
            </w:r>
          </w:p>
        </w:tc>
      </w:tr>
      <w:tr w:rsidR="001C15C7" w:rsidRPr="00D33404" w14:paraId="6F66186B" w14:textId="77777777" w:rsidTr="00D628E8">
        <w:tc>
          <w:tcPr>
            <w:tcW w:w="738" w:type="dxa"/>
            <w:shd w:val="clear" w:color="auto" w:fill="auto"/>
          </w:tcPr>
          <w:p w14:paraId="45A0811E" w14:textId="77777777" w:rsidR="001C15C7" w:rsidRPr="00D33404" w:rsidRDefault="001C15C7" w:rsidP="00767EB1">
            <w:pPr>
              <w:spacing w:before="80" w:after="80"/>
              <w:ind w:firstLine="0"/>
              <w:jc w:val="center"/>
              <w:rPr>
                <w:rFonts w:cs="Times New Roman"/>
                <w:szCs w:val="26"/>
              </w:rPr>
            </w:pPr>
            <w:r w:rsidRPr="00D33404">
              <w:rPr>
                <w:rFonts w:cs="Times New Roman"/>
                <w:szCs w:val="26"/>
              </w:rPr>
              <w:t>4</w:t>
            </w:r>
          </w:p>
        </w:tc>
        <w:tc>
          <w:tcPr>
            <w:tcW w:w="2250" w:type="dxa"/>
            <w:shd w:val="clear" w:color="auto" w:fill="auto"/>
          </w:tcPr>
          <w:p w14:paraId="398632F7" w14:textId="77777777" w:rsidR="001C15C7" w:rsidRPr="00D33404" w:rsidRDefault="001C15C7" w:rsidP="00767EB1">
            <w:pPr>
              <w:spacing w:before="80" w:after="80"/>
              <w:ind w:firstLine="0"/>
              <w:rPr>
                <w:rFonts w:cs="Times New Roman"/>
                <w:szCs w:val="26"/>
              </w:rPr>
            </w:pPr>
          </w:p>
        </w:tc>
        <w:tc>
          <w:tcPr>
            <w:tcW w:w="1800" w:type="dxa"/>
            <w:shd w:val="clear" w:color="auto" w:fill="auto"/>
          </w:tcPr>
          <w:p w14:paraId="6C5E0A1D" w14:textId="77777777" w:rsidR="001C15C7" w:rsidRPr="00D33404" w:rsidRDefault="001C15C7" w:rsidP="00767EB1">
            <w:pPr>
              <w:spacing w:before="80" w:after="80"/>
              <w:ind w:firstLine="0"/>
              <w:jc w:val="center"/>
              <w:rPr>
                <w:rFonts w:cs="Times New Roman"/>
                <w:szCs w:val="26"/>
              </w:rPr>
            </w:pPr>
            <w:r w:rsidRPr="00D33404">
              <w:rPr>
                <w:rFonts w:cs="Times New Roman"/>
                <w:szCs w:val="26"/>
              </w:rPr>
              <w:t>TK. …</w:t>
            </w:r>
          </w:p>
        </w:tc>
        <w:tc>
          <w:tcPr>
            <w:tcW w:w="1980" w:type="dxa"/>
            <w:shd w:val="clear" w:color="auto" w:fill="auto"/>
          </w:tcPr>
          <w:p w14:paraId="6EB6F950" w14:textId="77777777" w:rsidR="001C15C7" w:rsidRPr="00D33404" w:rsidRDefault="001C15C7" w:rsidP="00767EB1">
            <w:pPr>
              <w:spacing w:before="80" w:after="80"/>
              <w:ind w:firstLine="0"/>
              <w:jc w:val="center"/>
              <w:rPr>
                <w:rFonts w:cs="Times New Roman"/>
                <w:szCs w:val="26"/>
              </w:rPr>
            </w:pPr>
            <w:r w:rsidRPr="00D33404">
              <w:rPr>
                <w:rFonts w:cs="Times New Roman"/>
                <w:szCs w:val="26"/>
              </w:rPr>
              <w:t>BS</w:t>
            </w:r>
          </w:p>
        </w:tc>
        <w:tc>
          <w:tcPr>
            <w:tcW w:w="2696" w:type="dxa"/>
          </w:tcPr>
          <w:p w14:paraId="7C8758C9" w14:textId="77777777" w:rsidR="001C15C7" w:rsidRPr="00D33404" w:rsidRDefault="001C15C7" w:rsidP="00767EB1">
            <w:pPr>
              <w:spacing w:before="80" w:after="80"/>
              <w:ind w:firstLine="0"/>
              <w:jc w:val="center"/>
              <w:rPr>
                <w:rFonts w:cs="Times New Roman"/>
                <w:szCs w:val="26"/>
              </w:rPr>
            </w:pPr>
            <w:r w:rsidRPr="00D33404">
              <w:rPr>
                <w:rFonts w:cs="Times New Roman"/>
                <w:szCs w:val="26"/>
              </w:rPr>
              <w:t>Thành viên</w:t>
            </w:r>
          </w:p>
        </w:tc>
      </w:tr>
      <w:tr w:rsidR="001C15C7" w:rsidRPr="00D33404" w14:paraId="7E5185C5" w14:textId="77777777" w:rsidTr="00D628E8">
        <w:tc>
          <w:tcPr>
            <w:tcW w:w="738" w:type="dxa"/>
            <w:shd w:val="clear" w:color="auto" w:fill="auto"/>
          </w:tcPr>
          <w:p w14:paraId="3AC3B563" w14:textId="77777777" w:rsidR="001C15C7" w:rsidRPr="00D33404" w:rsidRDefault="001C15C7" w:rsidP="00767EB1">
            <w:pPr>
              <w:spacing w:before="80" w:after="80"/>
              <w:ind w:firstLine="0"/>
              <w:jc w:val="center"/>
              <w:rPr>
                <w:rFonts w:cs="Times New Roman"/>
                <w:szCs w:val="26"/>
              </w:rPr>
            </w:pPr>
            <w:r w:rsidRPr="00D33404">
              <w:rPr>
                <w:rFonts w:cs="Times New Roman"/>
                <w:szCs w:val="26"/>
              </w:rPr>
              <w:t>5</w:t>
            </w:r>
          </w:p>
        </w:tc>
        <w:tc>
          <w:tcPr>
            <w:tcW w:w="2250" w:type="dxa"/>
            <w:shd w:val="clear" w:color="auto" w:fill="auto"/>
          </w:tcPr>
          <w:p w14:paraId="01125BD4" w14:textId="77777777" w:rsidR="001C15C7" w:rsidRPr="00D33404" w:rsidRDefault="001C15C7" w:rsidP="00767EB1">
            <w:pPr>
              <w:spacing w:before="80" w:after="80"/>
              <w:ind w:firstLine="0"/>
              <w:rPr>
                <w:rFonts w:cs="Times New Roman"/>
                <w:szCs w:val="26"/>
              </w:rPr>
            </w:pPr>
          </w:p>
        </w:tc>
        <w:tc>
          <w:tcPr>
            <w:tcW w:w="1800" w:type="dxa"/>
            <w:shd w:val="clear" w:color="auto" w:fill="auto"/>
          </w:tcPr>
          <w:p w14:paraId="385984B8" w14:textId="77777777" w:rsidR="001C15C7" w:rsidRPr="00D33404" w:rsidRDefault="001C15C7" w:rsidP="00767EB1">
            <w:pPr>
              <w:spacing w:before="80" w:after="80"/>
              <w:ind w:firstLine="0"/>
              <w:jc w:val="center"/>
              <w:rPr>
                <w:rFonts w:cs="Times New Roman"/>
                <w:szCs w:val="26"/>
              </w:rPr>
            </w:pPr>
            <w:r w:rsidRPr="00D33404">
              <w:rPr>
                <w:rFonts w:cs="Times New Roman"/>
                <w:szCs w:val="26"/>
              </w:rPr>
              <w:t>TK. …</w:t>
            </w:r>
          </w:p>
        </w:tc>
        <w:tc>
          <w:tcPr>
            <w:tcW w:w="1980" w:type="dxa"/>
            <w:shd w:val="clear" w:color="auto" w:fill="auto"/>
          </w:tcPr>
          <w:p w14:paraId="5D45633B" w14:textId="77777777" w:rsidR="001C15C7" w:rsidRPr="00D33404" w:rsidRDefault="001C15C7" w:rsidP="00767EB1">
            <w:pPr>
              <w:spacing w:before="80" w:after="80"/>
              <w:ind w:firstLine="0"/>
              <w:jc w:val="center"/>
              <w:rPr>
                <w:rFonts w:cs="Times New Roman"/>
                <w:szCs w:val="26"/>
              </w:rPr>
            </w:pPr>
            <w:r w:rsidRPr="00D33404">
              <w:rPr>
                <w:rFonts w:cs="Times New Roman"/>
                <w:szCs w:val="26"/>
              </w:rPr>
              <w:t>BS</w:t>
            </w:r>
          </w:p>
        </w:tc>
        <w:tc>
          <w:tcPr>
            <w:tcW w:w="2696" w:type="dxa"/>
          </w:tcPr>
          <w:p w14:paraId="49FCB250" w14:textId="77777777" w:rsidR="001C15C7" w:rsidRPr="00D33404" w:rsidRDefault="001C15C7" w:rsidP="00767EB1">
            <w:pPr>
              <w:spacing w:before="80" w:after="80"/>
              <w:ind w:firstLine="0"/>
              <w:jc w:val="center"/>
              <w:rPr>
                <w:rFonts w:cs="Times New Roman"/>
                <w:szCs w:val="26"/>
              </w:rPr>
            </w:pPr>
            <w:r w:rsidRPr="00D33404">
              <w:rPr>
                <w:rFonts w:cs="Times New Roman"/>
                <w:szCs w:val="26"/>
              </w:rPr>
              <w:t>Thành viên</w:t>
            </w:r>
          </w:p>
        </w:tc>
      </w:tr>
      <w:tr w:rsidR="001C15C7" w:rsidRPr="00D33404" w14:paraId="0D6CF037" w14:textId="77777777" w:rsidTr="00D628E8">
        <w:tc>
          <w:tcPr>
            <w:tcW w:w="738" w:type="dxa"/>
            <w:shd w:val="clear" w:color="auto" w:fill="auto"/>
          </w:tcPr>
          <w:p w14:paraId="1885C730" w14:textId="77777777" w:rsidR="001C15C7" w:rsidRPr="00D33404" w:rsidRDefault="001C15C7" w:rsidP="00767EB1">
            <w:pPr>
              <w:spacing w:before="80" w:after="80"/>
              <w:ind w:firstLine="0"/>
              <w:jc w:val="center"/>
              <w:rPr>
                <w:rFonts w:cs="Times New Roman"/>
                <w:szCs w:val="26"/>
              </w:rPr>
            </w:pPr>
            <w:r w:rsidRPr="00D33404">
              <w:rPr>
                <w:rFonts w:cs="Times New Roman"/>
                <w:szCs w:val="26"/>
              </w:rPr>
              <w:t>6</w:t>
            </w:r>
          </w:p>
        </w:tc>
        <w:tc>
          <w:tcPr>
            <w:tcW w:w="2250" w:type="dxa"/>
            <w:shd w:val="clear" w:color="auto" w:fill="auto"/>
          </w:tcPr>
          <w:p w14:paraId="5F373036" w14:textId="77777777" w:rsidR="001C15C7" w:rsidRPr="00D33404" w:rsidRDefault="001C15C7" w:rsidP="00767EB1">
            <w:pPr>
              <w:spacing w:before="80" w:after="80"/>
              <w:ind w:firstLine="0"/>
              <w:rPr>
                <w:rFonts w:cs="Times New Roman"/>
                <w:szCs w:val="26"/>
              </w:rPr>
            </w:pPr>
          </w:p>
        </w:tc>
        <w:tc>
          <w:tcPr>
            <w:tcW w:w="1800" w:type="dxa"/>
            <w:shd w:val="clear" w:color="auto" w:fill="auto"/>
          </w:tcPr>
          <w:p w14:paraId="63417529" w14:textId="77777777" w:rsidR="001C15C7" w:rsidRPr="00D33404" w:rsidRDefault="001C15C7" w:rsidP="00767EB1">
            <w:pPr>
              <w:spacing w:before="80" w:after="80"/>
              <w:ind w:firstLine="0"/>
              <w:jc w:val="center"/>
              <w:rPr>
                <w:rFonts w:cs="Times New Roman"/>
                <w:szCs w:val="26"/>
              </w:rPr>
            </w:pPr>
            <w:r w:rsidRPr="00D33404">
              <w:rPr>
                <w:rFonts w:cs="Times New Roman"/>
                <w:szCs w:val="26"/>
              </w:rPr>
              <w:t>TK. Dược</w:t>
            </w:r>
          </w:p>
        </w:tc>
        <w:tc>
          <w:tcPr>
            <w:tcW w:w="1980" w:type="dxa"/>
            <w:shd w:val="clear" w:color="auto" w:fill="auto"/>
          </w:tcPr>
          <w:p w14:paraId="61389529" w14:textId="77777777" w:rsidR="001C15C7" w:rsidRPr="00D33404" w:rsidRDefault="001C15C7" w:rsidP="00767EB1">
            <w:pPr>
              <w:spacing w:before="80" w:after="80"/>
              <w:ind w:firstLine="0"/>
              <w:jc w:val="center"/>
              <w:rPr>
                <w:rFonts w:cs="Times New Roman"/>
                <w:szCs w:val="26"/>
              </w:rPr>
            </w:pPr>
          </w:p>
        </w:tc>
        <w:tc>
          <w:tcPr>
            <w:tcW w:w="2696" w:type="dxa"/>
          </w:tcPr>
          <w:p w14:paraId="52BF3BFB" w14:textId="77777777" w:rsidR="001C15C7" w:rsidRPr="00D33404" w:rsidRDefault="001C15C7" w:rsidP="00767EB1">
            <w:pPr>
              <w:spacing w:before="80" w:after="80"/>
              <w:ind w:firstLine="0"/>
              <w:jc w:val="center"/>
              <w:rPr>
                <w:rFonts w:cs="Times New Roman"/>
                <w:szCs w:val="26"/>
              </w:rPr>
            </w:pPr>
            <w:r w:rsidRPr="00D33404">
              <w:rPr>
                <w:rFonts w:cs="Times New Roman"/>
                <w:szCs w:val="26"/>
              </w:rPr>
              <w:t xml:space="preserve">Thành viên </w:t>
            </w:r>
          </w:p>
        </w:tc>
      </w:tr>
      <w:tr w:rsidR="001C15C7" w:rsidRPr="00D33404" w14:paraId="227E73D7" w14:textId="77777777" w:rsidTr="00D628E8">
        <w:tc>
          <w:tcPr>
            <w:tcW w:w="738" w:type="dxa"/>
            <w:shd w:val="clear" w:color="auto" w:fill="auto"/>
          </w:tcPr>
          <w:p w14:paraId="27483444" w14:textId="77777777" w:rsidR="001C15C7" w:rsidRPr="00D33404" w:rsidRDefault="001C15C7" w:rsidP="00767EB1">
            <w:pPr>
              <w:spacing w:before="80" w:after="80"/>
              <w:ind w:firstLine="0"/>
              <w:jc w:val="center"/>
              <w:rPr>
                <w:rFonts w:cs="Times New Roman"/>
                <w:szCs w:val="26"/>
              </w:rPr>
            </w:pPr>
            <w:r w:rsidRPr="00D33404">
              <w:rPr>
                <w:rFonts w:cs="Times New Roman"/>
                <w:szCs w:val="26"/>
              </w:rPr>
              <w:t>7</w:t>
            </w:r>
          </w:p>
        </w:tc>
        <w:tc>
          <w:tcPr>
            <w:tcW w:w="2250" w:type="dxa"/>
            <w:shd w:val="clear" w:color="auto" w:fill="auto"/>
          </w:tcPr>
          <w:p w14:paraId="1809D6B8" w14:textId="77777777" w:rsidR="001C15C7" w:rsidRPr="00D33404" w:rsidRDefault="001C15C7" w:rsidP="00767EB1">
            <w:pPr>
              <w:spacing w:before="80" w:after="80"/>
              <w:ind w:firstLine="0"/>
              <w:rPr>
                <w:rFonts w:cs="Times New Roman"/>
                <w:szCs w:val="26"/>
              </w:rPr>
            </w:pPr>
          </w:p>
        </w:tc>
        <w:tc>
          <w:tcPr>
            <w:tcW w:w="1800" w:type="dxa"/>
            <w:shd w:val="clear" w:color="auto" w:fill="auto"/>
          </w:tcPr>
          <w:p w14:paraId="4C7F054B" w14:textId="77777777" w:rsidR="001C15C7" w:rsidRPr="00D33404" w:rsidRDefault="001C15C7" w:rsidP="00767EB1">
            <w:pPr>
              <w:spacing w:before="80" w:after="80"/>
              <w:ind w:firstLine="0"/>
              <w:jc w:val="center"/>
              <w:rPr>
                <w:rFonts w:cs="Times New Roman"/>
                <w:szCs w:val="26"/>
              </w:rPr>
            </w:pPr>
            <w:r w:rsidRPr="00D33404">
              <w:rPr>
                <w:rFonts w:cs="Times New Roman"/>
                <w:szCs w:val="26"/>
              </w:rPr>
              <w:t>Phòng KHTH</w:t>
            </w:r>
          </w:p>
        </w:tc>
        <w:tc>
          <w:tcPr>
            <w:tcW w:w="1980" w:type="dxa"/>
            <w:shd w:val="clear" w:color="auto" w:fill="auto"/>
          </w:tcPr>
          <w:p w14:paraId="3FFAEDC8" w14:textId="77777777" w:rsidR="001C15C7" w:rsidRPr="00D33404" w:rsidRDefault="001C15C7" w:rsidP="00767EB1">
            <w:pPr>
              <w:spacing w:before="80" w:after="80"/>
              <w:ind w:firstLine="0"/>
              <w:jc w:val="center"/>
              <w:rPr>
                <w:rFonts w:cs="Times New Roman"/>
                <w:szCs w:val="26"/>
              </w:rPr>
            </w:pPr>
          </w:p>
        </w:tc>
        <w:tc>
          <w:tcPr>
            <w:tcW w:w="2696" w:type="dxa"/>
          </w:tcPr>
          <w:p w14:paraId="1880DBD7" w14:textId="77777777" w:rsidR="001C15C7" w:rsidRPr="00D33404" w:rsidRDefault="001C15C7" w:rsidP="00767EB1">
            <w:pPr>
              <w:spacing w:before="80" w:after="80"/>
              <w:ind w:firstLine="0"/>
              <w:jc w:val="center"/>
              <w:rPr>
                <w:rFonts w:cs="Times New Roman"/>
                <w:szCs w:val="26"/>
              </w:rPr>
            </w:pPr>
            <w:r w:rsidRPr="00D33404">
              <w:rPr>
                <w:rFonts w:cs="Times New Roman"/>
                <w:szCs w:val="26"/>
              </w:rPr>
              <w:t>Thành viên</w:t>
            </w:r>
          </w:p>
        </w:tc>
      </w:tr>
    </w:tbl>
    <w:p w14:paraId="682EC370" w14:textId="77777777" w:rsidR="001C15C7" w:rsidRPr="00D33404" w:rsidRDefault="001C15C7" w:rsidP="001C15C7">
      <w:pPr>
        <w:rPr>
          <w:rFonts w:cs="Times New Roman"/>
          <w:szCs w:val="26"/>
        </w:rPr>
      </w:pPr>
    </w:p>
    <w:p w14:paraId="26C66E87" w14:textId="77777777" w:rsidR="008E69E7" w:rsidRPr="00D33404" w:rsidRDefault="001C15C7" w:rsidP="00AE7722">
      <w:pPr>
        <w:ind w:firstLine="0"/>
        <w:jc w:val="center"/>
        <w:rPr>
          <w:rFonts w:cs="Times New Roman"/>
          <w:b/>
          <w:szCs w:val="26"/>
          <w:lang w:val="en-US"/>
        </w:rPr>
      </w:pPr>
      <w:r w:rsidRPr="00D33404">
        <w:rPr>
          <w:rFonts w:cs="Times New Roman"/>
          <w:szCs w:val="26"/>
          <w:lang w:val="es-ES_tradnl"/>
        </w:rPr>
        <w:br w:type="page"/>
      </w:r>
      <w:r w:rsidRPr="00D33404">
        <w:rPr>
          <w:rFonts w:cs="Times New Roman"/>
          <w:b/>
          <w:szCs w:val="26"/>
        </w:rPr>
        <w:lastRenderedPageBreak/>
        <w:t xml:space="preserve"> PHỤ LỤC </w:t>
      </w:r>
      <w:r w:rsidRPr="00D33404">
        <w:rPr>
          <w:rFonts w:cs="Times New Roman"/>
          <w:b/>
          <w:szCs w:val="26"/>
          <w:lang w:val="en-US"/>
        </w:rPr>
        <w:t xml:space="preserve"> </w:t>
      </w:r>
    </w:p>
    <w:p w14:paraId="650C92B3" w14:textId="258AE964" w:rsidR="001C15C7" w:rsidRPr="00D33404" w:rsidRDefault="001C15C7" w:rsidP="00AE7722">
      <w:pPr>
        <w:ind w:firstLine="0"/>
        <w:jc w:val="center"/>
        <w:rPr>
          <w:rFonts w:cs="Times New Roman"/>
          <w:b/>
          <w:szCs w:val="26"/>
        </w:rPr>
      </w:pPr>
      <w:r w:rsidRPr="00D33404">
        <w:rPr>
          <w:rFonts w:cs="Times New Roman"/>
          <w:b/>
          <w:szCs w:val="26"/>
          <w:lang w:val="en-US"/>
        </w:rPr>
        <w:t xml:space="preserve"> </w:t>
      </w:r>
      <w:r w:rsidRPr="00D33404">
        <w:rPr>
          <w:rFonts w:cs="Times New Roman"/>
          <w:b/>
          <w:szCs w:val="26"/>
        </w:rPr>
        <w:t>QUY ĐỊNH CHỨC NĂNG NHIỆM VỤ CỦA</w:t>
      </w:r>
      <w:r w:rsidRPr="00D33404">
        <w:rPr>
          <w:rFonts w:cs="Times New Roman"/>
          <w:b/>
          <w:szCs w:val="26"/>
          <w:lang w:val="en-US"/>
        </w:rPr>
        <w:t xml:space="preserve"> </w:t>
      </w:r>
    </w:p>
    <w:p w14:paraId="2E64D643" w14:textId="77777777" w:rsidR="001C15C7" w:rsidRPr="00D33404" w:rsidRDefault="001C15C7" w:rsidP="00AE7722">
      <w:pPr>
        <w:ind w:firstLine="0"/>
        <w:jc w:val="center"/>
        <w:rPr>
          <w:rFonts w:cs="Times New Roman"/>
          <w:b/>
          <w:szCs w:val="26"/>
        </w:rPr>
      </w:pPr>
      <w:r w:rsidRPr="00D33404">
        <w:rPr>
          <w:rFonts w:cs="Times New Roman"/>
          <w:b/>
          <w:szCs w:val="26"/>
        </w:rPr>
        <w:t>BAN QUẢN LÝ SỬ DỤNG KHÁNG SINH (BQLSDKS) CỦA BỆNH VIỆN …</w:t>
      </w:r>
    </w:p>
    <w:p w14:paraId="6D7C9E21" w14:textId="2FAAAF6A" w:rsidR="001C15C7" w:rsidRPr="00D33404" w:rsidRDefault="001C15C7" w:rsidP="00AE7722">
      <w:pPr>
        <w:ind w:firstLine="0"/>
        <w:jc w:val="center"/>
        <w:rPr>
          <w:rFonts w:cs="Times New Roman"/>
          <w:i/>
          <w:szCs w:val="26"/>
        </w:rPr>
      </w:pPr>
      <w:r w:rsidRPr="00D33404">
        <w:rPr>
          <w:rFonts w:cs="Times New Roman"/>
          <w:i/>
          <w:szCs w:val="26"/>
        </w:rPr>
        <w:t xml:space="preserve">(Ban hành kèm theo Quyết định số       /QĐ-BV…. ngày      của Bệnh viện huyện </w:t>
      </w:r>
      <w:r w:rsidRPr="00D33404">
        <w:rPr>
          <w:rFonts w:cs="Times New Roman"/>
          <w:i/>
          <w:szCs w:val="26"/>
          <w:lang w:val="en-US"/>
        </w:rPr>
        <w:t>…….</w:t>
      </w:r>
      <w:r w:rsidRPr="00D33404">
        <w:rPr>
          <w:rFonts w:cs="Times New Roman"/>
          <w:i/>
          <w:szCs w:val="26"/>
        </w:rPr>
        <w:t>)</w:t>
      </w:r>
    </w:p>
    <w:p w14:paraId="60CB575D" w14:textId="77777777" w:rsidR="001C15C7" w:rsidRPr="00D33404" w:rsidRDefault="001C15C7" w:rsidP="001C15C7">
      <w:pPr>
        <w:rPr>
          <w:rFonts w:cs="Times New Roman"/>
          <w:i/>
          <w:szCs w:val="26"/>
        </w:rPr>
      </w:pPr>
    </w:p>
    <w:p w14:paraId="73E382E4" w14:textId="77777777" w:rsidR="001C15C7" w:rsidRPr="00D33404" w:rsidRDefault="001C15C7" w:rsidP="00AE7722">
      <w:pPr>
        <w:ind w:firstLine="0"/>
        <w:jc w:val="center"/>
        <w:rPr>
          <w:rFonts w:cs="Times New Roman"/>
          <w:b/>
          <w:szCs w:val="26"/>
        </w:rPr>
      </w:pPr>
      <w:r w:rsidRPr="00D33404">
        <w:rPr>
          <w:rFonts w:cs="Times New Roman"/>
          <w:b/>
          <w:szCs w:val="26"/>
        </w:rPr>
        <w:t>Chương I</w:t>
      </w:r>
    </w:p>
    <w:p w14:paraId="7A216B8C" w14:textId="77777777" w:rsidR="001C15C7" w:rsidRPr="00D33404" w:rsidRDefault="001C15C7" w:rsidP="00AE7722">
      <w:pPr>
        <w:ind w:firstLine="0"/>
        <w:jc w:val="center"/>
        <w:rPr>
          <w:rFonts w:cs="Times New Roman"/>
          <w:b/>
          <w:szCs w:val="26"/>
        </w:rPr>
      </w:pPr>
      <w:r w:rsidRPr="00D33404">
        <w:rPr>
          <w:rFonts w:cs="Times New Roman"/>
          <w:b/>
          <w:szCs w:val="26"/>
        </w:rPr>
        <w:t>NHỮNG QUY ĐỊNH CHUNG</w:t>
      </w:r>
    </w:p>
    <w:p w14:paraId="6F27CA79" w14:textId="77777777" w:rsidR="001C15C7" w:rsidRPr="00D33404" w:rsidRDefault="001C15C7" w:rsidP="0068679F">
      <w:pPr>
        <w:spacing w:line="360" w:lineRule="auto"/>
        <w:rPr>
          <w:rFonts w:cs="Times New Roman"/>
          <w:b/>
          <w:szCs w:val="26"/>
        </w:rPr>
      </w:pPr>
      <w:r w:rsidRPr="00D33404">
        <w:rPr>
          <w:rFonts w:cs="Times New Roman"/>
          <w:b/>
          <w:szCs w:val="26"/>
        </w:rPr>
        <w:t>Điều 1. Phạm vi điều chỉnh</w:t>
      </w:r>
    </w:p>
    <w:p w14:paraId="648F8475" w14:textId="3C85A28C" w:rsidR="001C15C7" w:rsidRPr="00EE3348" w:rsidRDefault="001C15C7" w:rsidP="0068679F">
      <w:pPr>
        <w:spacing w:line="360" w:lineRule="auto"/>
        <w:rPr>
          <w:rFonts w:cs="Times New Roman"/>
          <w:iCs/>
          <w:szCs w:val="26"/>
          <w:lang w:val="en-US"/>
        </w:rPr>
      </w:pPr>
      <w:r w:rsidRPr="00D33404">
        <w:rPr>
          <w:rFonts w:cs="Times New Roman"/>
          <w:szCs w:val="26"/>
        </w:rPr>
        <w:t xml:space="preserve">Quy chế này quy định chế độ làm việc, nhiệm vụ của Ban quản lý sử dụng </w:t>
      </w:r>
      <w:r w:rsidR="00621696">
        <w:rPr>
          <w:rFonts w:cs="Times New Roman"/>
          <w:szCs w:val="26"/>
        </w:rPr>
        <w:t>KS</w:t>
      </w:r>
      <w:r w:rsidRPr="00D33404">
        <w:rPr>
          <w:rFonts w:cs="Times New Roman"/>
          <w:szCs w:val="26"/>
        </w:rPr>
        <w:t xml:space="preserve"> tại Bệnh viện đa khoa huyện</w:t>
      </w:r>
      <w:r w:rsidRPr="00D33404">
        <w:rPr>
          <w:rFonts w:cs="Times New Roman"/>
          <w:i/>
          <w:szCs w:val="26"/>
        </w:rPr>
        <w:t xml:space="preserve"> </w:t>
      </w:r>
      <w:r w:rsidRPr="00D33404">
        <w:rPr>
          <w:rFonts w:cs="Times New Roman"/>
          <w:iCs/>
          <w:szCs w:val="26"/>
        </w:rPr>
        <w:t>XXX</w:t>
      </w:r>
      <w:r w:rsidR="00EE3348">
        <w:rPr>
          <w:rFonts w:cs="Times New Roman"/>
          <w:iCs/>
          <w:szCs w:val="26"/>
          <w:lang w:val="en-US"/>
        </w:rPr>
        <w:t>.</w:t>
      </w:r>
    </w:p>
    <w:p w14:paraId="70D96A1F" w14:textId="77777777" w:rsidR="001C15C7" w:rsidRPr="00D33404" w:rsidRDefault="001C15C7" w:rsidP="0068679F">
      <w:pPr>
        <w:spacing w:line="360" w:lineRule="auto"/>
        <w:rPr>
          <w:rFonts w:cs="Times New Roman"/>
          <w:b/>
          <w:szCs w:val="26"/>
        </w:rPr>
      </w:pPr>
      <w:r w:rsidRPr="00D33404">
        <w:rPr>
          <w:rFonts w:cs="Times New Roman"/>
          <w:b/>
          <w:szCs w:val="26"/>
        </w:rPr>
        <w:t>Điều 2. Nguyên tắc hoạt động</w:t>
      </w:r>
    </w:p>
    <w:p w14:paraId="5FC91D7F" w14:textId="3D4636F9" w:rsidR="001C15C7" w:rsidRPr="00D33404" w:rsidRDefault="001C15C7">
      <w:pPr>
        <w:numPr>
          <w:ilvl w:val="0"/>
          <w:numId w:val="7"/>
        </w:numPr>
        <w:tabs>
          <w:tab w:val="left" w:pos="426"/>
        </w:tabs>
        <w:spacing w:line="360" w:lineRule="auto"/>
        <w:ind w:left="0" w:firstLine="426"/>
        <w:contextualSpacing/>
        <w:rPr>
          <w:rFonts w:cs="Times New Roman"/>
          <w:color w:val="000000"/>
          <w:szCs w:val="26"/>
          <w:lang w:val="nl-NL"/>
        </w:rPr>
      </w:pPr>
      <w:r w:rsidRPr="00D33404">
        <w:rPr>
          <w:rFonts w:cs="Times New Roman"/>
          <w:color w:val="000000"/>
          <w:szCs w:val="26"/>
          <w:lang w:val="nl-NL"/>
        </w:rPr>
        <w:t xml:space="preserve">Ban chỉ đạo hoạt động theo nguyên tắc tập trung dân chủ, tập thể lãnh đạo, cá nhân phụ trách và chịu trách nhiệm về những hoạt động liên quan đến công tác </w:t>
      </w:r>
      <w:r w:rsidRPr="00D33404">
        <w:rPr>
          <w:rFonts w:cs="Times New Roman"/>
          <w:szCs w:val="26"/>
        </w:rPr>
        <w:t xml:space="preserve">quản lý sử dụng </w:t>
      </w:r>
      <w:r w:rsidR="00621696">
        <w:rPr>
          <w:rFonts w:cs="Times New Roman"/>
          <w:szCs w:val="26"/>
        </w:rPr>
        <w:t>KS</w:t>
      </w:r>
      <w:r w:rsidRPr="00D33404">
        <w:rPr>
          <w:rFonts w:cs="Times New Roman"/>
          <w:szCs w:val="26"/>
        </w:rPr>
        <w:t xml:space="preserve"> tại Bệnh viện XXX.</w:t>
      </w:r>
    </w:p>
    <w:p w14:paraId="417D8341" w14:textId="28E8302A" w:rsidR="001C15C7" w:rsidRPr="0068679F" w:rsidRDefault="001C15C7">
      <w:pPr>
        <w:numPr>
          <w:ilvl w:val="0"/>
          <w:numId w:val="7"/>
        </w:numPr>
        <w:tabs>
          <w:tab w:val="left" w:pos="426"/>
        </w:tabs>
        <w:spacing w:line="360" w:lineRule="auto"/>
        <w:ind w:left="0" w:firstLine="426"/>
        <w:contextualSpacing/>
        <w:rPr>
          <w:rFonts w:cs="Times New Roman"/>
          <w:color w:val="000000"/>
          <w:szCs w:val="26"/>
          <w:lang w:val="nl-NL"/>
        </w:rPr>
      </w:pPr>
      <w:r w:rsidRPr="00D33404">
        <w:rPr>
          <w:rFonts w:cs="Times New Roman"/>
          <w:color w:val="000000"/>
          <w:szCs w:val="26"/>
          <w:lang w:val="nl-NL"/>
        </w:rPr>
        <w:t xml:space="preserve">Trưởng ban chỉ đạo trực tiếp điều hành, chỉ đạo việc triển khai công tác </w:t>
      </w:r>
      <w:r w:rsidRPr="0068679F">
        <w:rPr>
          <w:rFonts w:cs="Times New Roman"/>
          <w:color w:val="000000"/>
          <w:szCs w:val="26"/>
          <w:lang w:val="nl-NL"/>
        </w:rPr>
        <w:t xml:space="preserve">quản lý sử dụng </w:t>
      </w:r>
      <w:r w:rsidR="00621696" w:rsidRPr="0068679F">
        <w:rPr>
          <w:rFonts w:cs="Times New Roman"/>
          <w:color w:val="000000"/>
          <w:szCs w:val="26"/>
          <w:lang w:val="nl-NL"/>
        </w:rPr>
        <w:t>KS</w:t>
      </w:r>
      <w:r w:rsidRPr="0068679F">
        <w:rPr>
          <w:rFonts w:cs="Times New Roman"/>
          <w:color w:val="000000"/>
          <w:szCs w:val="26"/>
          <w:lang w:val="nl-NL"/>
        </w:rPr>
        <w:t xml:space="preserve"> tại Bệnh viện XXX</w:t>
      </w:r>
    </w:p>
    <w:p w14:paraId="07212098" w14:textId="267B1146" w:rsidR="001C15C7" w:rsidRPr="0068679F" w:rsidRDefault="001C15C7">
      <w:pPr>
        <w:numPr>
          <w:ilvl w:val="0"/>
          <w:numId w:val="7"/>
        </w:numPr>
        <w:tabs>
          <w:tab w:val="left" w:pos="426"/>
        </w:tabs>
        <w:spacing w:line="360" w:lineRule="auto"/>
        <w:ind w:left="0" w:firstLine="426"/>
        <w:contextualSpacing/>
        <w:rPr>
          <w:rFonts w:cs="Times New Roman"/>
          <w:color w:val="000000"/>
          <w:szCs w:val="26"/>
          <w:lang w:val="nl-NL"/>
        </w:rPr>
      </w:pPr>
      <w:r w:rsidRPr="00D33404">
        <w:rPr>
          <w:rFonts w:cs="Times New Roman"/>
          <w:color w:val="000000"/>
          <w:szCs w:val="26"/>
          <w:lang w:val="nl-NL"/>
        </w:rPr>
        <w:t xml:space="preserve">Các thành viên Ban </w:t>
      </w:r>
      <w:r w:rsidRPr="0068679F">
        <w:rPr>
          <w:rFonts w:cs="Times New Roman"/>
          <w:color w:val="000000"/>
          <w:szCs w:val="26"/>
          <w:lang w:val="nl-NL"/>
        </w:rPr>
        <w:t xml:space="preserve">quản lý sử dụng </w:t>
      </w:r>
      <w:r w:rsidR="00621696" w:rsidRPr="0068679F">
        <w:rPr>
          <w:rFonts w:cs="Times New Roman"/>
          <w:color w:val="000000"/>
          <w:szCs w:val="26"/>
          <w:lang w:val="nl-NL"/>
        </w:rPr>
        <w:t>KS</w:t>
      </w:r>
      <w:r w:rsidRPr="00D33404">
        <w:rPr>
          <w:rFonts w:cs="Times New Roman"/>
          <w:color w:val="000000"/>
          <w:szCs w:val="26"/>
          <w:lang w:val="nl-NL"/>
        </w:rPr>
        <w:t xml:space="preserve"> làm việc theo chế độ kiêm nhiệm, có trách nhiệm giúp trưởng ban và phối hợp với các thành viên khác trong việc chỉ đạo triển khai công tác </w:t>
      </w:r>
      <w:r w:rsidRPr="0068679F">
        <w:rPr>
          <w:rFonts w:cs="Times New Roman"/>
          <w:color w:val="000000"/>
          <w:szCs w:val="26"/>
          <w:lang w:val="nl-NL"/>
        </w:rPr>
        <w:t xml:space="preserve">quản lý sử dụng </w:t>
      </w:r>
      <w:r w:rsidR="00621696" w:rsidRPr="0068679F">
        <w:rPr>
          <w:rFonts w:cs="Times New Roman"/>
          <w:color w:val="000000"/>
          <w:szCs w:val="26"/>
          <w:lang w:val="nl-NL"/>
        </w:rPr>
        <w:t>KS</w:t>
      </w:r>
      <w:r w:rsidRPr="00D33404">
        <w:rPr>
          <w:rFonts w:cs="Times New Roman"/>
          <w:color w:val="000000"/>
          <w:szCs w:val="26"/>
          <w:lang w:val="nl-NL"/>
        </w:rPr>
        <w:t xml:space="preserve">; chịu trách nhiệm trước Trưởng ban về việc thực hiện các nhiệm vụ </w:t>
      </w:r>
      <w:r w:rsidRPr="0068679F">
        <w:rPr>
          <w:rFonts w:cs="Times New Roman"/>
          <w:color w:val="000000"/>
          <w:szCs w:val="26"/>
          <w:lang w:val="nl-NL"/>
        </w:rPr>
        <w:t xml:space="preserve">quản lý sử dụng </w:t>
      </w:r>
      <w:r w:rsidR="00621696" w:rsidRPr="0068679F">
        <w:rPr>
          <w:rFonts w:cs="Times New Roman"/>
          <w:color w:val="000000"/>
          <w:szCs w:val="26"/>
          <w:lang w:val="nl-NL"/>
        </w:rPr>
        <w:t>KS</w:t>
      </w:r>
      <w:r w:rsidRPr="00D33404">
        <w:rPr>
          <w:rFonts w:cs="Times New Roman"/>
          <w:color w:val="000000"/>
          <w:szCs w:val="26"/>
          <w:lang w:val="nl-NL"/>
        </w:rPr>
        <w:t xml:space="preserve"> thuộc chức năng, nhiệm vụ được giao phụ trách và việc thực hiện các nhiệm vụ được Trưởng ban chỉ đạo phân công tại quy chế này.</w:t>
      </w:r>
    </w:p>
    <w:p w14:paraId="1CEC21BD" w14:textId="77777777" w:rsidR="001C15C7" w:rsidRPr="00D33404" w:rsidRDefault="001C15C7" w:rsidP="001C15C7">
      <w:pPr>
        <w:tabs>
          <w:tab w:val="left" w:pos="426"/>
        </w:tabs>
        <w:jc w:val="center"/>
        <w:rPr>
          <w:rFonts w:cs="Times New Roman"/>
          <w:b/>
          <w:color w:val="000000"/>
          <w:szCs w:val="26"/>
          <w:lang w:val="nl-NL"/>
        </w:rPr>
      </w:pPr>
    </w:p>
    <w:p w14:paraId="29D7242E" w14:textId="77777777" w:rsidR="001C15C7" w:rsidRPr="00D33404" w:rsidRDefault="001C15C7" w:rsidP="00AE7722">
      <w:pPr>
        <w:tabs>
          <w:tab w:val="left" w:pos="426"/>
        </w:tabs>
        <w:ind w:firstLine="0"/>
        <w:jc w:val="center"/>
        <w:rPr>
          <w:rFonts w:cs="Times New Roman"/>
          <w:b/>
          <w:color w:val="000000"/>
          <w:szCs w:val="26"/>
          <w:lang w:val="nl-NL"/>
        </w:rPr>
      </w:pPr>
      <w:r w:rsidRPr="00D33404">
        <w:rPr>
          <w:rFonts w:cs="Times New Roman"/>
          <w:b/>
          <w:color w:val="000000"/>
          <w:szCs w:val="26"/>
          <w:lang w:val="nl-NL"/>
        </w:rPr>
        <w:t>Chương II</w:t>
      </w:r>
    </w:p>
    <w:p w14:paraId="6A604422" w14:textId="6ADEEAB3" w:rsidR="001C15C7" w:rsidRPr="0068679F" w:rsidRDefault="001C15C7" w:rsidP="0068679F">
      <w:pPr>
        <w:tabs>
          <w:tab w:val="left" w:pos="426"/>
        </w:tabs>
        <w:ind w:firstLine="0"/>
        <w:jc w:val="center"/>
        <w:rPr>
          <w:rFonts w:cs="Times New Roman"/>
          <w:b/>
          <w:color w:val="000000"/>
          <w:szCs w:val="26"/>
        </w:rPr>
      </w:pPr>
      <w:r w:rsidRPr="00D33404">
        <w:rPr>
          <w:rFonts w:cs="Times New Roman"/>
          <w:b/>
          <w:color w:val="000000"/>
          <w:szCs w:val="26"/>
          <w:lang w:val="nl-NL"/>
        </w:rPr>
        <w:t>NHIỆM VỤ CỦA BAN QUẢN LÝ SỬ DỤNG KHÁNG SINH</w:t>
      </w:r>
    </w:p>
    <w:p w14:paraId="0A22CCB5" w14:textId="77777777" w:rsidR="001C15C7" w:rsidRPr="00AE7722" w:rsidRDefault="001C15C7" w:rsidP="0068679F">
      <w:pPr>
        <w:spacing w:line="360" w:lineRule="auto"/>
        <w:rPr>
          <w:rFonts w:cs="Times New Roman"/>
          <w:b/>
          <w:spacing w:val="-10"/>
          <w:szCs w:val="26"/>
        </w:rPr>
      </w:pPr>
      <w:r w:rsidRPr="00AE7722">
        <w:rPr>
          <w:rFonts w:cs="Times New Roman"/>
          <w:b/>
          <w:bCs/>
          <w:color w:val="000000"/>
          <w:spacing w:val="-10"/>
          <w:szCs w:val="26"/>
          <w:lang w:val="nl-NL"/>
        </w:rPr>
        <w:t>Điều 3. Nhiệm vụ chung</w:t>
      </w:r>
      <w:r w:rsidRPr="00AE7722">
        <w:rPr>
          <w:rFonts w:cs="Times New Roman"/>
          <w:b/>
          <w:spacing w:val="-10"/>
          <w:szCs w:val="26"/>
        </w:rPr>
        <w:t xml:space="preserve"> của Ban quản lý sử dụng kháng sinh trong bệnh viện</w:t>
      </w:r>
    </w:p>
    <w:p w14:paraId="7413F4FF" w14:textId="297E2A31" w:rsidR="001C15C7" w:rsidRPr="0068679F" w:rsidRDefault="001C15C7">
      <w:pPr>
        <w:numPr>
          <w:ilvl w:val="0"/>
          <w:numId w:val="25"/>
        </w:numPr>
        <w:tabs>
          <w:tab w:val="left" w:pos="426"/>
        </w:tabs>
        <w:spacing w:line="360" w:lineRule="auto"/>
        <w:contextualSpacing/>
        <w:rPr>
          <w:rFonts w:cs="Times New Roman"/>
          <w:color w:val="000000"/>
          <w:szCs w:val="26"/>
          <w:lang w:val="nl-NL"/>
        </w:rPr>
      </w:pPr>
      <w:r w:rsidRPr="0068679F">
        <w:rPr>
          <w:rFonts w:cs="Times New Roman"/>
          <w:color w:val="000000"/>
          <w:szCs w:val="26"/>
          <w:lang w:val="nl-NL"/>
        </w:rPr>
        <w:t xml:space="preserve">Thành lập Ban giám sát sử dụng </w:t>
      </w:r>
      <w:r w:rsidR="00621696" w:rsidRPr="0068679F">
        <w:rPr>
          <w:rFonts w:cs="Times New Roman"/>
          <w:color w:val="000000"/>
          <w:szCs w:val="26"/>
          <w:lang w:val="nl-NL"/>
        </w:rPr>
        <w:t>KS</w:t>
      </w:r>
      <w:r w:rsidRPr="0068679F">
        <w:rPr>
          <w:rFonts w:cs="Times New Roman"/>
          <w:color w:val="000000"/>
          <w:szCs w:val="26"/>
          <w:lang w:val="nl-NL"/>
        </w:rPr>
        <w:t xml:space="preserve"> của </w:t>
      </w:r>
      <w:r w:rsidR="001A1BAC" w:rsidRPr="0068679F">
        <w:rPr>
          <w:rFonts w:cs="Times New Roman"/>
          <w:color w:val="000000"/>
          <w:szCs w:val="26"/>
          <w:lang w:val="nl-NL"/>
        </w:rPr>
        <w:t>BV</w:t>
      </w:r>
      <w:r w:rsidRPr="0068679F">
        <w:rPr>
          <w:rFonts w:cs="Times New Roman"/>
          <w:color w:val="000000"/>
          <w:szCs w:val="26"/>
          <w:lang w:val="nl-NL"/>
        </w:rPr>
        <w:t>.</w:t>
      </w:r>
    </w:p>
    <w:p w14:paraId="3CAAD226" w14:textId="7AFE23DB" w:rsidR="001C15C7" w:rsidRPr="0068679F" w:rsidRDefault="001C15C7">
      <w:pPr>
        <w:numPr>
          <w:ilvl w:val="0"/>
          <w:numId w:val="25"/>
        </w:numPr>
        <w:tabs>
          <w:tab w:val="left" w:pos="426"/>
        </w:tabs>
        <w:spacing w:line="360" w:lineRule="auto"/>
        <w:contextualSpacing/>
        <w:rPr>
          <w:rFonts w:cs="Times New Roman"/>
          <w:color w:val="000000"/>
          <w:szCs w:val="26"/>
          <w:lang w:val="nl-NL"/>
        </w:rPr>
      </w:pPr>
      <w:r w:rsidRPr="0068679F">
        <w:rPr>
          <w:rFonts w:cs="Times New Roman"/>
          <w:color w:val="000000"/>
          <w:szCs w:val="26"/>
          <w:lang w:val="nl-NL"/>
        </w:rPr>
        <w:t xml:space="preserve">Xây dựng các quy định về sử dụng </w:t>
      </w:r>
      <w:r w:rsidR="00621696" w:rsidRPr="0068679F">
        <w:rPr>
          <w:rFonts w:cs="Times New Roman"/>
          <w:color w:val="000000"/>
          <w:szCs w:val="26"/>
          <w:lang w:val="nl-NL"/>
        </w:rPr>
        <w:t>KS</w:t>
      </w:r>
      <w:r w:rsidRPr="0068679F">
        <w:rPr>
          <w:rFonts w:cs="Times New Roman"/>
          <w:color w:val="000000"/>
          <w:szCs w:val="26"/>
          <w:lang w:val="nl-NL"/>
        </w:rPr>
        <w:t xml:space="preserve"> tại </w:t>
      </w:r>
      <w:r w:rsidR="001A1BAC" w:rsidRPr="0068679F">
        <w:rPr>
          <w:rFonts w:cs="Times New Roman"/>
          <w:color w:val="000000"/>
          <w:szCs w:val="26"/>
          <w:lang w:val="nl-NL"/>
        </w:rPr>
        <w:t>BV</w:t>
      </w:r>
      <w:r w:rsidRPr="0068679F">
        <w:rPr>
          <w:rFonts w:cs="Times New Roman"/>
          <w:color w:val="000000"/>
          <w:szCs w:val="26"/>
          <w:lang w:val="nl-NL"/>
        </w:rPr>
        <w:t>.</w:t>
      </w:r>
    </w:p>
    <w:p w14:paraId="004CCADC" w14:textId="58EE92F5" w:rsidR="001C15C7" w:rsidRPr="0068679F" w:rsidRDefault="001C15C7">
      <w:pPr>
        <w:numPr>
          <w:ilvl w:val="0"/>
          <w:numId w:val="25"/>
        </w:numPr>
        <w:tabs>
          <w:tab w:val="left" w:pos="426"/>
        </w:tabs>
        <w:spacing w:line="360" w:lineRule="auto"/>
        <w:contextualSpacing/>
        <w:rPr>
          <w:rFonts w:cs="Times New Roman"/>
          <w:color w:val="000000"/>
          <w:szCs w:val="26"/>
          <w:lang w:val="nl-NL"/>
        </w:rPr>
      </w:pPr>
      <w:r w:rsidRPr="0068679F">
        <w:rPr>
          <w:rFonts w:cs="Times New Roman"/>
          <w:color w:val="000000"/>
          <w:szCs w:val="26"/>
          <w:lang w:val="nl-NL"/>
        </w:rPr>
        <w:t xml:space="preserve">Giám sát sử dụng </w:t>
      </w:r>
      <w:r w:rsidR="00621696" w:rsidRPr="0068679F">
        <w:rPr>
          <w:rFonts w:cs="Times New Roman"/>
          <w:color w:val="000000"/>
          <w:szCs w:val="26"/>
          <w:lang w:val="nl-NL"/>
        </w:rPr>
        <w:t>KS</w:t>
      </w:r>
      <w:r w:rsidRPr="0068679F">
        <w:rPr>
          <w:rFonts w:cs="Times New Roman"/>
          <w:color w:val="000000"/>
          <w:szCs w:val="26"/>
          <w:lang w:val="nl-NL"/>
        </w:rPr>
        <w:t xml:space="preserve"> và giám sát đề kháng </w:t>
      </w:r>
      <w:r w:rsidR="00621696" w:rsidRPr="0068679F">
        <w:rPr>
          <w:rFonts w:cs="Times New Roman"/>
          <w:color w:val="000000"/>
          <w:szCs w:val="26"/>
          <w:lang w:val="nl-NL"/>
        </w:rPr>
        <w:t>KS</w:t>
      </w:r>
      <w:r w:rsidRPr="0068679F">
        <w:rPr>
          <w:rFonts w:cs="Times New Roman"/>
          <w:color w:val="000000"/>
          <w:szCs w:val="26"/>
          <w:lang w:val="nl-NL"/>
        </w:rPr>
        <w:t xml:space="preserve"> tại </w:t>
      </w:r>
      <w:r w:rsidR="001A1BAC" w:rsidRPr="0068679F">
        <w:rPr>
          <w:rFonts w:cs="Times New Roman"/>
          <w:color w:val="000000"/>
          <w:szCs w:val="26"/>
          <w:lang w:val="nl-NL"/>
        </w:rPr>
        <w:t>BV</w:t>
      </w:r>
      <w:r w:rsidRPr="0068679F">
        <w:rPr>
          <w:rFonts w:cs="Times New Roman"/>
          <w:color w:val="000000"/>
          <w:szCs w:val="26"/>
          <w:lang w:val="nl-NL"/>
        </w:rPr>
        <w:t>.</w:t>
      </w:r>
    </w:p>
    <w:p w14:paraId="1D0EFF3D" w14:textId="3A6FA4BA" w:rsidR="001C15C7" w:rsidRPr="0068679F" w:rsidRDefault="001C15C7">
      <w:pPr>
        <w:numPr>
          <w:ilvl w:val="0"/>
          <w:numId w:val="25"/>
        </w:numPr>
        <w:tabs>
          <w:tab w:val="left" w:pos="426"/>
        </w:tabs>
        <w:spacing w:line="360" w:lineRule="auto"/>
        <w:contextualSpacing/>
        <w:rPr>
          <w:rFonts w:cs="Times New Roman"/>
          <w:color w:val="000000"/>
          <w:szCs w:val="26"/>
          <w:lang w:val="nl-NL"/>
        </w:rPr>
      </w:pPr>
      <w:r w:rsidRPr="0068679F">
        <w:rPr>
          <w:rFonts w:cs="Times New Roman"/>
          <w:color w:val="000000"/>
          <w:szCs w:val="26"/>
          <w:lang w:val="nl-NL"/>
        </w:rPr>
        <w:t xml:space="preserve">Triển khai các can thiệp nâng cao chất lượng sử dụng </w:t>
      </w:r>
      <w:r w:rsidR="00621696" w:rsidRPr="0068679F">
        <w:rPr>
          <w:rFonts w:cs="Times New Roman"/>
          <w:color w:val="000000"/>
          <w:szCs w:val="26"/>
          <w:lang w:val="nl-NL"/>
        </w:rPr>
        <w:t>KS</w:t>
      </w:r>
      <w:r w:rsidRPr="0068679F">
        <w:rPr>
          <w:rFonts w:cs="Times New Roman"/>
          <w:color w:val="000000"/>
          <w:szCs w:val="26"/>
          <w:lang w:val="nl-NL"/>
        </w:rPr>
        <w:t xml:space="preserve"> trong </w:t>
      </w:r>
      <w:r w:rsidR="001A1BAC" w:rsidRPr="0068679F">
        <w:rPr>
          <w:rFonts w:cs="Times New Roman"/>
          <w:color w:val="000000"/>
          <w:szCs w:val="26"/>
          <w:lang w:val="nl-NL"/>
        </w:rPr>
        <w:t>BV</w:t>
      </w:r>
      <w:r w:rsidRPr="0068679F">
        <w:rPr>
          <w:rFonts w:cs="Times New Roman"/>
          <w:color w:val="000000"/>
          <w:szCs w:val="26"/>
          <w:lang w:val="nl-NL"/>
        </w:rPr>
        <w:t>.</w:t>
      </w:r>
    </w:p>
    <w:p w14:paraId="63628C2B" w14:textId="49ABC8B6" w:rsidR="001C15C7" w:rsidRPr="0068679F" w:rsidRDefault="001C15C7">
      <w:pPr>
        <w:numPr>
          <w:ilvl w:val="0"/>
          <w:numId w:val="25"/>
        </w:numPr>
        <w:tabs>
          <w:tab w:val="left" w:pos="426"/>
        </w:tabs>
        <w:spacing w:line="360" w:lineRule="auto"/>
        <w:contextualSpacing/>
        <w:rPr>
          <w:rFonts w:cs="Times New Roman"/>
          <w:color w:val="000000"/>
          <w:szCs w:val="26"/>
          <w:lang w:val="nl-NL"/>
        </w:rPr>
      </w:pPr>
      <w:r w:rsidRPr="0068679F">
        <w:rPr>
          <w:rFonts w:cs="Times New Roman"/>
          <w:color w:val="000000"/>
          <w:szCs w:val="26"/>
          <w:lang w:val="nl-NL"/>
        </w:rPr>
        <w:t xml:space="preserve">Đào tạo, tập huấn cho nhân viên y tế trong </w:t>
      </w:r>
      <w:r w:rsidR="001A1BAC" w:rsidRPr="0068679F">
        <w:rPr>
          <w:rFonts w:cs="Times New Roman"/>
          <w:color w:val="000000"/>
          <w:szCs w:val="26"/>
          <w:lang w:val="nl-NL"/>
        </w:rPr>
        <w:t>BV</w:t>
      </w:r>
      <w:r w:rsidRPr="0068679F">
        <w:rPr>
          <w:rFonts w:cs="Times New Roman"/>
          <w:color w:val="000000"/>
          <w:szCs w:val="26"/>
          <w:lang w:val="nl-NL"/>
        </w:rPr>
        <w:t>.</w:t>
      </w:r>
    </w:p>
    <w:p w14:paraId="56A84102" w14:textId="77777777" w:rsidR="001C15C7" w:rsidRPr="0068679F" w:rsidRDefault="001C15C7">
      <w:pPr>
        <w:numPr>
          <w:ilvl w:val="0"/>
          <w:numId w:val="25"/>
        </w:numPr>
        <w:tabs>
          <w:tab w:val="left" w:pos="426"/>
        </w:tabs>
        <w:spacing w:line="360" w:lineRule="auto"/>
        <w:contextualSpacing/>
        <w:rPr>
          <w:rFonts w:cs="Times New Roman"/>
          <w:color w:val="000000"/>
          <w:szCs w:val="26"/>
          <w:lang w:val="nl-NL"/>
        </w:rPr>
      </w:pPr>
      <w:r w:rsidRPr="0068679F">
        <w:rPr>
          <w:rFonts w:cs="Times New Roman"/>
          <w:color w:val="000000"/>
          <w:szCs w:val="26"/>
          <w:lang w:val="nl-NL"/>
        </w:rPr>
        <w:t>Đánh giá thực hiện, báo cáo và phản hồi thông tin.</w:t>
      </w:r>
    </w:p>
    <w:p w14:paraId="0FD2DF71" w14:textId="77777777" w:rsidR="001C15C7" w:rsidRPr="00D33404" w:rsidRDefault="001C15C7" w:rsidP="0068679F">
      <w:pPr>
        <w:spacing w:line="360" w:lineRule="auto"/>
        <w:rPr>
          <w:rFonts w:cs="Times New Roman"/>
          <w:b/>
          <w:color w:val="000000"/>
          <w:szCs w:val="26"/>
        </w:rPr>
      </w:pPr>
      <w:r w:rsidRPr="00D33404">
        <w:rPr>
          <w:rFonts w:cs="Times New Roman"/>
          <w:b/>
          <w:color w:val="000000"/>
          <w:szCs w:val="26"/>
          <w:lang w:val="nl-NL"/>
        </w:rPr>
        <w:br w:type="page"/>
      </w:r>
      <w:r w:rsidRPr="00D33404">
        <w:rPr>
          <w:rFonts w:cs="Times New Roman"/>
          <w:b/>
          <w:color w:val="000000"/>
          <w:szCs w:val="26"/>
          <w:lang w:val="nl-NL"/>
        </w:rPr>
        <w:lastRenderedPageBreak/>
        <w:t xml:space="preserve">Điều 4. Nhiệm vụ của </w:t>
      </w:r>
      <w:r w:rsidRPr="00D33404">
        <w:rPr>
          <w:rFonts w:cs="Times New Roman"/>
          <w:b/>
          <w:bCs/>
          <w:color w:val="000000"/>
          <w:szCs w:val="26"/>
          <w:lang w:val="nl-NL"/>
        </w:rPr>
        <w:t xml:space="preserve">Ban </w:t>
      </w:r>
      <w:r w:rsidRPr="00D33404">
        <w:rPr>
          <w:rFonts w:cs="Times New Roman"/>
          <w:b/>
          <w:szCs w:val="26"/>
        </w:rPr>
        <w:t xml:space="preserve">quản lý sử dụng kháng sinh </w:t>
      </w:r>
      <w:r w:rsidRPr="00D33404">
        <w:rPr>
          <w:rFonts w:cs="Times New Roman"/>
          <w:b/>
          <w:color w:val="000000"/>
          <w:szCs w:val="26"/>
          <w:lang w:val="nl-NL"/>
        </w:rPr>
        <w:t>tại bệnh viện</w:t>
      </w:r>
    </w:p>
    <w:p w14:paraId="27D2B33D" w14:textId="77777777" w:rsidR="001C15C7" w:rsidRPr="00D33404" w:rsidRDefault="001C15C7" w:rsidP="0068679F">
      <w:pPr>
        <w:autoSpaceDE w:val="0"/>
        <w:autoSpaceDN w:val="0"/>
        <w:adjustRightInd w:val="0"/>
        <w:rPr>
          <w:rFonts w:cs="Times New Roman"/>
          <w:b/>
          <w:szCs w:val="26"/>
        </w:rPr>
      </w:pPr>
      <w:r w:rsidRPr="00D33404">
        <w:rPr>
          <w:rFonts w:cs="Times New Roman"/>
          <w:b/>
          <w:szCs w:val="26"/>
        </w:rPr>
        <w:t>1. Xây dựng các quy định về sử dụng kháng sinh tại bệnh viện</w:t>
      </w:r>
    </w:p>
    <w:p w14:paraId="5933060C" w14:textId="162F4884" w:rsidR="001C15C7" w:rsidRPr="00D33404" w:rsidRDefault="001C15C7" w:rsidP="0068679F">
      <w:pPr>
        <w:autoSpaceDE w:val="0"/>
        <w:autoSpaceDN w:val="0"/>
        <w:adjustRightInd w:val="0"/>
        <w:rPr>
          <w:rFonts w:cs="Times New Roman"/>
          <w:szCs w:val="26"/>
        </w:rPr>
      </w:pPr>
      <w:r w:rsidRPr="00D33404">
        <w:rPr>
          <w:rFonts w:cs="Times New Roman"/>
          <w:szCs w:val="26"/>
        </w:rPr>
        <w:t xml:space="preserve">1.1. Xây dựng Hướng dẫn chung về sử dụng </w:t>
      </w:r>
      <w:r w:rsidR="00621696">
        <w:rPr>
          <w:rFonts w:cs="Times New Roman"/>
          <w:szCs w:val="26"/>
        </w:rPr>
        <w:t>KS</w:t>
      </w:r>
      <w:r w:rsidRPr="00D33404">
        <w:rPr>
          <w:rFonts w:cs="Times New Roman"/>
          <w:szCs w:val="26"/>
        </w:rPr>
        <w:t xml:space="preserve"> tại </w:t>
      </w:r>
      <w:r w:rsidR="001A1BAC">
        <w:rPr>
          <w:rFonts w:cs="Times New Roman"/>
          <w:szCs w:val="26"/>
        </w:rPr>
        <w:t>BV</w:t>
      </w:r>
    </w:p>
    <w:p w14:paraId="157BE0DD" w14:textId="3B74C277" w:rsidR="001C15C7" w:rsidRPr="00AE7722" w:rsidRDefault="001C15C7" w:rsidP="0068679F">
      <w:pPr>
        <w:autoSpaceDE w:val="0"/>
        <w:autoSpaceDN w:val="0"/>
        <w:adjustRightInd w:val="0"/>
        <w:rPr>
          <w:rFonts w:cs="Times New Roman"/>
          <w:spacing w:val="-10"/>
          <w:szCs w:val="26"/>
        </w:rPr>
      </w:pPr>
      <w:r w:rsidRPr="00AE7722">
        <w:rPr>
          <w:rFonts w:cs="Times New Roman"/>
          <w:spacing w:val="-10"/>
          <w:szCs w:val="26"/>
        </w:rPr>
        <w:t xml:space="preserve">1.2. Xây dựng hướng dẫn điều trị một số bệnh nhiễm khuẩn thường gặp tại </w:t>
      </w:r>
      <w:r w:rsidR="001A1BAC" w:rsidRPr="00AE7722">
        <w:rPr>
          <w:rFonts w:cs="Times New Roman"/>
          <w:spacing w:val="-10"/>
          <w:szCs w:val="26"/>
        </w:rPr>
        <w:t>BV</w:t>
      </w:r>
    </w:p>
    <w:p w14:paraId="4C6E4458" w14:textId="559E4BAC" w:rsidR="001C15C7" w:rsidRPr="00D33404" w:rsidRDefault="001C15C7" w:rsidP="0068679F">
      <w:pPr>
        <w:autoSpaceDE w:val="0"/>
        <w:autoSpaceDN w:val="0"/>
        <w:adjustRightInd w:val="0"/>
        <w:rPr>
          <w:rFonts w:cs="Times New Roman"/>
          <w:szCs w:val="26"/>
        </w:rPr>
      </w:pPr>
      <w:r w:rsidRPr="00D33404">
        <w:rPr>
          <w:rFonts w:cs="Times New Roman"/>
          <w:szCs w:val="26"/>
        </w:rPr>
        <w:t xml:space="preserve">1.3. Xây dựng hướng dẫn sử dụng </w:t>
      </w:r>
      <w:r w:rsidR="00621696">
        <w:rPr>
          <w:rFonts w:cs="Times New Roman"/>
          <w:szCs w:val="26"/>
        </w:rPr>
        <w:t>KS</w:t>
      </w:r>
      <w:r w:rsidRPr="00D33404">
        <w:rPr>
          <w:rFonts w:cs="Times New Roman"/>
          <w:szCs w:val="26"/>
        </w:rPr>
        <w:t xml:space="preserve"> dự phòng phẫu thuật</w:t>
      </w:r>
    </w:p>
    <w:p w14:paraId="3D40B770" w14:textId="4101D3E2" w:rsidR="001C15C7" w:rsidRPr="00D33404" w:rsidRDefault="001C15C7" w:rsidP="0068679F">
      <w:pPr>
        <w:autoSpaceDE w:val="0"/>
        <w:autoSpaceDN w:val="0"/>
        <w:adjustRightInd w:val="0"/>
        <w:rPr>
          <w:rFonts w:cs="Times New Roman"/>
          <w:szCs w:val="26"/>
        </w:rPr>
      </w:pPr>
      <w:r w:rsidRPr="00D33404">
        <w:rPr>
          <w:rFonts w:cs="Times New Roman"/>
          <w:szCs w:val="26"/>
        </w:rPr>
        <w:t xml:space="preserve">1.4. Xây dựng danh mục </w:t>
      </w:r>
      <w:r w:rsidR="00621696">
        <w:rPr>
          <w:rFonts w:cs="Times New Roman"/>
          <w:szCs w:val="26"/>
        </w:rPr>
        <w:t>KS</w:t>
      </w:r>
      <w:r w:rsidRPr="00D33404">
        <w:rPr>
          <w:rFonts w:cs="Times New Roman"/>
          <w:szCs w:val="26"/>
        </w:rPr>
        <w:t xml:space="preserve"> cần ưu tiên quản lý và các quy định giám sát</w:t>
      </w:r>
    </w:p>
    <w:p w14:paraId="76CA2ADC" w14:textId="3A0D7AC9" w:rsidR="001C15C7" w:rsidRPr="00D33404" w:rsidRDefault="001C15C7" w:rsidP="0068679F">
      <w:pPr>
        <w:autoSpaceDE w:val="0"/>
        <w:autoSpaceDN w:val="0"/>
        <w:adjustRightInd w:val="0"/>
        <w:rPr>
          <w:rFonts w:cs="Times New Roman"/>
          <w:szCs w:val="26"/>
        </w:rPr>
      </w:pPr>
      <w:r w:rsidRPr="00D33404">
        <w:rPr>
          <w:rFonts w:cs="Times New Roman"/>
          <w:szCs w:val="26"/>
        </w:rPr>
        <w:t xml:space="preserve">1.5. Xây dựng hướng dẫn chuyển </w:t>
      </w:r>
      <w:r w:rsidR="00621696">
        <w:rPr>
          <w:rFonts w:cs="Times New Roman"/>
          <w:szCs w:val="26"/>
        </w:rPr>
        <w:t>KS</w:t>
      </w:r>
      <w:r w:rsidRPr="00D33404">
        <w:rPr>
          <w:rFonts w:cs="Times New Roman"/>
          <w:szCs w:val="26"/>
        </w:rPr>
        <w:t xml:space="preserve"> từ đường tiêm/truyền sang đường uống trong điều kiện cho phép</w:t>
      </w:r>
    </w:p>
    <w:p w14:paraId="44DB3EB2" w14:textId="77777777" w:rsidR="001C15C7" w:rsidRPr="00D33404" w:rsidRDefault="001C15C7" w:rsidP="0068679F">
      <w:pPr>
        <w:autoSpaceDE w:val="0"/>
        <w:autoSpaceDN w:val="0"/>
        <w:adjustRightInd w:val="0"/>
        <w:rPr>
          <w:rFonts w:cs="Times New Roman"/>
          <w:szCs w:val="26"/>
        </w:rPr>
      </w:pPr>
      <w:r w:rsidRPr="00D33404">
        <w:rPr>
          <w:rFonts w:cs="Times New Roman"/>
          <w:szCs w:val="26"/>
        </w:rPr>
        <w:t>1.6. Xây dựng tài liệu, hướng dẫn về kỹ thuật vi sinh lâm sàng</w:t>
      </w:r>
    </w:p>
    <w:p w14:paraId="2A010769" w14:textId="77777777" w:rsidR="001C15C7" w:rsidRPr="00D33404" w:rsidRDefault="001C15C7" w:rsidP="0068679F">
      <w:pPr>
        <w:autoSpaceDE w:val="0"/>
        <w:autoSpaceDN w:val="0"/>
        <w:adjustRightInd w:val="0"/>
        <w:rPr>
          <w:rFonts w:cs="Times New Roman"/>
          <w:szCs w:val="26"/>
        </w:rPr>
      </w:pPr>
      <w:r w:rsidRPr="00D33404">
        <w:rPr>
          <w:rFonts w:cs="Times New Roman"/>
          <w:szCs w:val="26"/>
        </w:rPr>
        <w:t>1.7. Xây dựng các quy trình, quy định về kiểm soát nhiễm khuẩn cơ bản</w:t>
      </w:r>
    </w:p>
    <w:p w14:paraId="04860B55" w14:textId="77777777" w:rsidR="001C15C7" w:rsidRPr="00AE7722" w:rsidRDefault="001C15C7" w:rsidP="0068679F">
      <w:pPr>
        <w:autoSpaceDE w:val="0"/>
        <w:autoSpaceDN w:val="0"/>
        <w:adjustRightInd w:val="0"/>
        <w:rPr>
          <w:rFonts w:cs="Times New Roman"/>
          <w:b/>
          <w:spacing w:val="-10"/>
          <w:szCs w:val="26"/>
        </w:rPr>
      </w:pPr>
      <w:r w:rsidRPr="00AE7722">
        <w:rPr>
          <w:rFonts w:cs="Times New Roman"/>
          <w:b/>
          <w:spacing w:val="-10"/>
          <w:szCs w:val="26"/>
        </w:rPr>
        <w:t>2. Giám sát sử dụng kháng sinh và giám sát đề kháng kháng sinh tại bệnh viện</w:t>
      </w:r>
    </w:p>
    <w:p w14:paraId="256D7A99" w14:textId="7CF7F137" w:rsidR="001C15C7" w:rsidRPr="00D33404" w:rsidRDefault="001C15C7" w:rsidP="0068679F">
      <w:pPr>
        <w:autoSpaceDE w:val="0"/>
        <w:autoSpaceDN w:val="0"/>
        <w:adjustRightInd w:val="0"/>
        <w:rPr>
          <w:rFonts w:cs="Times New Roman"/>
          <w:szCs w:val="26"/>
        </w:rPr>
      </w:pPr>
      <w:r w:rsidRPr="00D33404">
        <w:rPr>
          <w:rFonts w:cs="Times New Roman"/>
          <w:szCs w:val="26"/>
        </w:rPr>
        <w:t xml:space="preserve">2.1. Giám sát sử dụng </w:t>
      </w:r>
      <w:r w:rsidR="00621696">
        <w:rPr>
          <w:rFonts w:cs="Times New Roman"/>
          <w:szCs w:val="26"/>
        </w:rPr>
        <w:t>KS</w:t>
      </w:r>
    </w:p>
    <w:p w14:paraId="7404F454" w14:textId="125F49FF" w:rsidR="001C15C7" w:rsidRPr="0068679F" w:rsidRDefault="001C15C7">
      <w:pPr>
        <w:pStyle w:val="ListParagraph"/>
        <w:numPr>
          <w:ilvl w:val="0"/>
          <w:numId w:val="1"/>
        </w:numPr>
        <w:spacing w:after="0" w:line="276" w:lineRule="auto"/>
        <w:ind w:left="0" w:firstLine="567"/>
        <w:rPr>
          <w:szCs w:val="26"/>
          <w:lang w:val="fr-FR"/>
        </w:rPr>
      </w:pPr>
      <w:r w:rsidRPr="0068679F">
        <w:rPr>
          <w:szCs w:val="26"/>
          <w:lang w:val="fr-FR"/>
        </w:rPr>
        <w:t xml:space="preserve">Giám sát sử dụng </w:t>
      </w:r>
      <w:r w:rsidR="00621696" w:rsidRPr="0068679F">
        <w:rPr>
          <w:szCs w:val="26"/>
          <w:lang w:val="fr-FR"/>
        </w:rPr>
        <w:t>KS</w:t>
      </w:r>
      <w:r w:rsidRPr="0068679F">
        <w:rPr>
          <w:szCs w:val="26"/>
          <w:lang w:val="fr-FR"/>
        </w:rPr>
        <w:t xml:space="preserve"> cần được thực hiện định kỳ, liên tục</w:t>
      </w:r>
    </w:p>
    <w:p w14:paraId="7D1E35EB" w14:textId="485A9933" w:rsidR="001C15C7" w:rsidRPr="0068679F" w:rsidRDefault="001C15C7">
      <w:pPr>
        <w:pStyle w:val="ListParagraph"/>
        <w:numPr>
          <w:ilvl w:val="0"/>
          <w:numId w:val="1"/>
        </w:numPr>
        <w:spacing w:after="0" w:line="276" w:lineRule="auto"/>
        <w:ind w:left="0" w:firstLine="567"/>
        <w:rPr>
          <w:szCs w:val="26"/>
          <w:lang w:val="fr-FR"/>
        </w:rPr>
      </w:pPr>
      <w:r w:rsidRPr="0068679F">
        <w:rPr>
          <w:szCs w:val="26"/>
          <w:lang w:val="fr-FR"/>
        </w:rPr>
        <w:t xml:space="preserve">Xây dựng các chính sách, quy định về sử dụng </w:t>
      </w:r>
      <w:r w:rsidR="00621696" w:rsidRPr="0068679F">
        <w:rPr>
          <w:szCs w:val="26"/>
          <w:lang w:val="fr-FR"/>
        </w:rPr>
        <w:t>KS</w:t>
      </w:r>
      <w:r w:rsidRPr="0068679F">
        <w:rPr>
          <w:szCs w:val="26"/>
          <w:lang w:val="fr-FR"/>
        </w:rPr>
        <w:t>, định hướng các chiến lược hoạt động phù hợp.</w:t>
      </w:r>
    </w:p>
    <w:p w14:paraId="0B077EDF" w14:textId="5363A552" w:rsidR="001C15C7" w:rsidRPr="00D33404" w:rsidRDefault="001C15C7" w:rsidP="0068679F">
      <w:pPr>
        <w:autoSpaceDE w:val="0"/>
        <w:autoSpaceDN w:val="0"/>
        <w:adjustRightInd w:val="0"/>
        <w:rPr>
          <w:rFonts w:cs="Times New Roman"/>
          <w:szCs w:val="26"/>
        </w:rPr>
      </w:pPr>
      <w:r w:rsidRPr="00D33404">
        <w:rPr>
          <w:rFonts w:cs="Times New Roman"/>
          <w:szCs w:val="26"/>
        </w:rPr>
        <w:t xml:space="preserve">2.2. Giám sát đề kháng </w:t>
      </w:r>
      <w:r w:rsidR="00621696">
        <w:rPr>
          <w:rFonts w:cs="Times New Roman"/>
          <w:szCs w:val="26"/>
        </w:rPr>
        <w:t>KS</w:t>
      </w:r>
    </w:p>
    <w:p w14:paraId="399AE649" w14:textId="576E8927" w:rsidR="001C15C7" w:rsidRPr="0068679F" w:rsidRDefault="001C15C7">
      <w:pPr>
        <w:pStyle w:val="ListParagraph"/>
        <w:numPr>
          <w:ilvl w:val="0"/>
          <w:numId w:val="1"/>
        </w:numPr>
        <w:spacing w:after="0" w:line="276" w:lineRule="auto"/>
        <w:ind w:left="0" w:firstLine="567"/>
        <w:rPr>
          <w:szCs w:val="26"/>
          <w:lang w:val="fr-FR"/>
        </w:rPr>
      </w:pPr>
      <w:r w:rsidRPr="0068679F">
        <w:rPr>
          <w:szCs w:val="26"/>
          <w:lang w:val="fr-FR"/>
        </w:rPr>
        <w:t xml:space="preserve">Khi có xét nghiệm vi sinh, hoạt động này được thực hiện định kỳ để giám sát tình hình đề kháng </w:t>
      </w:r>
      <w:r w:rsidR="00621696" w:rsidRPr="0068679F">
        <w:rPr>
          <w:szCs w:val="26"/>
          <w:lang w:val="fr-FR"/>
        </w:rPr>
        <w:t>KS</w:t>
      </w:r>
      <w:r w:rsidRPr="0068679F">
        <w:rPr>
          <w:szCs w:val="26"/>
          <w:lang w:val="fr-FR"/>
        </w:rPr>
        <w:t xml:space="preserve"> tại </w:t>
      </w:r>
      <w:r w:rsidR="001A1BAC" w:rsidRPr="0068679F">
        <w:rPr>
          <w:szCs w:val="26"/>
          <w:lang w:val="fr-FR"/>
        </w:rPr>
        <w:t>BV</w:t>
      </w:r>
    </w:p>
    <w:p w14:paraId="06815DFB" w14:textId="77777777" w:rsidR="001C15C7" w:rsidRPr="00D33404" w:rsidRDefault="001C15C7" w:rsidP="0068679F">
      <w:pPr>
        <w:autoSpaceDE w:val="0"/>
        <w:autoSpaceDN w:val="0"/>
        <w:adjustRightInd w:val="0"/>
        <w:rPr>
          <w:rFonts w:cs="Times New Roman"/>
          <w:b/>
          <w:szCs w:val="26"/>
        </w:rPr>
      </w:pPr>
      <w:r w:rsidRPr="00D33404">
        <w:rPr>
          <w:rFonts w:cs="Times New Roman"/>
          <w:b/>
          <w:szCs w:val="26"/>
        </w:rPr>
        <w:t xml:space="preserve">3. Xây dựng các chiến lược hoạt động nhằm quản lý sử dụng kháng sinh trong bệnh viện </w:t>
      </w:r>
    </w:p>
    <w:p w14:paraId="2BFF2965" w14:textId="77777777" w:rsidR="001C15C7" w:rsidRPr="00D33404" w:rsidRDefault="001C15C7" w:rsidP="0068679F">
      <w:pPr>
        <w:autoSpaceDE w:val="0"/>
        <w:autoSpaceDN w:val="0"/>
        <w:adjustRightInd w:val="0"/>
        <w:rPr>
          <w:rFonts w:cs="Times New Roman"/>
          <w:szCs w:val="26"/>
        </w:rPr>
      </w:pPr>
      <w:r w:rsidRPr="00D33404">
        <w:rPr>
          <w:rFonts w:cs="Times New Roman"/>
          <w:szCs w:val="26"/>
        </w:rPr>
        <w:t>3.1. Chiến lược 1: Triển khai hoạt động phê duyệt đơn trước khi sử dụng</w:t>
      </w:r>
    </w:p>
    <w:p w14:paraId="76E3DEE8" w14:textId="77777777" w:rsidR="001C15C7" w:rsidRPr="00D33404" w:rsidRDefault="001C15C7" w:rsidP="0068679F">
      <w:pPr>
        <w:autoSpaceDE w:val="0"/>
        <w:autoSpaceDN w:val="0"/>
        <w:adjustRightInd w:val="0"/>
        <w:rPr>
          <w:rFonts w:cs="Times New Roman"/>
          <w:szCs w:val="26"/>
        </w:rPr>
      </w:pPr>
      <w:r w:rsidRPr="00D33404">
        <w:rPr>
          <w:rFonts w:cs="Times New Roman"/>
          <w:szCs w:val="26"/>
        </w:rPr>
        <w:t>3.2. Chiến lược 2: Giám sát kê đơn và phản hồi (Audit and Feedback)</w:t>
      </w:r>
    </w:p>
    <w:p w14:paraId="1EEB549B" w14:textId="77777777" w:rsidR="001C15C7" w:rsidRPr="00D33404" w:rsidRDefault="001C15C7" w:rsidP="0068679F">
      <w:pPr>
        <w:autoSpaceDE w:val="0"/>
        <w:autoSpaceDN w:val="0"/>
        <w:adjustRightInd w:val="0"/>
        <w:rPr>
          <w:rFonts w:cs="Times New Roman"/>
          <w:szCs w:val="26"/>
        </w:rPr>
      </w:pPr>
      <w:r w:rsidRPr="00D33404">
        <w:rPr>
          <w:rFonts w:cs="Times New Roman"/>
          <w:szCs w:val="26"/>
        </w:rPr>
        <w:t>3.3. Chiến lược 3: Triển khai các can thiệp tại Khoa lâm sàng</w:t>
      </w:r>
    </w:p>
    <w:p w14:paraId="45198E8F" w14:textId="77777777" w:rsidR="001C15C7" w:rsidRPr="00D33404" w:rsidRDefault="001C15C7" w:rsidP="0068679F">
      <w:pPr>
        <w:autoSpaceDE w:val="0"/>
        <w:autoSpaceDN w:val="0"/>
        <w:adjustRightInd w:val="0"/>
        <w:rPr>
          <w:rFonts w:cs="Times New Roman"/>
          <w:szCs w:val="26"/>
        </w:rPr>
      </w:pPr>
      <w:r w:rsidRPr="00D33404">
        <w:rPr>
          <w:rFonts w:cs="Times New Roman"/>
          <w:szCs w:val="26"/>
        </w:rPr>
        <w:t>3.4. Các chiến lược khác</w:t>
      </w:r>
    </w:p>
    <w:p w14:paraId="007ECC09" w14:textId="32AD714F" w:rsidR="001C15C7" w:rsidRPr="0068679F" w:rsidRDefault="001C15C7">
      <w:pPr>
        <w:pStyle w:val="ListParagraph"/>
        <w:numPr>
          <w:ilvl w:val="0"/>
          <w:numId w:val="1"/>
        </w:numPr>
        <w:spacing w:after="0" w:line="276" w:lineRule="auto"/>
        <w:ind w:left="0" w:firstLine="567"/>
        <w:rPr>
          <w:szCs w:val="26"/>
          <w:lang w:val="fr-FR"/>
        </w:rPr>
      </w:pPr>
      <w:r w:rsidRPr="0068679F">
        <w:rPr>
          <w:szCs w:val="26"/>
          <w:lang w:val="fr-FR"/>
        </w:rPr>
        <w:t xml:space="preserve">Chiến lược giám sát việc sử dụng </w:t>
      </w:r>
      <w:r w:rsidR="00621696" w:rsidRPr="0068679F">
        <w:rPr>
          <w:szCs w:val="26"/>
          <w:lang w:val="fr-FR"/>
        </w:rPr>
        <w:t>KS</w:t>
      </w:r>
      <w:r w:rsidRPr="0068679F">
        <w:rPr>
          <w:szCs w:val="26"/>
          <w:lang w:val="fr-FR"/>
        </w:rPr>
        <w:t xml:space="preserve"> dự phòng.</w:t>
      </w:r>
    </w:p>
    <w:p w14:paraId="1B661EB5" w14:textId="41083D7F" w:rsidR="001C15C7" w:rsidRPr="0068679F" w:rsidRDefault="001C15C7">
      <w:pPr>
        <w:pStyle w:val="ListParagraph"/>
        <w:numPr>
          <w:ilvl w:val="0"/>
          <w:numId w:val="1"/>
        </w:numPr>
        <w:spacing w:after="0" w:line="276" w:lineRule="auto"/>
        <w:ind w:left="0" w:firstLine="567"/>
        <w:rPr>
          <w:szCs w:val="26"/>
          <w:lang w:val="fr-FR"/>
        </w:rPr>
      </w:pPr>
      <w:r w:rsidRPr="0068679F">
        <w:rPr>
          <w:szCs w:val="26"/>
          <w:lang w:val="fr-FR"/>
        </w:rPr>
        <w:t xml:space="preserve">Chiến lược Xây dựng các hướng dẫn và quy trình nhằm thúc đẩy đảm bảo sử dụng </w:t>
      </w:r>
      <w:r w:rsidR="00621696" w:rsidRPr="0068679F">
        <w:rPr>
          <w:szCs w:val="26"/>
          <w:lang w:val="fr-FR"/>
        </w:rPr>
        <w:t>KS</w:t>
      </w:r>
      <w:r w:rsidRPr="0068679F">
        <w:rPr>
          <w:szCs w:val="26"/>
          <w:lang w:val="fr-FR"/>
        </w:rPr>
        <w:t xml:space="preserve"> phù hợp và kịp thời trong nhiễm khuẩn huyết and sốc nhiễm khuẩn huyết.</w:t>
      </w:r>
    </w:p>
    <w:p w14:paraId="37B4CA64" w14:textId="30137E65" w:rsidR="001C15C7" w:rsidRPr="0068679F" w:rsidRDefault="001C15C7">
      <w:pPr>
        <w:pStyle w:val="ListParagraph"/>
        <w:numPr>
          <w:ilvl w:val="0"/>
          <w:numId w:val="1"/>
        </w:numPr>
        <w:spacing w:after="0" w:line="276" w:lineRule="auto"/>
        <w:ind w:left="0" w:firstLine="567"/>
        <w:rPr>
          <w:szCs w:val="26"/>
          <w:lang w:val="fr-FR"/>
        </w:rPr>
      </w:pPr>
      <w:r w:rsidRPr="0068679F">
        <w:rPr>
          <w:szCs w:val="26"/>
          <w:lang w:val="fr-FR"/>
        </w:rPr>
        <w:t xml:space="preserve">Chiến lược giám sát sử dụng </w:t>
      </w:r>
      <w:r w:rsidR="00621696" w:rsidRPr="0068679F">
        <w:rPr>
          <w:szCs w:val="26"/>
          <w:lang w:val="fr-FR"/>
        </w:rPr>
        <w:t>KS</w:t>
      </w:r>
      <w:r w:rsidRPr="0068679F">
        <w:rPr>
          <w:szCs w:val="26"/>
          <w:lang w:val="fr-FR"/>
        </w:rPr>
        <w:t xml:space="preserve"> định kỳ (antibiotic time-outs) tại một số thời điểm trong quá trình điều trị (48 - 72 giờ sau khi khởi đầu phác đồ </w:t>
      </w:r>
      <w:r w:rsidR="00621696" w:rsidRPr="0068679F">
        <w:rPr>
          <w:szCs w:val="26"/>
          <w:lang w:val="fr-FR"/>
        </w:rPr>
        <w:t>KS</w:t>
      </w:r>
      <w:r w:rsidRPr="0068679F">
        <w:rPr>
          <w:szCs w:val="26"/>
          <w:lang w:val="fr-FR"/>
        </w:rPr>
        <w:t xml:space="preserve">) kết hợp đặc điểm lâm sàng, kết quả vi sinh (nếu có) để nhằm ra quyết định ngừng, tiếp tục và/hoặc thay đổi phác đồ </w:t>
      </w:r>
      <w:r w:rsidR="00621696" w:rsidRPr="0068679F">
        <w:rPr>
          <w:szCs w:val="26"/>
          <w:lang w:val="fr-FR"/>
        </w:rPr>
        <w:t>KS</w:t>
      </w:r>
      <w:r w:rsidRPr="0068679F">
        <w:rPr>
          <w:szCs w:val="26"/>
          <w:lang w:val="fr-FR"/>
        </w:rPr>
        <w:t xml:space="preserve">; sau 5 - 7 ngày hoặc các thời điểm phù hợp tùy theo từng loại nhiễm khuẩn để đảm bảo kịp thời xuống thang, chuyển đổi </w:t>
      </w:r>
      <w:r w:rsidR="00621696" w:rsidRPr="0068679F">
        <w:rPr>
          <w:szCs w:val="26"/>
          <w:lang w:val="fr-FR"/>
        </w:rPr>
        <w:t>KS</w:t>
      </w:r>
      <w:r w:rsidRPr="0068679F">
        <w:rPr>
          <w:szCs w:val="26"/>
          <w:lang w:val="fr-FR"/>
        </w:rPr>
        <w:t xml:space="preserve"> đường tiêm/truyền sang </w:t>
      </w:r>
      <w:r w:rsidR="00621696" w:rsidRPr="0068679F">
        <w:rPr>
          <w:szCs w:val="26"/>
          <w:lang w:val="fr-FR"/>
        </w:rPr>
        <w:t>KS</w:t>
      </w:r>
      <w:r w:rsidRPr="0068679F">
        <w:rPr>
          <w:szCs w:val="26"/>
          <w:lang w:val="fr-FR"/>
        </w:rPr>
        <w:t xml:space="preserve"> đường uống, thay thế/ngừng </w:t>
      </w:r>
      <w:r w:rsidR="00621696" w:rsidRPr="0068679F">
        <w:rPr>
          <w:szCs w:val="26"/>
          <w:lang w:val="fr-FR"/>
        </w:rPr>
        <w:t>KS</w:t>
      </w:r>
      <w:r w:rsidRPr="0068679F">
        <w:rPr>
          <w:szCs w:val="26"/>
          <w:lang w:val="fr-FR"/>
        </w:rPr>
        <w:t>.</w:t>
      </w:r>
    </w:p>
    <w:p w14:paraId="2DC52BFE" w14:textId="41862763" w:rsidR="001C15C7" w:rsidRPr="0068679F" w:rsidRDefault="001C15C7">
      <w:pPr>
        <w:pStyle w:val="ListParagraph"/>
        <w:numPr>
          <w:ilvl w:val="0"/>
          <w:numId w:val="1"/>
        </w:numPr>
        <w:spacing w:after="0" w:line="276" w:lineRule="auto"/>
        <w:ind w:left="0" w:firstLine="567"/>
        <w:rPr>
          <w:szCs w:val="26"/>
          <w:lang w:val="fr-FR"/>
        </w:rPr>
      </w:pPr>
      <w:r w:rsidRPr="0068679F">
        <w:rPr>
          <w:szCs w:val="26"/>
          <w:lang w:val="fr-FR"/>
        </w:rPr>
        <w:t xml:space="preserve">Chiến lược quản lý (đánh giá và tư vấn lựa chọn </w:t>
      </w:r>
      <w:r w:rsidR="00621696" w:rsidRPr="0068679F">
        <w:rPr>
          <w:szCs w:val="26"/>
          <w:lang w:val="fr-FR"/>
        </w:rPr>
        <w:t>KS</w:t>
      </w:r>
      <w:r w:rsidRPr="0068679F">
        <w:rPr>
          <w:szCs w:val="26"/>
          <w:lang w:val="fr-FR"/>
        </w:rPr>
        <w:t xml:space="preserve"> phù hợp) trong trường hợp người bệnh dị ứng penicillin;</w:t>
      </w:r>
    </w:p>
    <w:p w14:paraId="0035805A" w14:textId="27DAD0EC" w:rsidR="001C15C7" w:rsidRPr="0068679F" w:rsidRDefault="001C15C7">
      <w:pPr>
        <w:pStyle w:val="ListParagraph"/>
        <w:numPr>
          <w:ilvl w:val="0"/>
          <w:numId w:val="1"/>
        </w:numPr>
        <w:spacing w:after="0" w:line="276" w:lineRule="auto"/>
        <w:ind w:left="0" w:firstLine="567"/>
        <w:rPr>
          <w:szCs w:val="26"/>
          <w:lang w:val="fr-FR"/>
        </w:rPr>
      </w:pPr>
      <w:r w:rsidRPr="0068679F">
        <w:rPr>
          <w:szCs w:val="26"/>
          <w:lang w:val="fr-FR"/>
        </w:rPr>
        <w:t xml:space="preserve">Chiến lược quản lý việc phối hợp các </w:t>
      </w:r>
      <w:r w:rsidR="00621696" w:rsidRPr="0068679F">
        <w:rPr>
          <w:szCs w:val="26"/>
          <w:lang w:val="fr-FR"/>
        </w:rPr>
        <w:t>KS</w:t>
      </w:r>
      <w:r w:rsidRPr="0068679F">
        <w:rPr>
          <w:szCs w:val="26"/>
          <w:lang w:val="fr-FR"/>
        </w:rPr>
        <w:t xml:space="preserve"> có trùng phổ tác dụng trên vi khuẩn kỵ khí.</w:t>
      </w:r>
    </w:p>
    <w:p w14:paraId="1F899E57" w14:textId="77777777" w:rsidR="001C15C7" w:rsidRPr="00D33404" w:rsidRDefault="001C15C7" w:rsidP="0068679F">
      <w:pPr>
        <w:autoSpaceDE w:val="0"/>
        <w:autoSpaceDN w:val="0"/>
        <w:adjustRightInd w:val="0"/>
        <w:rPr>
          <w:rFonts w:cs="Times New Roman"/>
          <w:b/>
          <w:szCs w:val="26"/>
        </w:rPr>
      </w:pPr>
      <w:r w:rsidRPr="00D33404">
        <w:rPr>
          <w:rFonts w:cs="Times New Roman"/>
          <w:b/>
          <w:szCs w:val="26"/>
        </w:rPr>
        <w:t>4. Đào tạo, tập huấn</w:t>
      </w:r>
    </w:p>
    <w:p w14:paraId="7D8C386F" w14:textId="10AE182D" w:rsidR="001C15C7" w:rsidRPr="00D33404" w:rsidRDefault="001C15C7" w:rsidP="0068679F">
      <w:pPr>
        <w:autoSpaceDE w:val="0"/>
        <w:autoSpaceDN w:val="0"/>
        <w:adjustRightInd w:val="0"/>
        <w:rPr>
          <w:rFonts w:cs="Times New Roman"/>
          <w:szCs w:val="26"/>
        </w:rPr>
      </w:pPr>
      <w:r w:rsidRPr="00D33404">
        <w:rPr>
          <w:rFonts w:cs="Times New Roman"/>
          <w:szCs w:val="26"/>
        </w:rPr>
        <w:t xml:space="preserve">Tổ chức đào tạo, tập huấn liên tục cho </w:t>
      </w:r>
      <w:r w:rsidR="007E1FD6">
        <w:rPr>
          <w:rFonts w:cs="Times New Roman"/>
          <w:szCs w:val="26"/>
        </w:rPr>
        <w:t>BS</w:t>
      </w:r>
      <w:r w:rsidRPr="00D33404">
        <w:rPr>
          <w:rFonts w:cs="Times New Roman"/>
          <w:szCs w:val="26"/>
        </w:rPr>
        <w:t xml:space="preserve">, </w:t>
      </w:r>
      <w:r w:rsidR="007E1FD6">
        <w:rPr>
          <w:rFonts w:cs="Times New Roman"/>
          <w:szCs w:val="26"/>
        </w:rPr>
        <w:t>DS</w:t>
      </w:r>
      <w:r w:rsidRPr="00D33404">
        <w:rPr>
          <w:rFonts w:cs="Times New Roman"/>
          <w:szCs w:val="26"/>
        </w:rPr>
        <w:t xml:space="preserve">, điều dưỡng về chương trình quản lý sử dụng </w:t>
      </w:r>
      <w:r w:rsidR="00621696">
        <w:rPr>
          <w:rFonts w:cs="Times New Roman"/>
          <w:szCs w:val="26"/>
        </w:rPr>
        <w:t>KS</w:t>
      </w:r>
      <w:r w:rsidRPr="00D33404">
        <w:rPr>
          <w:rFonts w:cs="Times New Roman"/>
          <w:szCs w:val="26"/>
        </w:rPr>
        <w:t xml:space="preserve"> bao gồm việc tuân thủ các hướng dẫn, quy định, cách thức làm việc nhằm nâng cao hiệu quả hoạt động quản lý sử dụng </w:t>
      </w:r>
      <w:r w:rsidR="00621696">
        <w:rPr>
          <w:rFonts w:cs="Times New Roman"/>
          <w:szCs w:val="26"/>
        </w:rPr>
        <w:t>KS</w:t>
      </w:r>
      <w:r w:rsidRPr="00D33404">
        <w:rPr>
          <w:rFonts w:cs="Times New Roman"/>
          <w:szCs w:val="26"/>
        </w:rPr>
        <w:t xml:space="preserve"> tại </w:t>
      </w:r>
      <w:r w:rsidR="001A1BAC">
        <w:rPr>
          <w:rFonts w:cs="Times New Roman"/>
          <w:szCs w:val="26"/>
        </w:rPr>
        <w:t>BV</w:t>
      </w:r>
      <w:r w:rsidRPr="00D33404">
        <w:rPr>
          <w:rFonts w:cs="Times New Roman"/>
          <w:szCs w:val="26"/>
        </w:rPr>
        <w:t>:</w:t>
      </w:r>
    </w:p>
    <w:p w14:paraId="075DF7D5" w14:textId="59108FD8" w:rsidR="001C15C7" w:rsidRPr="00D33404" w:rsidRDefault="001C15C7" w:rsidP="0068679F">
      <w:pPr>
        <w:autoSpaceDE w:val="0"/>
        <w:autoSpaceDN w:val="0"/>
        <w:adjustRightInd w:val="0"/>
        <w:rPr>
          <w:rFonts w:cs="Times New Roman"/>
          <w:szCs w:val="26"/>
        </w:rPr>
      </w:pPr>
      <w:r w:rsidRPr="00D33404">
        <w:rPr>
          <w:rFonts w:cs="Times New Roman"/>
          <w:szCs w:val="26"/>
        </w:rPr>
        <w:t xml:space="preserve">4.1. Cập nhật các hướng dẫn chẩn đoán và điều trị, hướng dẫn sử dụng </w:t>
      </w:r>
      <w:r w:rsidR="00621696">
        <w:rPr>
          <w:rFonts w:cs="Times New Roman"/>
          <w:szCs w:val="26"/>
        </w:rPr>
        <w:t>KS</w:t>
      </w:r>
      <w:r w:rsidRPr="00D33404">
        <w:rPr>
          <w:rFonts w:cs="Times New Roman"/>
          <w:szCs w:val="26"/>
        </w:rPr>
        <w:t xml:space="preserve"> và kháng nấm.</w:t>
      </w:r>
    </w:p>
    <w:p w14:paraId="3AF96372" w14:textId="0D2F1BEC" w:rsidR="001C15C7" w:rsidRPr="00D33404" w:rsidRDefault="001C15C7" w:rsidP="0068679F">
      <w:pPr>
        <w:autoSpaceDE w:val="0"/>
        <w:autoSpaceDN w:val="0"/>
        <w:adjustRightInd w:val="0"/>
        <w:rPr>
          <w:rFonts w:cs="Times New Roman"/>
          <w:szCs w:val="26"/>
        </w:rPr>
      </w:pPr>
      <w:r w:rsidRPr="00D33404">
        <w:rPr>
          <w:rFonts w:cs="Times New Roman"/>
          <w:szCs w:val="26"/>
        </w:rPr>
        <w:lastRenderedPageBreak/>
        <w:t xml:space="preserve">4.2. Đào tạo, tập huấn về chẩn đoán và điều trị các bệnh lý nhiễm khuẩn/nhiễm nấm, kê đơn </w:t>
      </w:r>
      <w:r w:rsidR="00621696">
        <w:rPr>
          <w:rFonts w:cs="Times New Roman"/>
          <w:szCs w:val="26"/>
        </w:rPr>
        <w:t>KS</w:t>
      </w:r>
      <w:r w:rsidRPr="00D33404">
        <w:rPr>
          <w:rFonts w:cs="Times New Roman"/>
          <w:szCs w:val="26"/>
        </w:rPr>
        <w:t xml:space="preserve"> hợp lý.</w:t>
      </w:r>
    </w:p>
    <w:p w14:paraId="0C68E7AE" w14:textId="6366D003" w:rsidR="001C15C7" w:rsidRPr="00D33404" w:rsidRDefault="001C15C7" w:rsidP="0068679F">
      <w:pPr>
        <w:autoSpaceDE w:val="0"/>
        <w:autoSpaceDN w:val="0"/>
        <w:adjustRightInd w:val="0"/>
        <w:rPr>
          <w:rFonts w:cs="Times New Roman"/>
          <w:szCs w:val="26"/>
        </w:rPr>
      </w:pPr>
      <w:r w:rsidRPr="00D33404">
        <w:rPr>
          <w:rFonts w:cs="Times New Roman"/>
          <w:szCs w:val="26"/>
        </w:rPr>
        <w:t xml:space="preserve">4.3. Đào tạo, cập nhật, tập huấn về vi sinh cơ bản, phiên giải kết quả vi sinh, </w:t>
      </w:r>
      <w:r w:rsidR="00621696">
        <w:rPr>
          <w:rFonts w:cs="Times New Roman"/>
          <w:szCs w:val="26"/>
        </w:rPr>
        <w:t>KS</w:t>
      </w:r>
      <w:r w:rsidRPr="00D33404">
        <w:rPr>
          <w:rFonts w:cs="Times New Roman"/>
          <w:szCs w:val="26"/>
        </w:rPr>
        <w:t xml:space="preserve"> đồ, áp dụng được kết quả này trong chăm sóc </w:t>
      </w:r>
      <w:r w:rsidR="00621696">
        <w:rPr>
          <w:rFonts w:cs="Times New Roman"/>
          <w:szCs w:val="26"/>
        </w:rPr>
        <w:t>NB</w:t>
      </w:r>
      <w:r w:rsidRPr="00D33404">
        <w:rPr>
          <w:rFonts w:cs="Times New Roman"/>
          <w:szCs w:val="26"/>
        </w:rPr>
        <w:t>.</w:t>
      </w:r>
    </w:p>
    <w:p w14:paraId="2F8CBAD4" w14:textId="77777777" w:rsidR="001C15C7" w:rsidRPr="00D33404" w:rsidRDefault="001C15C7" w:rsidP="0068679F">
      <w:pPr>
        <w:autoSpaceDE w:val="0"/>
        <w:autoSpaceDN w:val="0"/>
        <w:adjustRightInd w:val="0"/>
        <w:rPr>
          <w:rFonts w:cs="Times New Roman"/>
          <w:szCs w:val="26"/>
        </w:rPr>
      </w:pPr>
      <w:r w:rsidRPr="00D33404">
        <w:rPr>
          <w:rFonts w:cs="Times New Roman"/>
          <w:szCs w:val="26"/>
        </w:rPr>
        <w:t>4.4. Đào tạo, tập huấn cho nhân viên y tế về các biện pháp kiểm soát nhiễm khuẩn, xử lý bệnh phẩm, xử lý y dụng cụ dùng trong phẫu thuật, thủ thuật...</w:t>
      </w:r>
    </w:p>
    <w:p w14:paraId="44E82ED5" w14:textId="77777777" w:rsidR="001C15C7" w:rsidRPr="00D33404" w:rsidRDefault="001C15C7" w:rsidP="0068679F">
      <w:pPr>
        <w:autoSpaceDE w:val="0"/>
        <w:autoSpaceDN w:val="0"/>
        <w:adjustRightInd w:val="0"/>
        <w:rPr>
          <w:rFonts w:cs="Times New Roman"/>
          <w:szCs w:val="26"/>
        </w:rPr>
      </w:pPr>
      <w:r w:rsidRPr="00D33404">
        <w:rPr>
          <w:rFonts w:cs="Times New Roman"/>
          <w:szCs w:val="26"/>
        </w:rPr>
        <w:t>4.5. Giáo dục người bệnh và người chăm sóc người bệnh: về các nguyên tắc cơ bản về phòng ngừa và kiểm soát nhiễm khuẩn, vệ sinh cá nhân, rửa tay…</w:t>
      </w:r>
    </w:p>
    <w:p w14:paraId="1A5976BA" w14:textId="77777777" w:rsidR="001C15C7" w:rsidRPr="00D33404" w:rsidRDefault="001C15C7" w:rsidP="0068679F">
      <w:pPr>
        <w:autoSpaceDE w:val="0"/>
        <w:autoSpaceDN w:val="0"/>
        <w:adjustRightInd w:val="0"/>
        <w:rPr>
          <w:rFonts w:cs="Times New Roman"/>
          <w:b/>
          <w:szCs w:val="26"/>
        </w:rPr>
      </w:pPr>
      <w:r w:rsidRPr="00D33404">
        <w:rPr>
          <w:rFonts w:cs="Times New Roman"/>
          <w:b/>
          <w:szCs w:val="26"/>
        </w:rPr>
        <w:t xml:space="preserve">5. Đánh giá thực hiện, báo cáo và phản hồi thông tin </w:t>
      </w:r>
    </w:p>
    <w:p w14:paraId="752C6CC6" w14:textId="77777777" w:rsidR="001C15C7" w:rsidRPr="00D33404" w:rsidRDefault="001C15C7" w:rsidP="0068679F">
      <w:pPr>
        <w:autoSpaceDE w:val="0"/>
        <w:autoSpaceDN w:val="0"/>
        <w:adjustRightInd w:val="0"/>
        <w:rPr>
          <w:rFonts w:cs="Times New Roman"/>
          <w:szCs w:val="26"/>
        </w:rPr>
      </w:pPr>
      <w:r w:rsidRPr="00D33404">
        <w:rPr>
          <w:rFonts w:cs="Times New Roman"/>
          <w:szCs w:val="26"/>
        </w:rPr>
        <w:t>5.1. Đánh giá thực hiện thông qua các chỉ số</w:t>
      </w:r>
    </w:p>
    <w:p w14:paraId="4455D267" w14:textId="0EE3821D" w:rsidR="001C15C7" w:rsidRPr="0068679F" w:rsidRDefault="001C15C7">
      <w:pPr>
        <w:pStyle w:val="ListParagraph"/>
        <w:numPr>
          <w:ilvl w:val="0"/>
          <w:numId w:val="1"/>
        </w:numPr>
        <w:spacing w:after="0" w:line="276" w:lineRule="auto"/>
        <w:ind w:left="0" w:firstLine="567"/>
        <w:rPr>
          <w:szCs w:val="26"/>
          <w:lang w:val="fr-FR"/>
        </w:rPr>
      </w:pPr>
      <w:r w:rsidRPr="0068679F">
        <w:rPr>
          <w:szCs w:val="26"/>
          <w:lang w:val="fr-FR"/>
        </w:rPr>
        <w:t xml:space="preserve">Chỉ số giám sát sử dụng </w:t>
      </w:r>
      <w:r w:rsidR="00621696" w:rsidRPr="0068679F">
        <w:rPr>
          <w:szCs w:val="26"/>
          <w:lang w:val="fr-FR"/>
        </w:rPr>
        <w:t>KS</w:t>
      </w:r>
    </w:p>
    <w:p w14:paraId="2B75979B" w14:textId="047C4A64" w:rsidR="001C15C7" w:rsidRPr="0068679F" w:rsidRDefault="001C15C7">
      <w:pPr>
        <w:pStyle w:val="ListParagraph"/>
        <w:numPr>
          <w:ilvl w:val="0"/>
          <w:numId w:val="1"/>
        </w:numPr>
        <w:spacing w:after="0" w:line="276" w:lineRule="auto"/>
        <w:ind w:left="0" w:firstLine="567"/>
        <w:rPr>
          <w:szCs w:val="26"/>
          <w:lang w:val="fr-FR"/>
        </w:rPr>
      </w:pPr>
      <w:r w:rsidRPr="0068679F">
        <w:rPr>
          <w:szCs w:val="26"/>
          <w:lang w:val="fr-FR"/>
        </w:rPr>
        <w:t xml:space="preserve">Chỉ số về nhiễm khuẩn </w:t>
      </w:r>
      <w:r w:rsidR="001A1BAC" w:rsidRPr="0068679F">
        <w:rPr>
          <w:szCs w:val="26"/>
          <w:lang w:val="fr-FR"/>
        </w:rPr>
        <w:t>BV</w:t>
      </w:r>
    </w:p>
    <w:p w14:paraId="5945D525" w14:textId="77777777" w:rsidR="001C15C7" w:rsidRPr="0068679F" w:rsidRDefault="001C15C7">
      <w:pPr>
        <w:pStyle w:val="ListParagraph"/>
        <w:numPr>
          <w:ilvl w:val="0"/>
          <w:numId w:val="1"/>
        </w:numPr>
        <w:spacing w:after="0" w:line="276" w:lineRule="auto"/>
        <w:ind w:left="0" w:firstLine="567"/>
        <w:rPr>
          <w:szCs w:val="26"/>
          <w:lang w:val="fr-FR"/>
        </w:rPr>
      </w:pPr>
      <w:r w:rsidRPr="0068679F">
        <w:rPr>
          <w:szCs w:val="26"/>
          <w:lang w:val="fr-FR"/>
        </w:rPr>
        <w:t xml:space="preserve">Chỉ số về mức độ kháng thuốc </w:t>
      </w:r>
    </w:p>
    <w:p w14:paraId="670EE35A" w14:textId="77777777" w:rsidR="001C15C7" w:rsidRPr="00D33404" w:rsidRDefault="001C15C7" w:rsidP="0068679F">
      <w:pPr>
        <w:autoSpaceDE w:val="0"/>
        <w:autoSpaceDN w:val="0"/>
        <w:adjustRightInd w:val="0"/>
        <w:rPr>
          <w:rFonts w:cs="Times New Roman"/>
          <w:szCs w:val="26"/>
        </w:rPr>
      </w:pPr>
      <w:r w:rsidRPr="00D33404">
        <w:rPr>
          <w:rFonts w:cs="Times New Roman"/>
          <w:szCs w:val="26"/>
        </w:rPr>
        <w:t>5.2. Báo cáo, Phản hồi thông tin</w:t>
      </w:r>
    </w:p>
    <w:p w14:paraId="4134D7A6" w14:textId="0E4F9ECE" w:rsidR="001C15C7" w:rsidRPr="0068679F" w:rsidRDefault="001C15C7">
      <w:pPr>
        <w:pStyle w:val="ListParagraph"/>
        <w:numPr>
          <w:ilvl w:val="0"/>
          <w:numId w:val="1"/>
        </w:numPr>
        <w:spacing w:after="0" w:line="276" w:lineRule="auto"/>
        <w:ind w:left="0" w:firstLine="567"/>
        <w:rPr>
          <w:szCs w:val="26"/>
          <w:lang w:val="fr-FR"/>
        </w:rPr>
      </w:pPr>
      <w:r w:rsidRPr="0068679F">
        <w:rPr>
          <w:szCs w:val="26"/>
          <w:lang w:val="fr-FR"/>
        </w:rPr>
        <w:t xml:space="preserve">Định kỳ thực hiện báo cáo các chỉ số theo dõi và phản hồi thông tin cho lãnh đạo </w:t>
      </w:r>
      <w:r w:rsidR="001A1BAC" w:rsidRPr="0068679F">
        <w:rPr>
          <w:szCs w:val="26"/>
          <w:lang w:val="fr-FR"/>
        </w:rPr>
        <w:t>BV</w:t>
      </w:r>
      <w:r w:rsidRPr="0068679F">
        <w:rPr>
          <w:szCs w:val="26"/>
          <w:lang w:val="fr-FR"/>
        </w:rPr>
        <w:t>.</w:t>
      </w:r>
    </w:p>
    <w:p w14:paraId="2341E0FC" w14:textId="4A26F94F" w:rsidR="001C15C7" w:rsidRPr="0068679F" w:rsidRDefault="001C15C7">
      <w:pPr>
        <w:pStyle w:val="ListParagraph"/>
        <w:numPr>
          <w:ilvl w:val="0"/>
          <w:numId w:val="1"/>
        </w:numPr>
        <w:spacing w:after="0" w:line="276" w:lineRule="auto"/>
        <w:ind w:left="0" w:firstLine="567"/>
        <w:rPr>
          <w:szCs w:val="26"/>
          <w:lang w:val="fr-FR"/>
        </w:rPr>
      </w:pPr>
      <w:r w:rsidRPr="0068679F">
        <w:rPr>
          <w:szCs w:val="26"/>
          <w:lang w:val="fr-FR"/>
        </w:rPr>
        <w:t xml:space="preserve">Phản hồi thông tin cho </w:t>
      </w:r>
      <w:r w:rsidR="007E1FD6" w:rsidRPr="0068679F">
        <w:rPr>
          <w:szCs w:val="26"/>
          <w:lang w:val="fr-FR"/>
        </w:rPr>
        <w:t>BS</w:t>
      </w:r>
      <w:r w:rsidRPr="0068679F">
        <w:rPr>
          <w:szCs w:val="26"/>
          <w:lang w:val="fr-FR"/>
        </w:rPr>
        <w:t xml:space="preserve">: trực tiếp hoặc gián tiếp thông qua hình thức văn bản lưu tại khoa lâm sàng. Gửi thông tin cho lãnh đạo khoa lâm sàng và các </w:t>
      </w:r>
      <w:r w:rsidR="007E1FD6" w:rsidRPr="0068679F">
        <w:rPr>
          <w:szCs w:val="26"/>
          <w:lang w:val="fr-FR"/>
        </w:rPr>
        <w:t>BS</w:t>
      </w:r>
      <w:r w:rsidRPr="0068679F">
        <w:rPr>
          <w:szCs w:val="26"/>
          <w:lang w:val="fr-FR"/>
        </w:rPr>
        <w:t xml:space="preserve"> điều trị, lãnh đạo khoa Dược, các </w:t>
      </w:r>
      <w:r w:rsidR="007E1FD6" w:rsidRPr="0068679F">
        <w:rPr>
          <w:szCs w:val="26"/>
          <w:lang w:val="fr-FR"/>
        </w:rPr>
        <w:t>DS</w:t>
      </w:r>
      <w:r w:rsidRPr="0068679F">
        <w:rPr>
          <w:szCs w:val="26"/>
          <w:lang w:val="fr-FR"/>
        </w:rPr>
        <w:t xml:space="preserve"> làm công tác Dược lâm sàng và các khoa, phòng chức năng liên quan, dưới dạng bản tin, trình bày tại giao ban, hội thảo của </w:t>
      </w:r>
      <w:r w:rsidR="001A1BAC" w:rsidRPr="0068679F">
        <w:rPr>
          <w:szCs w:val="26"/>
          <w:lang w:val="fr-FR"/>
        </w:rPr>
        <w:t>BV</w:t>
      </w:r>
      <w:r w:rsidRPr="0068679F">
        <w:rPr>
          <w:szCs w:val="26"/>
          <w:lang w:val="fr-FR"/>
        </w:rPr>
        <w:t xml:space="preserve">, báo cáo cho Hội đồng thuốc và điều trị </w:t>
      </w:r>
      <w:r w:rsidR="001A1BAC" w:rsidRPr="0068679F">
        <w:rPr>
          <w:szCs w:val="26"/>
          <w:lang w:val="fr-FR"/>
        </w:rPr>
        <w:t>BV</w:t>
      </w:r>
      <w:r w:rsidRPr="0068679F">
        <w:rPr>
          <w:szCs w:val="26"/>
          <w:lang w:val="fr-FR"/>
        </w:rPr>
        <w:t>.</w:t>
      </w:r>
    </w:p>
    <w:p w14:paraId="3160E9AE" w14:textId="7F73F412" w:rsidR="001C15C7" w:rsidRPr="00D33404" w:rsidRDefault="001A1BAC">
      <w:pPr>
        <w:pStyle w:val="ListParagraph"/>
        <w:numPr>
          <w:ilvl w:val="0"/>
          <w:numId w:val="1"/>
        </w:numPr>
        <w:spacing w:after="0" w:line="276" w:lineRule="auto"/>
        <w:ind w:left="0" w:firstLine="567"/>
        <w:rPr>
          <w:szCs w:val="26"/>
        </w:rPr>
      </w:pPr>
      <w:r>
        <w:rPr>
          <w:szCs w:val="26"/>
        </w:rPr>
        <w:t>BV</w:t>
      </w:r>
      <w:r w:rsidR="001C15C7" w:rsidRPr="00D33404">
        <w:rPr>
          <w:szCs w:val="26"/>
        </w:rPr>
        <w:t xml:space="preserve"> tự đánh giá và lập kế hoạch hoạt động theo thời gian quy định.</w:t>
      </w:r>
    </w:p>
    <w:p w14:paraId="6DF192A6" w14:textId="77777777" w:rsidR="001C15C7" w:rsidRPr="00D33404" w:rsidRDefault="001C15C7" w:rsidP="001C15C7">
      <w:pPr>
        <w:ind w:left="360"/>
        <w:jc w:val="center"/>
        <w:rPr>
          <w:rFonts w:cs="Times New Roman"/>
          <w:b/>
          <w:szCs w:val="26"/>
        </w:rPr>
      </w:pPr>
    </w:p>
    <w:p w14:paraId="6793CD5C" w14:textId="77777777" w:rsidR="001C15C7" w:rsidRPr="00D33404" w:rsidRDefault="001C15C7" w:rsidP="001C15C7">
      <w:pPr>
        <w:ind w:left="360"/>
        <w:jc w:val="center"/>
        <w:rPr>
          <w:rFonts w:cs="Times New Roman"/>
          <w:b/>
          <w:szCs w:val="26"/>
        </w:rPr>
      </w:pPr>
      <w:r w:rsidRPr="00D33404">
        <w:rPr>
          <w:rFonts w:cs="Times New Roman"/>
          <w:b/>
          <w:szCs w:val="26"/>
        </w:rPr>
        <w:t>Chương IV</w:t>
      </w:r>
    </w:p>
    <w:p w14:paraId="2C3A215C" w14:textId="77777777" w:rsidR="001C15C7" w:rsidRPr="00D33404" w:rsidRDefault="001C15C7" w:rsidP="001C15C7">
      <w:pPr>
        <w:ind w:left="360"/>
        <w:contextualSpacing/>
        <w:jc w:val="center"/>
        <w:rPr>
          <w:rFonts w:cs="Times New Roman"/>
          <w:b/>
          <w:szCs w:val="26"/>
        </w:rPr>
      </w:pPr>
      <w:r w:rsidRPr="00D33404">
        <w:rPr>
          <w:rFonts w:cs="Times New Roman"/>
          <w:b/>
          <w:szCs w:val="26"/>
        </w:rPr>
        <w:t>TỔ CHỨC THỰC HIỆN</w:t>
      </w:r>
    </w:p>
    <w:p w14:paraId="4D1E7F38" w14:textId="77777777" w:rsidR="001C15C7" w:rsidRPr="00D33404" w:rsidRDefault="001C15C7" w:rsidP="001C15C7">
      <w:pPr>
        <w:spacing w:line="360" w:lineRule="auto"/>
        <w:contextualSpacing/>
        <w:rPr>
          <w:rFonts w:cs="Times New Roman"/>
          <w:b/>
          <w:szCs w:val="26"/>
        </w:rPr>
      </w:pPr>
      <w:r w:rsidRPr="00D33404">
        <w:rPr>
          <w:rFonts w:cs="Times New Roman"/>
          <w:b/>
          <w:szCs w:val="26"/>
        </w:rPr>
        <w:t>Điều 5: Tổ chức thực hiện</w:t>
      </w:r>
    </w:p>
    <w:p w14:paraId="2603550C" w14:textId="77777777" w:rsidR="001C15C7" w:rsidRPr="00D33404" w:rsidRDefault="001C15C7">
      <w:pPr>
        <w:numPr>
          <w:ilvl w:val="0"/>
          <w:numId w:val="8"/>
        </w:numPr>
        <w:autoSpaceDE w:val="0"/>
        <w:autoSpaceDN w:val="0"/>
        <w:adjustRightInd w:val="0"/>
        <w:rPr>
          <w:rFonts w:cs="Times New Roman"/>
          <w:b/>
          <w:szCs w:val="26"/>
        </w:rPr>
      </w:pPr>
      <w:r w:rsidRPr="00D33404">
        <w:rPr>
          <w:rFonts w:cs="Times New Roman"/>
          <w:b/>
          <w:szCs w:val="26"/>
        </w:rPr>
        <w:t xml:space="preserve">Trách nhiệm của </w:t>
      </w:r>
      <w:r w:rsidRPr="00D33404">
        <w:rPr>
          <w:rFonts w:cs="Times New Roman"/>
          <w:b/>
          <w:color w:val="000000"/>
          <w:szCs w:val="26"/>
          <w:lang w:val="nl-NL"/>
        </w:rPr>
        <w:t>trưởng ban quản lý kháng sinh tại bệnh viện</w:t>
      </w:r>
    </w:p>
    <w:p w14:paraId="68E26EB2" w14:textId="783EDE0A" w:rsidR="001C15C7" w:rsidRPr="0068679F" w:rsidRDefault="001C15C7">
      <w:pPr>
        <w:pStyle w:val="ListParagraph"/>
        <w:numPr>
          <w:ilvl w:val="0"/>
          <w:numId w:val="1"/>
        </w:numPr>
        <w:spacing w:after="0" w:line="276" w:lineRule="auto"/>
        <w:ind w:left="0" w:firstLine="567"/>
        <w:rPr>
          <w:szCs w:val="26"/>
          <w:lang w:val="fr-FR"/>
        </w:rPr>
      </w:pPr>
      <w:r w:rsidRPr="0068679F">
        <w:rPr>
          <w:szCs w:val="26"/>
          <w:lang w:val="fr-FR"/>
        </w:rPr>
        <w:t xml:space="preserve">Đảm bảo cơ cấu tổ chức và phân công cán bộ để triển khai chương trình quản lý sử dụng </w:t>
      </w:r>
      <w:r w:rsidR="00621696" w:rsidRPr="0068679F">
        <w:rPr>
          <w:szCs w:val="26"/>
          <w:lang w:val="fr-FR"/>
        </w:rPr>
        <w:t>KS</w:t>
      </w:r>
      <w:r w:rsidRPr="0068679F">
        <w:rPr>
          <w:szCs w:val="26"/>
          <w:lang w:val="fr-FR"/>
        </w:rPr>
        <w:t xml:space="preserve"> trong đơn vị do mình quản lý.</w:t>
      </w:r>
    </w:p>
    <w:p w14:paraId="51BD8B7D" w14:textId="77777777" w:rsidR="001C15C7" w:rsidRPr="0068679F" w:rsidRDefault="001C15C7">
      <w:pPr>
        <w:pStyle w:val="ListParagraph"/>
        <w:numPr>
          <w:ilvl w:val="0"/>
          <w:numId w:val="1"/>
        </w:numPr>
        <w:spacing w:after="0" w:line="276" w:lineRule="auto"/>
        <w:ind w:left="0" w:firstLine="567"/>
        <w:rPr>
          <w:szCs w:val="26"/>
          <w:lang w:val="fr-FR"/>
        </w:rPr>
      </w:pPr>
      <w:r w:rsidRPr="0068679F">
        <w:rPr>
          <w:szCs w:val="26"/>
          <w:lang w:val="fr-FR"/>
        </w:rPr>
        <w:t>Chỉ đạo xây dựng kế hoạch hoạt động và triển khai các hoạt động của chương trình; là người chịu trách nhiệm về kết quả đầu ra của chương trình QLSDKS; là đầu mối liên lạc của ban QLSDKS với ban lãnh đạo và các ban ngành khác của bệnh viện.</w:t>
      </w:r>
    </w:p>
    <w:p w14:paraId="6F9D18AB" w14:textId="77777777" w:rsidR="001C15C7" w:rsidRPr="00D33404" w:rsidRDefault="001C15C7">
      <w:pPr>
        <w:numPr>
          <w:ilvl w:val="0"/>
          <w:numId w:val="8"/>
        </w:numPr>
        <w:autoSpaceDE w:val="0"/>
        <w:autoSpaceDN w:val="0"/>
        <w:adjustRightInd w:val="0"/>
        <w:rPr>
          <w:rFonts w:cs="Times New Roman"/>
          <w:b/>
          <w:szCs w:val="26"/>
        </w:rPr>
      </w:pPr>
      <w:r w:rsidRPr="00D33404">
        <w:rPr>
          <w:rFonts w:cs="Times New Roman"/>
          <w:b/>
          <w:szCs w:val="26"/>
        </w:rPr>
        <w:t>Trách nhiệm của Trưởng các khoa lâm sàng</w:t>
      </w:r>
    </w:p>
    <w:p w14:paraId="78C8454A" w14:textId="77777777" w:rsidR="001C15C7" w:rsidRPr="0068679F" w:rsidRDefault="001C15C7">
      <w:pPr>
        <w:pStyle w:val="ListParagraph"/>
        <w:numPr>
          <w:ilvl w:val="0"/>
          <w:numId w:val="1"/>
        </w:numPr>
        <w:spacing w:after="0" w:line="276" w:lineRule="auto"/>
        <w:ind w:left="0" w:firstLine="567"/>
        <w:rPr>
          <w:szCs w:val="26"/>
          <w:lang w:val="fr-FR"/>
        </w:rPr>
      </w:pPr>
      <w:r w:rsidRPr="00D33404">
        <w:rPr>
          <w:szCs w:val="26"/>
        </w:rPr>
        <w:t xml:space="preserve">Tham gia xây dựng kế hoạch hoạt động và giám sát triển khai các hoạt động </w:t>
      </w:r>
      <w:r w:rsidRPr="0068679F">
        <w:rPr>
          <w:szCs w:val="26"/>
          <w:lang w:val="fr-FR"/>
        </w:rPr>
        <w:t xml:space="preserve">của chương trình QLSDKS. </w:t>
      </w:r>
    </w:p>
    <w:p w14:paraId="36171AC0" w14:textId="77777777" w:rsidR="001C15C7" w:rsidRPr="0068679F" w:rsidRDefault="001C15C7">
      <w:pPr>
        <w:pStyle w:val="ListParagraph"/>
        <w:numPr>
          <w:ilvl w:val="0"/>
          <w:numId w:val="1"/>
        </w:numPr>
        <w:spacing w:after="0" w:line="276" w:lineRule="auto"/>
        <w:ind w:left="0" w:firstLine="567"/>
        <w:rPr>
          <w:szCs w:val="26"/>
          <w:lang w:val="fr-FR"/>
        </w:rPr>
      </w:pPr>
      <w:r w:rsidRPr="0068679F">
        <w:rPr>
          <w:szCs w:val="26"/>
          <w:lang w:val="fr-FR"/>
        </w:rPr>
        <w:t>Tuân thủ các hướng dẫn chuyên môn, các quy trình và quy định đã ban hành.</w:t>
      </w:r>
    </w:p>
    <w:p w14:paraId="2F69FCC3" w14:textId="0831DB16" w:rsidR="001C15C7" w:rsidRPr="0068679F" w:rsidRDefault="001C15C7">
      <w:pPr>
        <w:pStyle w:val="ListParagraph"/>
        <w:numPr>
          <w:ilvl w:val="0"/>
          <w:numId w:val="1"/>
        </w:numPr>
        <w:spacing w:after="0" w:line="276" w:lineRule="auto"/>
        <w:ind w:left="0" w:firstLine="567"/>
        <w:rPr>
          <w:szCs w:val="26"/>
          <w:lang w:val="fr-FR"/>
        </w:rPr>
      </w:pPr>
      <w:r w:rsidRPr="0068679F">
        <w:rPr>
          <w:szCs w:val="26"/>
          <w:lang w:val="fr-FR"/>
        </w:rPr>
        <w:t xml:space="preserve">Giám sát kê đơn an toàn, hợp lý </w:t>
      </w:r>
      <w:r w:rsidR="00621696" w:rsidRPr="0068679F">
        <w:rPr>
          <w:szCs w:val="26"/>
          <w:lang w:val="fr-FR"/>
        </w:rPr>
        <w:t>KS</w:t>
      </w:r>
      <w:r w:rsidRPr="0068679F">
        <w:rPr>
          <w:szCs w:val="26"/>
          <w:lang w:val="fr-FR"/>
        </w:rPr>
        <w:t xml:space="preserve"> tại khoa.</w:t>
      </w:r>
    </w:p>
    <w:p w14:paraId="1012837C" w14:textId="77777777" w:rsidR="001C15C7" w:rsidRPr="0068679F" w:rsidRDefault="001C15C7">
      <w:pPr>
        <w:pStyle w:val="ListParagraph"/>
        <w:numPr>
          <w:ilvl w:val="0"/>
          <w:numId w:val="1"/>
        </w:numPr>
        <w:spacing w:after="0" w:line="276" w:lineRule="auto"/>
        <w:ind w:left="0" w:firstLine="567"/>
        <w:rPr>
          <w:szCs w:val="26"/>
          <w:lang w:val="fr-FR"/>
        </w:rPr>
      </w:pPr>
      <w:r w:rsidRPr="0068679F">
        <w:rPr>
          <w:szCs w:val="26"/>
          <w:lang w:val="fr-FR"/>
        </w:rPr>
        <w:t>Là đầu mối liên lạc của ban QLSDKS với các khoa phòng lâm sàng</w:t>
      </w:r>
    </w:p>
    <w:p w14:paraId="314AD9D4" w14:textId="733A7C26" w:rsidR="001C15C7" w:rsidRPr="0068679F" w:rsidRDefault="001C15C7">
      <w:pPr>
        <w:pStyle w:val="ListParagraph"/>
        <w:numPr>
          <w:ilvl w:val="0"/>
          <w:numId w:val="1"/>
        </w:numPr>
        <w:spacing w:after="0" w:line="276" w:lineRule="auto"/>
        <w:ind w:left="0" w:firstLine="567"/>
        <w:rPr>
          <w:szCs w:val="26"/>
          <w:lang w:val="fr-FR"/>
        </w:rPr>
      </w:pPr>
      <w:r w:rsidRPr="0068679F">
        <w:rPr>
          <w:szCs w:val="26"/>
          <w:lang w:val="fr-FR"/>
        </w:rPr>
        <w:t xml:space="preserve">Hướng dẫn, hợp tác nghiên cứu để đánh giá hiệu quả của triển khai Chương trình quản lý sử dụng </w:t>
      </w:r>
      <w:r w:rsidR="00621696" w:rsidRPr="0068679F">
        <w:rPr>
          <w:szCs w:val="26"/>
          <w:lang w:val="fr-FR"/>
        </w:rPr>
        <w:t>KS</w:t>
      </w:r>
      <w:r w:rsidRPr="0068679F">
        <w:rPr>
          <w:szCs w:val="26"/>
          <w:lang w:val="fr-FR"/>
        </w:rPr>
        <w:t>.</w:t>
      </w:r>
    </w:p>
    <w:p w14:paraId="1F93732F" w14:textId="77777777" w:rsidR="001C15C7" w:rsidRPr="00D33404" w:rsidRDefault="001C15C7">
      <w:pPr>
        <w:numPr>
          <w:ilvl w:val="0"/>
          <w:numId w:val="8"/>
        </w:numPr>
        <w:autoSpaceDE w:val="0"/>
        <w:autoSpaceDN w:val="0"/>
        <w:adjustRightInd w:val="0"/>
        <w:rPr>
          <w:rFonts w:cs="Times New Roman"/>
          <w:b/>
          <w:szCs w:val="26"/>
        </w:rPr>
      </w:pPr>
      <w:r w:rsidRPr="00D33404">
        <w:rPr>
          <w:rFonts w:cs="Times New Roman"/>
          <w:b/>
          <w:szCs w:val="26"/>
        </w:rPr>
        <w:t>Trách nhiệm của Trưởng khoa Dược</w:t>
      </w:r>
    </w:p>
    <w:p w14:paraId="76B68B64" w14:textId="40A1062B" w:rsidR="001C15C7" w:rsidRPr="0068679F" w:rsidRDefault="001C15C7">
      <w:pPr>
        <w:pStyle w:val="ListParagraph"/>
        <w:numPr>
          <w:ilvl w:val="0"/>
          <w:numId w:val="1"/>
        </w:numPr>
        <w:spacing w:after="0" w:line="276" w:lineRule="auto"/>
        <w:ind w:left="0" w:firstLine="567"/>
        <w:rPr>
          <w:szCs w:val="26"/>
          <w:lang w:val="fr-FR"/>
        </w:rPr>
      </w:pPr>
      <w:r w:rsidRPr="0068679F">
        <w:rPr>
          <w:szCs w:val="26"/>
          <w:lang w:val="fr-FR"/>
        </w:rPr>
        <w:t xml:space="preserve">Đề xuất danh mục </w:t>
      </w:r>
      <w:r w:rsidR="00621696" w:rsidRPr="0068679F">
        <w:rPr>
          <w:szCs w:val="26"/>
          <w:lang w:val="fr-FR"/>
        </w:rPr>
        <w:t>KS</w:t>
      </w:r>
      <w:r w:rsidRPr="0068679F">
        <w:rPr>
          <w:szCs w:val="26"/>
          <w:lang w:val="fr-FR"/>
        </w:rPr>
        <w:t xml:space="preserve"> ưu tiên quản lý và quy trình yêu cầu kê đơn </w:t>
      </w:r>
      <w:r w:rsidR="00621696" w:rsidRPr="0068679F">
        <w:rPr>
          <w:szCs w:val="26"/>
          <w:lang w:val="fr-FR"/>
        </w:rPr>
        <w:t>KS</w:t>
      </w:r>
      <w:r w:rsidRPr="0068679F">
        <w:rPr>
          <w:szCs w:val="26"/>
          <w:lang w:val="fr-FR"/>
        </w:rPr>
        <w:t xml:space="preserve"> với những </w:t>
      </w:r>
      <w:r w:rsidR="00621696" w:rsidRPr="0068679F">
        <w:rPr>
          <w:szCs w:val="26"/>
          <w:lang w:val="fr-FR"/>
        </w:rPr>
        <w:t>KS</w:t>
      </w:r>
      <w:r w:rsidRPr="0068679F">
        <w:rPr>
          <w:szCs w:val="26"/>
          <w:lang w:val="fr-FR"/>
        </w:rPr>
        <w:t xml:space="preserve"> này.</w:t>
      </w:r>
    </w:p>
    <w:p w14:paraId="540E79CE" w14:textId="77777777" w:rsidR="001C15C7" w:rsidRPr="0068679F" w:rsidRDefault="001C15C7">
      <w:pPr>
        <w:pStyle w:val="ListParagraph"/>
        <w:numPr>
          <w:ilvl w:val="0"/>
          <w:numId w:val="1"/>
        </w:numPr>
        <w:spacing w:after="0" w:line="276" w:lineRule="auto"/>
        <w:ind w:left="0" w:firstLine="567"/>
        <w:rPr>
          <w:szCs w:val="26"/>
          <w:lang w:val="fr-FR"/>
        </w:rPr>
      </w:pPr>
      <w:r w:rsidRPr="0068679F">
        <w:rPr>
          <w:szCs w:val="26"/>
          <w:lang w:val="fr-FR"/>
        </w:rPr>
        <w:lastRenderedPageBreak/>
        <w:t xml:space="preserve">Tham gia giám sát việc triển khai và giám sát các hoạt động của chương trình QLSDKS. </w:t>
      </w:r>
    </w:p>
    <w:p w14:paraId="4A63C50D" w14:textId="77777777" w:rsidR="001C15C7" w:rsidRPr="0068679F" w:rsidRDefault="001C15C7">
      <w:pPr>
        <w:pStyle w:val="ListParagraph"/>
        <w:numPr>
          <w:ilvl w:val="0"/>
          <w:numId w:val="1"/>
        </w:numPr>
        <w:spacing w:after="0" w:line="276" w:lineRule="auto"/>
        <w:ind w:left="0" w:firstLine="567"/>
        <w:rPr>
          <w:szCs w:val="26"/>
          <w:lang w:val="fr-FR"/>
        </w:rPr>
      </w:pPr>
      <w:r w:rsidRPr="0068679F">
        <w:rPr>
          <w:szCs w:val="26"/>
          <w:lang w:val="fr-FR"/>
        </w:rPr>
        <w:t xml:space="preserve">Tham gia phổ biến các chiến lược, chính sách hoạt động của ban QLSDKS tới các cán bộ y tế trong bệnh viện. </w:t>
      </w:r>
    </w:p>
    <w:p w14:paraId="708B6F2B" w14:textId="77777777" w:rsidR="001C15C7" w:rsidRPr="0068679F" w:rsidRDefault="001C15C7">
      <w:pPr>
        <w:pStyle w:val="ListParagraph"/>
        <w:numPr>
          <w:ilvl w:val="0"/>
          <w:numId w:val="1"/>
        </w:numPr>
        <w:spacing w:after="0" w:line="276" w:lineRule="auto"/>
        <w:ind w:left="0" w:firstLine="567"/>
        <w:rPr>
          <w:szCs w:val="26"/>
          <w:lang w:val="fr-FR"/>
        </w:rPr>
      </w:pPr>
      <w:r w:rsidRPr="0068679F">
        <w:rPr>
          <w:szCs w:val="26"/>
          <w:lang w:val="fr-FR"/>
        </w:rPr>
        <w:t>Là đầu mối tiếp nhận báo cáo, phản hồi của ban QLSDKS</w:t>
      </w:r>
    </w:p>
    <w:p w14:paraId="3034B098" w14:textId="77777777" w:rsidR="001C15C7" w:rsidRPr="00D33404" w:rsidRDefault="001C15C7">
      <w:pPr>
        <w:numPr>
          <w:ilvl w:val="0"/>
          <w:numId w:val="8"/>
        </w:numPr>
        <w:autoSpaceDE w:val="0"/>
        <w:autoSpaceDN w:val="0"/>
        <w:adjustRightInd w:val="0"/>
        <w:rPr>
          <w:rFonts w:cs="Times New Roman"/>
          <w:b/>
          <w:szCs w:val="26"/>
        </w:rPr>
      </w:pPr>
      <w:r w:rsidRPr="00D33404">
        <w:rPr>
          <w:rFonts w:cs="Times New Roman"/>
          <w:b/>
          <w:szCs w:val="26"/>
        </w:rPr>
        <w:t>Trách nhiệm của Trưởng khoa Kiểm soát nhiễm khuẩn (nếu có)</w:t>
      </w:r>
    </w:p>
    <w:p w14:paraId="70678751" w14:textId="77777777" w:rsidR="001C15C7" w:rsidRPr="0068679F" w:rsidRDefault="001C15C7">
      <w:pPr>
        <w:pStyle w:val="ListParagraph"/>
        <w:numPr>
          <w:ilvl w:val="0"/>
          <w:numId w:val="1"/>
        </w:numPr>
        <w:spacing w:after="0" w:line="276" w:lineRule="auto"/>
        <w:ind w:left="0" w:firstLine="567"/>
        <w:rPr>
          <w:szCs w:val="26"/>
          <w:lang w:val="fr-FR"/>
        </w:rPr>
      </w:pPr>
      <w:r w:rsidRPr="0068679F">
        <w:rPr>
          <w:szCs w:val="26"/>
          <w:lang w:val="fr-FR"/>
        </w:rPr>
        <w:t>Xây dựng và triển khai quy định cách ly người bệnh có nhiễm vi khuẩn đa kháng thuốc và hướng dẫn, giám sát các khoa thực hiện.</w:t>
      </w:r>
    </w:p>
    <w:p w14:paraId="4EBF0EEF" w14:textId="77777777" w:rsidR="001C15C7" w:rsidRPr="0068679F" w:rsidRDefault="001C15C7">
      <w:pPr>
        <w:pStyle w:val="ListParagraph"/>
        <w:numPr>
          <w:ilvl w:val="0"/>
          <w:numId w:val="1"/>
        </w:numPr>
        <w:spacing w:after="0" w:line="276" w:lineRule="auto"/>
        <w:ind w:left="0" w:firstLine="567"/>
        <w:rPr>
          <w:szCs w:val="26"/>
          <w:lang w:val="fr-FR"/>
        </w:rPr>
      </w:pPr>
      <w:r w:rsidRPr="0068679F">
        <w:rPr>
          <w:szCs w:val="26"/>
          <w:lang w:val="fr-FR"/>
        </w:rPr>
        <w:t>Quy định cụ thể các biện pháp kiểm soát nhiễm khuẩn cơ bản như vệ sinh bàn tay, sử dụng phương tiện phòng hộ, khử tiệt khuẩn dụng cụ, thiết bị, môi trường.</w:t>
      </w:r>
    </w:p>
    <w:p w14:paraId="12ACBEDE" w14:textId="6417E040" w:rsidR="001C15C7" w:rsidRPr="0068679F" w:rsidRDefault="001C15C7">
      <w:pPr>
        <w:pStyle w:val="ListParagraph"/>
        <w:numPr>
          <w:ilvl w:val="0"/>
          <w:numId w:val="1"/>
        </w:numPr>
        <w:spacing w:after="0" w:line="276" w:lineRule="auto"/>
        <w:ind w:left="0" w:firstLine="567"/>
        <w:rPr>
          <w:szCs w:val="26"/>
          <w:lang w:val="fr-FR"/>
        </w:rPr>
      </w:pPr>
      <w:r w:rsidRPr="0068679F">
        <w:rPr>
          <w:szCs w:val="26"/>
          <w:lang w:val="fr-FR"/>
        </w:rPr>
        <w:t>Quy định cụ thể các lĩnh vực/</w:t>
      </w:r>
      <w:r w:rsidR="001145DF" w:rsidRPr="0068679F">
        <w:rPr>
          <w:szCs w:val="26"/>
          <w:lang w:val="fr-FR"/>
        </w:rPr>
        <w:t>khoa/phòng/</w:t>
      </w:r>
      <w:r w:rsidRPr="0068679F">
        <w:rPr>
          <w:szCs w:val="26"/>
          <w:lang w:val="fr-FR"/>
        </w:rPr>
        <w:t xml:space="preserve">khu vực cần phải ưu tiên và tăng cường giám sát và kiểm soát nhiễm khuẩn: phòng mổ, phòng thủ thuật, phòng hậu phẫu, phòng hồi sức; tay phẫu thuật viên, </w:t>
      </w:r>
      <w:r w:rsidR="007E1FD6" w:rsidRPr="0068679F">
        <w:rPr>
          <w:szCs w:val="26"/>
          <w:lang w:val="fr-FR"/>
        </w:rPr>
        <w:t>BS</w:t>
      </w:r>
      <w:r w:rsidRPr="0068679F">
        <w:rPr>
          <w:szCs w:val="26"/>
          <w:lang w:val="fr-FR"/>
        </w:rPr>
        <w:t xml:space="preserve"> và điều dưỡng sau khi rửa; dụng cụ phẫu thuật, dây máy thở, dây thở oxy, dụng cụ nội soi, đồ vải... sau tiệt khuẩn; nước sinh hoạt trong </w:t>
      </w:r>
      <w:r w:rsidR="001A1BAC" w:rsidRPr="0068679F">
        <w:rPr>
          <w:szCs w:val="26"/>
          <w:lang w:val="fr-FR"/>
        </w:rPr>
        <w:t>BV</w:t>
      </w:r>
      <w:r w:rsidRPr="0068679F">
        <w:rPr>
          <w:szCs w:val="26"/>
          <w:lang w:val="fr-FR"/>
        </w:rPr>
        <w:t>, nước cất tráng dụng cụ, nước cất trong bình làm ẩm oxy...</w:t>
      </w:r>
    </w:p>
    <w:p w14:paraId="08230E8A" w14:textId="77777777" w:rsidR="001C15C7" w:rsidRPr="00D33404" w:rsidRDefault="001C15C7">
      <w:pPr>
        <w:numPr>
          <w:ilvl w:val="0"/>
          <w:numId w:val="8"/>
        </w:numPr>
        <w:autoSpaceDE w:val="0"/>
        <w:autoSpaceDN w:val="0"/>
        <w:adjustRightInd w:val="0"/>
        <w:rPr>
          <w:rFonts w:cs="Times New Roman"/>
          <w:b/>
          <w:szCs w:val="26"/>
        </w:rPr>
      </w:pPr>
      <w:r w:rsidRPr="00D33404">
        <w:rPr>
          <w:rFonts w:cs="Times New Roman"/>
          <w:b/>
          <w:szCs w:val="26"/>
        </w:rPr>
        <w:t>Trách nhiệm của bộ phận Công nghệ thông tin</w:t>
      </w:r>
    </w:p>
    <w:p w14:paraId="43F166F9" w14:textId="1F7AE140" w:rsidR="001C15C7" w:rsidRPr="0068679F" w:rsidRDefault="001C15C7">
      <w:pPr>
        <w:pStyle w:val="ListParagraph"/>
        <w:numPr>
          <w:ilvl w:val="0"/>
          <w:numId w:val="1"/>
        </w:numPr>
        <w:spacing w:after="0" w:line="276" w:lineRule="auto"/>
        <w:ind w:left="0" w:firstLine="567"/>
        <w:rPr>
          <w:szCs w:val="26"/>
          <w:lang w:val="fr-FR"/>
        </w:rPr>
      </w:pPr>
      <w:r w:rsidRPr="0068679F">
        <w:rPr>
          <w:szCs w:val="26"/>
          <w:lang w:val="fr-FR"/>
        </w:rPr>
        <w:t xml:space="preserve">Đẩy mạnh hoạt động công nghệ thông tin giúp tối ưu hóa quản lý sử dụng </w:t>
      </w:r>
      <w:r w:rsidR="00621696" w:rsidRPr="0068679F">
        <w:rPr>
          <w:szCs w:val="26"/>
          <w:lang w:val="fr-FR"/>
        </w:rPr>
        <w:t>KS</w:t>
      </w:r>
      <w:r w:rsidRPr="0068679F">
        <w:rPr>
          <w:szCs w:val="26"/>
          <w:lang w:val="fr-FR"/>
        </w:rPr>
        <w:t xml:space="preserve">: tổng hợp, phân tích và tích hợp được các thông tin với nhau về hồ sơ bệnh án điện tử; y lệnh của </w:t>
      </w:r>
      <w:r w:rsidR="007E1FD6" w:rsidRPr="0068679F">
        <w:rPr>
          <w:szCs w:val="26"/>
          <w:lang w:val="fr-FR"/>
        </w:rPr>
        <w:t>BS</w:t>
      </w:r>
      <w:r w:rsidRPr="0068679F">
        <w:rPr>
          <w:szCs w:val="26"/>
          <w:lang w:val="fr-FR"/>
        </w:rPr>
        <w:t>, kết quả vi sinh; chức năng thận, gan, tiền sử dị ứng thuốc của người bệnh; tương tác thuốc, chi phí tiền thuốc, hỗ trợ trích xuất dữ liệu, tính toán các chỉ số cần báo cáo….</w:t>
      </w:r>
    </w:p>
    <w:p w14:paraId="1F084A0E" w14:textId="77777777" w:rsidR="001C15C7" w:rsidRPr="00D33404" w:rsidRDefault="001C15C7">
      <w:pPr>
        <w:numPr>
          <w:ilvl w:val="0"/>
          <w:numId w:val="8"/>
        </w:numPr>
        <w:autoSpaceDE w:val="0"/>
        <w:autoSpaceDN w:val="0"/>
        <w:adjustRightInd w:val="0"/>
        <w:rPr>
          <w:rFonts w:cs="Times New Roman"/>
          <w:b/>
          <w:szCs w:val="26"/>
        </w:rPr>
      </w:pPr>
      <w:r w:rsidRPr="00D33404">
        <w:rPr>
          <w:rFonts w:cs="Times New Roman"/>
          <w:b/>
          <w:szCs w:val="26"/>
        </w:rPr>
        <w:t xml:space="preserve">Trách nhiệm của phòng Kế hoạch tổng hợp </w:t>
      </w:r>
    </w:p>
    <w:p w14:paraId="1C0DCEA2" w14:textId="77777777" w:rsidR="001C15C7" w:rsidRPr="0068679F" w:rsidRDefault="001C15C7">
      <w:pPr>
        <w:pStyle w:val="ListParagraph"/>
        <w:numPr>
          <w:ilvl w:val="0"/>
          <w:numId w:val="1"/>
        </w:numPr>
        <w:spacing w:after="0" w:line="276" w:lineRule="auto"/>
        <w:ind w:left="0" w:firstLine="567"/>
        <w:rPr>
          <w:szCs w:val="26"/>
          <w:lang w:val="fr-FR"/>
        </w:rPr>
      </w:pPr>
      <w:r w:rsidRPr="0068679F">
        <w:rPr>
          <w:szCs w:val="26"/>
          <w:lang w:val="fr-FR"/>
        </w:rPr>
        <w:t xml:space="preserve">Hỗ trợ xây dựng kế hoạch hoạt động và triển khai các hoạt động của chương trình QLSDKS. </w:t>
      </w:r>
    </w:p>
    <w:p w14:paraId="58BCE4A2" w14:textId="77777777" w:rsidR="001C15C7" w:rsidRPr="0068679F" w:rsidRDefault="001C15C7">
      <w:pPr>
        <w:pStyle w:val="ListParagraph"/>
        <w:numPr>
          <w:ilvl w:val="0"/>
          <w:numId w:val="1"/>
        </w:numPr>
        <w:spacing w:after="0" w:line="276" w:lineRule="auto"/>
        <w:ind w:left="0" w:firstLine="567"/>
        <w:rPr>
          <w:szCs w:val="26"/>
          <w:lang w:val="fr-FR"/>
        </w:rPr>
      </w:pPr>
      <w:r w:rsidRPr="0068679F">
        <w:rPr>
          <w:szCs w:val="26"/>
          <w:lang w:val="fr-FR"/>
        </w:rPr>
        <w:t xml:space="preserve">Hỗ trợ phân bổ nguồn lực trong triển khai các hoạt động QLSDKS. </w:t>
      </w:r>
    </w:p>
    <w:p w14:paraId="619BF523" w14:textId="77777777" w:rsidR="001C15C7" w:rsidRPr="0068679F" w:rsidRDefault="001C15C7">
      <w:pPr>
        <w:pStyle w:val="ListParagraph"/>
        <w:numPr>
          <w:ilvl w:val="0"/>
          <w:numId w:val="1"/>
        </w:numPr>
        <w:spacing w:after="0" w:line="276" w:lineRule="auto"/>
        <w:ind w:left="0" w:firstLine="567"/>
        <w:rPr>
          <w:szCs w:val="26"/>
          <w:lang w:val="fr-FR"/>
        </w:rPr>
      </w:pPr>
      <w:r w:rsidRPr="0068679F">
        <w:rPr>
          <w:szCs w:val="26"/>
          <w:lang w:val="fr-FR"/>
        </w:rPr>
        <w:t xml:space="preserve">Hỗ trợ đánh giá chất lượng và hiệu quả của các chiến lược, can thiệp trong chương trình QLSDKS. </w:t>
      </w:r>
    </w:p>
    <w:p w14:paraId="37183B33" w14:textId="77777777" w:rsidR="001C15C7" w:rsidRPr="0068679F" w:rsidRDefault="001C15C7">
      <w:pPr>
        <w:pStyle w:val="ListParagraph"/>
        <w:numPr>
          <w:ilvl w:val="0"/>
          <w:numId w:val="1"/>
        </w:numPr>
        <w:spacing w:after="0" w:line="276" w:lineRule="auto"/>
        <w:ind w:left="0" w:firstLine="567"/>
        <w:rPr>
          <w:szCs w:val="26"/>
          <w:lang w:val="fr-FR"/>
        </w:rPr>
      </w:pPr>
      <w:r w:rsidRPr="0068679F">
        <w:rPr>
          <w:szCs w:val="26"/>
          <w:lang w:val="fr-FR"/>
        </w:rPr>
        <w:t>Tham gia cung cấp thông tin, phản hồi từ ban QLSDKS tới các khoa phòng bệnh viện</w:t>
      </w:r>
    </w:p>
    <w:p w14:paraId="37A3D431" w14:textId="77777777" w:rsidR="001C15C7" w:rsidRPr="00D33404" w:rsidRDefault="001C15C7">
      <w:pPr>
        <w:numPr>
          <w:ilvl w:val="0"/>
          <w:numId w:val="8"/>
        </w:numPr>
        <w:autoSpaceDE w:val="0"/>
        <w:autoSpaceDN w:val="0"/>
        <w:adjustRightInd w:val="0"/>
        <w:rPr>
          <w:rFonts w:cs="Times New Roman"/>
          <w:b/>
          <w:szCs w:val="26"/>
        </w:rPr>
      </w:pPr>
      <w:r w:rsidRPr="00D33404">
        <w:rPr>
          <w:rFonts w:cs="Times New Roman"/>
          <w:b/>
          <w:szCs w:val="26"/>
        </w:rPr>
        <w:t>Trách nhiệm của các khoa/phòng khác và cán bộ y tế</w:t>
      </w:r>
    </w:p>
    <w:p w14:paraId="23102C47" w14:textId="77777777" w:rsidR="001C15C7" w:rsidRPr="0068679F" w:rsidRDefault="001C15C7">
      <w:pPr>
        <w:pStyle w:val="ListParagraph"/>
        <w:numPr>
          <w:ilvl w:val="0"/>
          <w:numId w:val="1"/>
        </w:numPr>
        <w:spacing w:after="0" w:line="276" w:lineRule="auto"/>
        <w:ind w:left="0" w:firstLine="567"/>
        <w:rPr>
          <w:szCs w:val="26"/>
          <w:lang w:val="fr-FR"/>
        </w:rPr>
      </w:pPr>
      <w:r w:rsidRPr="0068679F">
        <w:rPr>
          <w:szCs w:val="26"/>
          <w:lang w:val="fr-FR"/>
        </w:rPr>
        <w:t>Tùy theo chức năng, nhiệm vụ cụ thể, các khoa/phòng và cán bộ y tế liên quan có trách nhiệm triển khai thực hiện./.</w:t>
      </w:r>
    </w:p>
    <w:p w14:paraId="3E7F566B" w14:textId="77777777" w:rsidR="001C15C7" w:rsidRPr="00D33404" w:rsidRDefault="001C15C7" w:rsidP="001C15C7">
      <w:pPr>
        <w:pStyle w:val="ListParagraph"/>
        <w:spacing w:after="0" w:line="276" w:lineRule="auto"/>
        <w:rPr>
          <w:szCs w:val="26"/>
          <w:lang w:val="en-US"/>
        </w:rPr>
      </w:pPr>
    </w:p>
    <w:p w14:paraId="36230A4F" w14:textId="77777777" w:rsidR="001C15C7" w:rsidRPr="00D33404" w:rsidRDefault="001C15C7" w:rsidP="001C15C7">
      <w:pPr>
        <w:jc w:val="center"/>
        <w:rPr>
          <w:rFonts w:cs="Times New Roman"/>
          <w:b/>
          <w:szCs w:val="26"/>
        </w:rPr>
      </w:pPr>
    </w:p>
    <w:p w14:paraId="06BA7434" w14:textId="06764EEC" w:rsidR="001C15C7" w:rsidRPr="003C0636" w:rsidRDefault="00AA5F7F" w:rsidP="00AC51D9">
      <w:pPr>
        <w:pStyle w:val="Heading1"/>
        <w:numPr>
          <w:ilvl w:val="0"/>
          <w:numId w:val="0"/>
        </w:numPr>
        <w:ind w:hanging="360"/>
        <w:rPr>
          <w:rFonts w:cs="Times New Roman"/>
          <w:sz w:val="26"/>
          <w:szCs w:val="26"/>
        </w:rPr>
      </w:pPr>
      <w:bookmarkStart w:id="190" w:name="_PHỤ_LỤC_3."/>
      <w:bookmarkEnd w:id="190"/>
      <w:r w:rsidRPr="00D33404">
        <w:rPr>
          <w:rFonts w:cs="Times New Roman"/>
          <w:sz w:val="26"/>
          <w:szCs w:val="26"/>
        </w:rPr>
        <w:br w:type="column"/>
      </w:r>
      <w:bookmarkStart w:id="191" w:name="_Toc134296008"/>
      <w:bookmarkStart w:id="192" w:name="_Toc134452216"/>
      <w:r w:rsidR="00EE3348" w:rsidRPr="00D33404">
        <w:rPr>
          <w:rFonts w:cs="Times New Roman"/>
          <w:sz w:val="26"/>
          <w:szCs w:val="26"/>
        </w:rPr>
        <w:lastRenderedPageBreak/>
        <w:t>P</w:t>
      </w:r>
      <w:bookmarkStart w:id="193" w:name="pl3"/>
      <w:bookmarkEnd w:id="193"/>
      <w:r w:rsidR="00EE3348" w:rsidRPr="00D33404">
        <w:rPr>
          <w:rFonts w:cs="Times New Roman"/>
          <w:sz w:val="26"/>
          <w:szCs w:val="26"/>
        </w:rPr>
        <w:t xml:space="preserve">hụ lục </w:t>
      </w:r>
      <w:r w:rsidRPr="00D33404">
        <w:rPr>
          <w:rFonts w:cs="Times New Roman"/>
          <w:sz w:val="26"/>
          <w:szCs w:val="26"/>
        </w:rPr>
        <w:t>3.  Mẫu báo cáo hoạt động chương trình QLSDKS cho các buổi họp định kỳ</w:t>
      </w:r>
      <w:bookmarkEnd w:id="191"/>
      <w:bookmarkEnd w:id="192"/>
    </w:p>
    <w:p w14:paraId="3A089601" w14:textId="77777777" w:rsidR="001C15C7" w:rsidRPr="00D33404" w:rsidRDefault="001C15C7" w:rsidP="00AC51D9">
      <w:pPr>
        <w:ind w:hanging="360"/>
        <w:rPr>
          <w:rFonts w:cs="Times New Roman"/>
          <w:szCs w:val="26"/>
          <w:lang w:val="en-US" w:eastAsia="en-US"/>
        </w:rPr>
      </w:pPr>
    </w:p>
    <w:tbl>
      <w:tblPr>
        <w:tblStyle w:val="TableGrid"/>
        <w:tblW w:w="93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5805"/>
      </w:tblGrid>
      <w:tr w:rsidR="001C15C7" w:rsidRPr="00D33404" w14:paraId="7E922E76" w14:textId="77777777" w:rsidTr="00487D3A">
        <w:tc>
          <w:tcPr>
            <w:tcW w:w="3510" w:type="dxa"/>
          </w:tcPr>
          <w:p w14:paraId="766F7728" w14:textId="1F6ED9CC" w:rsidR="001C15C7" w:rsidRPr="00D33404" w:rsidRDefault="00F07025" w:rsidP="00AC51D9">
            <w:pPr>
              <w:spacing w:line="240" w:lineRule="auto"/>
              <w:ind w:hanging="360"/>
              <w:contextualSpacing/>
              <w:jc w:val="center"/>
              <w:rPr>
                <w:rFonts w:cs="Times New Roman"/>
                <w:b/>
                <w:bCs/>
                <w:szCs w:val="26"/>
              </w:rPr>
            </w:pPr>
            <w:r w:rsidRPr="00D33404">
              <w:rPr>
                <w:rFonts w:cs="Times New Roman"/>
                <w:b/>
                <w:bCs/>
                <w:szCs w:val="26"/>
                <w:lang w:val="en-US"/>
              </w:rPr>
              <w:t>CƠ SỞ Y TẾ</w:t>
            </w:r>
            <w:r w:rsidR="001C15C7" w:rsidRPr="00D33404">
              <w:rPr>
                <w:rFonts w:cs="Times New Roman"/>
                <w:b/>
                <w:bCs/>
                <w:szCs w:val="26"/>
              </w:rPr>
              <w:t xml:space="preserve"> …</w:t>
            </w:r>
          </w:p>
          <w:p w14:paraId="2D3B2EB8" w14:textId="26B4E040" w:rsidR="001C15C7" w:rsidRPr="00D33404" w:rsidRDefault="00F07025" w:rsidP="00AC51D9">
            <w:pPr>
              <w:spacing w:line="240" w:lineRule="auto"/>
              <w:ind w:hanging="360"/>
              <w:contextualSpacing/>
              <w:jc w:val="center"/>
              <w:rPr>
                <w:rFonts w:cs="Times New Roman"/>
                <w:szCs w:val="26"/>
                <w:lang w:val="en-US"/>
              </w:rPr>
            </w:pPr>
            <w:r w:rsidRPr="00D33404">
              <w:rPr>
                <w:rFonts w:cs="Times New Roman"/>
                <w:b/>
                <w:bCs/>
                <w:szCs w:val="26"/>
                <w:lang w:val="en-US"/>
              </w:rPr>
              <w:t>BAN QUẢN LÝ SỬ DỤNG KHÁNG SINH</w:t>
            </w:r>
          </w:p>
        </w:tc>
        <w:tc>
          <w:tcPr>
            <w:tcW w:w="5805" w:type="dxa"/>
          </w:tcPr>
          <w:p w14:paraId="527C25FB" w14:textId="77777777" w:rsidR="001C15C7" w:rsidRPr="00D33404" w:rsidRDefault="001C15C7" w:rsidP="00AC51D9">
            <w:pPr>
              <w:spacing w:line="240" w:lineRule="auto"/>
              <w:ind w:hanging="360"/>
              <w:contextualSpacing/>
              <w:jc w:val="center"/>
              <w:rPr>
                <w:rFonts w:cs="Times New Roman"/>
                <w:b/>
                <w:bCs/>
                <w:szCs w:val="26"/>
              </w:rPr>
            </w:pPr>
            <w:r w:rsidRPr="00D33404">
              <w:rPr>
                <w:rFonts w:cs="Times New Roman"/>
                <w:b/>
                <w:bCs/>
                <w:szCs w:val="26"/>
              </w:rPr>
              <w:t>CỘNG HÒA XÃ HỘI CHỦ NGHĨA VIỆT NAM</w:t>
            </w:r>
          </w:p>
          <w:p w14:paraId="6C88E645" w14:textId="77777777" w:rsidR="001C15C7" w:rsidRDefault="001C15C7" w:rsidP="00AC51D9">
            <w:pPr>
              <w:spacing w:line="240" w:lineRule="auto"/>
              <w:ind w:hanging="360"/>
              <w:contextualSpacing/>
              <w:jc w:val="center"/>
              <w:rPr>
                <w:rFonts w:cs="Times New Roman"/>
                <w:b/>
                <w:bCs/>
                <w:szCs w:val="26"/>
              </w:rPr>
            </w:pPr>
            <w:r w:rsidRPr="00D33404">
              <w:rPr>
                <w:rFonts w:cs="Times New Roman"/>
                <w:b/>
                <w:bCs/>
                <w:szCs w:val="26"/>
              </w:rPr>
              <w:t>Độc lập – Tự do – Hạnh phúc</w:t>
            </w:r>
          </w:p>
          <w:p w14:paraId="7FC9DF8D" w14:textId="5662B0BA" w:rsidR="00487D3A" w:rsidRPr="00D33404" w:rsidRDefault="00487D3A" w:rsidP="00AC51D9">
            <w:pPr>
              <w:spacing w:line="240" w:lineRule="auto"/>
              <w:ind w:hanging="360"/>
              <w:contextualSpacing/>
              <w:jc w:val="center"/>
              <w:rPr>
                <w:rFonts w:cs="Times New Roman"/>
                <w:szCs w:val="26"/>
              </w:rPr>
            </w:pPr>
            <w:r w:rsidRPr="00B641A3">
              <w:rPr>
                <w:b/>
                <w:bCs/>
                <w:sz w:val="12"/>
                <w:szCs w:val="12"/>
                <w:vertAlign w:val="superscript"/>
                <w:lang w:val="en-US"/>
              </w:rPr>
              <w:t>____________________________________________________________________________</w:t>
            </w:r>
          </w:p>
        </w:tc>
      </w:tr>
    </w:tbl>
    <w:p w14:paraId="490D6A04" w14:textId="1A5516EF" w:rsidR="001C15C7" w:rsidRPr="00D33404" w:rsidRDefault="001C15C7" w:rsidP="00AC51D9">
      <w:pPr>
        <w:ind w:hanging="360"/>
        <w:jc w:val="center"/>
        <w:rPr>
          <w:rFonts w:cs="Times New Roman"/>
          <w:szCs w:val="26"/>
        </w:rPr>
      </w:pPr>
      <w:r w:rsidRPr="00D33404">
        <w:rPr>
          <w:rFonts w:cs="Times New Roman"/>
          <w:szCs w:val="26"/>
        </w:rPr>
        <w:t xml:space="preserve">                                                          </w:t>
      </w:r>
    </w:p>
    <w:p w14:paraId="22A8ECC1" w14:textId="6A9226D1" w:rsidR="001C15C7" w:rsidRPr="00D33404" w:rsidRDefault="001C15C7" w:rsidP="00AC51D9">
      <w:pPr>
        <w:ind w:right="1241" w:hanging="360"/>
        <w:jc w:val="right"/>
        <w:rPr>
          <w:rFonts w:cs="Times New Roman"/>
          <w:i/>
          <w:iCs/>
          <w:szCs w:val="26"/>
        </w:rPr>
      </w:pPr>
      <w:r w:rsidRPr="00D33404">
        <w:rPr>
          <w:rFonts w:cs="Times New Roman"/>
          <w:szCs w:val="26"/>
        </w:rPr>
        <w:t xml:space="preserve">                                                                             </w:t>
      </w:r>
      <w:r w:rsidRPr="00D33404">
        <w:rPr>
          <w:rFonts w:cs="Times New Roman"/>
          <w:i/>
          <w:iCs/>
          <w:szCs w:val="26"/>
          <w:lang w:val="en-US"/>
        </w:rPr>
        <w:t>…………</w:t>
      </w:r>
      <w:r w:rsidRPr="00D33404">
        <w:rPr>
          <w:rFonts w:cs="Times New Roman"/>
          <w:i/>
          <w:iCs/>
          <w:szCs w:val="26"/>
        </w:rPr>
        <w:t xml:space="preserve">, ngày     tháng   năm                          </w:t>
      </w:r>
    </w:p>
    <w:p w14:paraId="458F5EA9" w14:textId="77777777" w:rsidR="001C15C7" w:rsidRPr="00D33404" w:rsidRDefault="001C15C7" w:rsidP="00AC51D9">
      <w:pPr>
        <w:spacing w:line="276" w:lineRule="auto"/>
        <w:ind w:right="4751" w:hanging="360"/>
        <w:jc w:val="right"/>
        <w:rPr>
          <w:rFonts w:cs="Times New Roman"/>
          <w:i/>
          <w:iCs/>
          <w:szCs w:val="26"/>
        </w:rPr>
      </w:pPr>
      <w:r w:rsidRPr="00D33404">
        <w:rPr>
          <w:rFonts w:cs="Times New Roman"/>
          <w:i/>
          <w:iCs/>
          <w:szCs w:val="26"/>
        </w:rPr>
        <w:t xml:space="preserve">    </w:t>
      </w:r>
    </w:p>
    <w:p w14:paraId="282F5C3A" w14:textId="77777777" w:rsidR="001C15C7" w:rsidRPr="00621696" w:rsidRDefault="001C15C7" w:rsidP="00AC51D9">
      <w:pPr>
        <w:spacing w:line="276" w:lineRule="auto"/>
        <w:ind w:hanging="360"/>
        <w:jc w:val="center"/>
        <w:rPr>
          <w:rFonts w:cs="Times New Roman"/>
          <w:b/>
          <w:bCs/>
          <w:spacing w:val="-10"/>
          <w:szCs w:val="26"/>
        </w:rPr>
      </w:pPr>
      <w:r w:rsidRPr="00621696">
        <w:rPr>
          <w:rFonts w:cs="Times New Roman"/>
          <w:b/>
          <w:bCs/>
          <w:spacing w:val="-10"/>
          <w:szCs w:val="26"/>
        </w:rPr>
        <w:t>BÁO CÁO HOẠT ĐỘNG CHƯƠNG TRÌNH QUẢN LÝ SỬ DỤNG KHÁNG SINH</w:t>
      </w:r>
    </w:p>
    <w:p w14:paraId="3BF1E6F3" w14:textId="77777777" w:rsidR="001C15C7" w:rsidRPr="00D33404" w:rsidRDefault="001C15C7" w:rsidP="00AC51D9">
      <w:pPr>
        <w:spacing w:line="276" w:lineRule="auto"/>
        <w:ind w:hanging="360"/>
        <w:jc w:val="center"/>
        <w:rPr>
          <w:rFonts w:cs="Times New Roman"/>
          <w:b/>
          <w:bCs/>
          <w:szCs w:val="26"/>
        </w:rPr>
      </w:pPr>
      <w:r w:rsidRPr="00D33404">
        <w:rPr>
          <w:rFonts w:cs="Times New Roman"/>
          <w:b/>
          <w:bCs/>
          <w:szCs w:val="26"/>
        </w:rPr>
        <w:t>(</w:t>
      </w:r>
      <w:r w:rsidRPr="00D33404">
        <w:rPr>
          <w:rFonts w:cs="Times New Roman"/>
          <w:b/>
          <w:bCs/>
          <w:i/>
          <w:iCs/>
          <w:szCs w:val="26"/>
        </w:rPr>
        <w:t>THỜI GIAN</w:t>
      </w:r>
      <w:r w:rsidRPr="00D33404">
        <w:rPr>
          <w:rFonts w:cs="Times New Roman"/>
          <w:b/>
          <w:bCs/>
          <w:szCs w:val="26"/>
        </w:rPr>
        <w:t>)</w:t>
      </w:r>
    </w:p>
    <w:p w14:paraId="4A35D5DD" w14:textId="77777777" w:rsidR="001C15C7" w:rsidRPr="00D33404" w:rsidRDefault="001C15C7" w:rsidP="00AC51D9">
      <w:pPr>
        <w:spacing w:line="276" w:lineRule="auto"/>
        <w:ind w:hanging="360"/>
        <w:jc w:val="center"/>
        <w:rPr>
          <w:rFonts w:cs="Times New Roman"/>
          <w:b/>
          <w:bCs/>
          <w:szCs w:val="26"/>
        </w:rPr>
      </w:pPr>
    </w:p>
    <w:p w14:paraId="0E5A541B" w14:textId="77777777" w:rsidR="001C15C7" w:rsidRPr="00D33404" w:rsidRDefault="001C15C7">
      <w:pPr>
        <w:pStyle w:val="ListParagraph"/>
        <w:numPr>
          <w:ilvl w:val="0"/>
          <w:numId w:val="3"/>
        </w:numPr>
        <w:spacing w:after="0" w:line="276" w:lineRule="auto"/>
        <w:ind w:left="284" w:hanging="284"/>
        <w:rPr>
          <w:b/>
          <w:bCs/>
          <w:szCs w:val="26"/>
        </w:rPr>
      </w:pPr>
      <w:r w:rsidRPr="00D33404">
        <w:rPr>
          <w:b/>
          <w:bCs/>
          <w:szCs w:val="26"/>
        </w:rPr>
        <w:t xml:space="preserve">Báo cáo về nhân lực, quy trình hoạt động, kết quả hoạt động </w:t>
      </w:r>
      <w:r w:rsidRPr="00D33404">
        <w:rPr>
          <w:b/>
          <w:bCs/>
          <w:i/>
          <w:iCs/>
          <w:szCs w:val="26"/>
        </w:rPr>
        <w:t>thời gian (VD 6 tháng đầu năm 2021)</w:t>
      </w:r>
    </w:p>
    <w:p w14:paraId="3A595AF6" w14:textId="77777777" w:rsidR="001C15C7" w:rsidRPr="00D33404" w:rsidRDefault="001C15C7">
      <w:pPr>
        <w:pStyle w:val="ListParagraph"/>
        <w:numPr>
          <w:ilvl w:val="0"/>
          <w:numId w:val="4"/>
        </w:numPr>
        <w:spacing w:after="0" w:line="276" w:lineRule="auto"/>
        <w:ind w:left="284" w:hanging="284"/>
        <w:rPr>
          <w:b/>
          <w:bCs/>
          <w:szCs w:val="26"/>
        </w:rPr>
      </w:pPr>
      <w:r w:rsidRPr="00D33404">
        <w:rPr>
          <w:b/>
          <w:bCs/>
          <w:szCs w:val="26"/>
        </w:rPr>
        <w:t>Nhân lực</w:t>
      </w:r>
    </w:p>
    <w:p w14:paraId="11037054" w14:textId="430A0053" w:rsidR="001C15C7" w:rsidRPr="00D33404" w:rsidRDefault="001C15C7" w:rsidP="002A2FE9">
      <w:r w:rsidRPr="00D33404">
        <w:t xml:space="preserve">Nhóm Giám sát Sử dụng </w:t>
      </w:r>
      <w:r w:rsidR="00621696">
        <w:t>KS</w:t>
      </w:r>
      <w:r w:rsidRPr="00D33404">
        <w:t xml:space="preserve"> gồm có:</w:t>
      </w:r>
    </w:p>
    <w:p w14:paraId="4BF8FBA4" w14:textId="3893ECA3" w:rsidR="001C15C7" w:rsidRPr="002A2FE9" w:rsidRDefault="001C15C7">
      <w:pPr>
        <w:pStyle w:val="ListParagraph"/>
        <w:numPr>
          <w:ilvl w:val="0"/>
          <w:numId w:val="1"/>
        </w:numPr>
        <w:spacing w:after="0" w:line="276" w:lineRule="auto"/>
        <w:ind w:left="0" w:firstLine="567"/>
        <w:rPr>
          <w:szCs w:val="26"/>
          <w:lang w:val="fr-FR"/>
        </w:rPr>
      </w:pPr>
      <w:r w:rsidRPr="002A2FE9">
        <w:rPr>
          <w:szCs w:val="26"/>
          <w:lang w:val="fr-FR"/>
        </w:rPr>
        <w:t xml:space="preserve">Trưởng Ban Giám sát sử dụng </w:t>
      </w:r>
      <w:r w:rsidR="00621696" w:rsidRPr="002A2FE9">
        <w:rPr>
          <w:szCs w:val="26"/>
          <w:lang w:val="fr-FR"/>
        </w:rPr>
        <w:t>KS</w:t>
      </w:r>
      <w:r w:rsidRPr="002A2FE9">
        <w:rPr>
          <w:szCs w:val="26"/>
          <w:lang w:val="fr-FR"/>
        </w:rPr>
        <w:t xml:space="preserve">: </w:t>
      </w:r>
    </w:p>
    <w:p w14:paraId="29DA941A" w14:textId="77777777" w:rsidR="001C15C7" w:rsidRPr="002A2FE9" w:rsidRDefault="001C15C7">
      <w:pPr>
        <w:pStyle w:val="ListParagraph"/>
        <w:numPr>
          <w:ilvl w:val="0"/>
          <w:numId w:val="1"/>
        </w:numPr>
        <w:spacing w:after="0" w:line="276" w:lineRule="auto"/>
        <w:ind w:left="0" w:firstLine="567"/>
        <w:rPr>
          <w:szCs w:val="26"/>
          <w:lang w:val="fr-FR"/>
        </w:rPr>
      </w:pPr>
      <w:r w:rsidRPr="002A2FE9">
        <w:rPr>
          <w:szCs w:val="26"/>
          <w:lang w:val="fr-FR"/>
        </w:rPr>
        <w:t>Thành viên:</w:t>
      </w:r>
    </w:p>
    <w:p w14:paraId="417074E6" w14:textId="77777777" w:rsidR="001C15C7" w:rsidRPr="00D33404" w:rsidRDefault="001C15C7">
      <w:pPr>
        <w:pStyle w:val="ListParagraph"/>
        <w:numPr>
          <w:ilvl w:val="0"/>
          <w:numId w:val="5"/>
        </w:numPr>
        <w:spacing w:after="0" w:line="276" w:lineRule="auto"/>
        <w:rPr>
          <w:szCs w:val="26"/>
        </w:rPr>
      </w:pPr>
    </w:p>
    <w:p w14:paraId="12417206" w14:textId="33E61462" w:rsidR="001C15C7" w:rsidRPr="00D33404" w:rsidRDefault="001C15C7" w:rsidP="001C15C7">
      <w:pPr>
        <w:pStyle w:val="ListParagraph"/>
        <w:spacing w:after="0" w:line="276" w:lineRule="auto"/>
        <w:ind w:left="284"/>
        <w:rPr>
          <w:szCs w:val="26"/>
        </w:rPr>
      </w:pPr>
      <w:r w:rsidRPr="00D33404">
        <w:rPr>
          <w:szCs w:val="26"/>
        </w:rPr>
        <w:t xml:space="preserve">Nhóm chuyên trách quản lý sử dụng </w:t>
      </w:r>
      <w:r w:rsidR="00621696">
        <w:rPr>
          <w:szCs w:val="26"/>
        </w:rPr>
        <w:t>KS</w:t>
      </w:r>
      <w:r w:rsidRPr="00D33404">
        <w:rPr>
          <w:szCs w:val="26"/>
        </w:rPr>
        <w:t xml:space="preserve"> gồm có:</w:t>
      </w:r>
    </w:p>
    <w:p w14:paraId="73C01B2E" w14:textId="77777777" w:rsidR="001C15C7" w:rsidRPr="00D33404" w:rsidRDefault="001C15C7">
      <w:pPr>
        <w:pStyle w:val="ListParagraph"/>
        <w:numPr>
          <w:ilvl w:val="0"/>
          <w:numId w:val="5"/>
        </w:numPr>
        <w:spacing w:after="0" w:line="276" w:lineRule="auto"/>
        <w:rPr>
          <w:szCs w:val="26"/>
        </w:rPr>
      </w:pPr>
    </w:p>
    <w:p w14:paraId="2BDFAD19" w14:textId="77777777" w:rsidR="001C15C7" w:rsidRPr="00D33404" w:rsidRDefault="001C15C7">
      <w:pPr>
        <w:pStyle w:val="ListParagraph"/>
        <w:numPr>
          <w:ilvl w:val="0"/>
          <w:numId w:val="5"/>
        </w:numPr>
        <w:spacing w:after="0" w:line="276" w:lineRule="auto"/>
        <w:rPr>
          <w:szCs w:val="26"/>
        </w:rPr>
      </w:pPr>
    </w:p>
    <w:p w14:paraId="3F005573" w14:textId="77777777" w:rsidR="001C15C7" w:rsidRPr="00D33404" w:rsidRDefault="001C15C7">
      <w:pPr>
        <w:pStyle w:val="ListParagraph"/>
        <w:numPr>
          <w:ilvl w:val="0"/>
          <w:numId w:val="4"/>
        </w:numPr>
        <w:spacing w:after="0" w:line="276" w:lineRule="auto"/>
        <w:ind w:left="284" w:hanging="284"/>
        <w:rPr>
          <w:b/>
          <w:bCs/>
          <w:szCs w:val="26"/>
        </w:rPr>
      </w:pPr>
      <w:r w:rsidRPr="00D33404">
        <w:rPr>
          <w:b/>
          <w:bCs/>
          <w:szCs w:val="26"/>
        </w:rPr>
        <w:t xml:space="preserve">Kết quả hoạt động </w:t>
      </w:r>
      <w:r w:rsidRPr="00D33404">
        <w:rPr>
          <w:b/>
          <w:bCs/>
          <w:i/>
          <w:iCs/>
          <w:szCs w:val="26"/>
        </w:rPr>
        <w:t>6 tháng đầu năm 2021</w:t>
      </w:r>
    </w:p>
    <w:tbl>
      <w:tblPr>
        <w:tblStyle w:val="TableGrid"/>
        <w:tblW w:w="0" w:type="auto"/>
        <w:tblLook w:val="04A0" w:firstRow="1" w:lastRow="0" w:firstColumn="1" w:lastColumn="0" w:noHBand="0" w:noVBand="1"/>
      </w:tblPr>
      <w:tblGrid>
        <w:gridCol w:w="708"/>
        <w:gridCol w:w="2409"/>
        <w:gridCol w:w="5942"/>
      </w:tblGrid>
      <w:tr w:rsidR="001C15C7" w:rsidRPr="00D33404" w14:paraId="3A479427" w14:textId="77777777" w:rsidTr="00D628E8">
        <w:tc>
          <w:tcPr>
            <w:tcW w:w="704" w:type="dxa"/>
          </w:tcPr>
          <w:p w14:paraId="0ADAED8E" w14:textId="77777777" w:rsidR="001C15C7" w:rsidRPr="00D33404" w:rsidRDefault="001C15C7" w:rsidP="003C0636">
            <w:pPr>
              <w:spacing w:line="276" w:lineRule="auto"/>
              <w:ind w:firstLine="0"/>
              <w:jc w:val="center"/>
              <w:rPr>
                <w:rFonts w:cs="Times New Roman"/>
                <w:b/>
                <w:bCs/>
                <w:szCs w:val="26"/>
              </w:rPr>
            </w:pPr>
            <w:r w:rsidRPr="00D33404">
              <w:rPr>
                <w:rFonts w:cs="Times New Roman"/>
                <w:b/>
                <w:bCs/>
                <w:szCs w:val="26"/>
              </w:rPr>
              <w:t>STT</w:t>
            </w:r>
          </w:p>
        </w:tc>
        <w:tc>
          <w:tcPr>
            <w:tcW w:w="2410" w:type="dxa"/>
          </w:tcPr>
          <w:p w14:paraId="0BD80CB9" w14:textId="77777777" w:rsidR="001C15C7" w:rsidRPr="00D33404" w:rsidRDefault="001C15C7" w:rsidP="003C0636">
            <w:pPr>
              <w:spacing w:line="276" w:lineRule="auto"/>
              <w:ind w:firstLine="0"/>
              <w:jc w:val="center"/>
              <w:rPr>
                <w:rFonts w:cs="Times New Roman"/>
                <w:b/>
                <w:bCs/>
                <w:szCs w:val="26"/>
              </w:rPr>
            </w:pPr>
            <w:r w:rsidRPr="00D33404">
              <w:rPr>
                <w:rFonts w:cs="Times New Roman"/>
                <w:b/>
                <w:bCs/>
                <w:szCs w:val="26"/>
              </w:rPr>
              <w:t>Tên hoạt động</w:t>
            </w:r>
          </w:p>
        </w:tc>
        <w:tc>
          <w:tcPr>
            <w:tcW w:w="5947" w:type="dxa"/>
          </w:tcPr>
          <w:p w14:paraId="7A6CC828" w14:textId="77777777" w:rsidR="001C15C7" w:rsidRPr="00D33404" w:rsidRDefault="001C15C7" w:rsidP="003C0636">
            <w:pPr>
              <w:spacing w:line="276" w:lineRule="auto"/>
              <w:ind w:firstLine="0"/>
              <w:jc w:val="center"/>
              <w:rPr>
                <w:rFonts w:cs="Times New Roman"/>
                <w:b/>
                <w:bCs/>
                <w:szCs w:val="26"/>
              </w:rPr>
            </w:pPr>
            <w:r w:rsidRPr="00D33404">
              <w:rPr>
                <w:rFonts w:cs="Times New Roman"/>
                <w:b/>
                <w:bCs/>
                <w:szCs w:val="26"/>
              </w:rPr>
              <w:t>Kết quả đầu ra</w:t>
            </w:r>
          </w:p>
        </w:tc>
      </w:tr>
      <w:tr w:rsidR="001C15C7" w:rsidRPr="00D33404" w14:paraId="75E4BEDF" w14:textId="77777777" w:rsidTr="00D628E8">
        <w:tc>
          <w:tcPr>
            <w:tcW w:w="704" w:type="dxa"/>
          </w:tcPr>
          <w:p w14:paraId="670B6C1D" w14:textId="77777777" w:rsidR="001C15C7" w:rsidRPr="00D33404" w:rsidRDefault="001C15C7" w:rsidP="003C0636">
            <w:pPr>
              <w:spacing w:line="276" w:lineRule="auto"/>
              <w:ind w:firstLine="0"/>
              <w:rPr>
                <w:rFonts w:cs="Times New Roman"/>
                <w:b/>
                <w:bCs/>
                <w:szCs w:val="26"/>
              </w:rPr>
            </w:pPr>
          </w:p>
        </w:tc>
        <w:tc>
          <w:tcPr>
            <w:tcW w:w="2410" w:type="dxa"/>
          </w:tcPr>
          <w:p w14:paraId="3C3F8D78" w14:textId="77777777" w:rsidR="001C15C7" w:rsidRPr="00D33404" w:rsidRDefault="001C15C7" w:rsidP="003C0636">
            <w:pPr>
              <w:spacing w:line="276" w:lineRule="auto"/>
              <w:ind w:firstLine="0"/>
              <w:rPr>
                <w:rFonts w:cs="Times New Roman"/>
                <w:b/>
                <w:bCs/>
                <w:szCs w:val="26"/>
              </w:rPr>
            </w:pPr>
          </w:p>
        </w:tc>
        <w:tc>
          <w:tcPr>
            <w:tcW w:w="5947" w:type="dxa"/>
          </w:tcPr>
          <w:p w14:paraId="6D2314E0" w14:textId="77777777" w:rsidR="001C15C7" w:rsidRPr="00D33404" w:rsidRDefault="001C15C7" w:rsidP="003C0636">
            <w:pPr>
              <w:spacing w:line="276" w:lineRule="auto"/>
              <w:ind w:firstLine="0"/>
              <w:rPr>
                <w:rFonts w:cs="Times New Roman"/>
                <w:b/>
                <w:bCs/>
                <w:szCs w:val="26"/>
              </w:rPr>
            </w:pPr>
          </w:p>
        </w:tc>
      </w:tr>
      <w:tr w:rsidR="001C15C7" w:rsidRPr="00D33404" w14:paraId="647CB99C" w14:textId="77777777" w:rsidTr="00D628E8">
        <w:tc>
          <w:tcPr>
            <w:tcW w:w="704" w:type="dxa"/>
          </w:tcPr>
          <w:p w14:paraId="637B679F" w14:textId="77777777" w:rsidR="001C15C7" w:rsidRPr="00D33404" w:rsidRDefault="001C15C7" w:rsidP="003C0636">
            <w:pPr>
              <w:spacing w:line="276" w:lineRule="auto"/>
              <w:ind w:firstLine="0"/>
              <w:rPr>
                <w:rFonts w:cs="Times New Roman"/>
                <w:b/>
                <w:bCs/>
                <w:szCs w:val="26"/>
              </w:rPr>
            </w:pPr>
          </w:p>
        </w:tc>
        <w:tc>
          <w:tcPr>
            <w:tcW w:w="2410" w:type="dxa"/>
          </w:tcPr>
          <w:p w14:paraId="10432D49" w14:textId="77777777" w:rsidR="001C15C7" w:rsidRPr="00D33404" w:rsidRDefault="001C15C7" w:rsidP="003C0636">
            <w:pPr>
              <w:spacing w:line="276" w:lineRule="auto"/>
              <w:ind w:firstLine="0"/>
              <w:rPr>
                <w:rFonts w:cs="Times New Roman"/>
                <w:b/>
                <w:bCs/>
                <w:szCs w:val="26"/>
              </w:rPr>
            </w:pPr>
          </w:p>
        </w:tc>
        <w:tc>
          <w:tcPr>
            <w:tcW w:w="5947" w:type="dxa"/>
          </w:tcPr>
          <w:p w14:paraId="7C2CF9EB" w14:textId="77777777" w:rsidR="001C15C7" w:rsidRPr="00D33404" w:rsidRDefault="001C15C7" w:rsidP="003C0636">
            <w:pPr>
              <w:spacing w:line="276" w:lineRule="auto"/>
              <w:ind w:firstLine="0"/>
              <w:rPr>
                <w:rFonts w:cs="Times New Roman"/>
                <w:b/>
                <w:bCs/>
                <w:szCs w:val="26"/>
              </w:rPr>
            </w:pPr>
          </w:p>
        </w:tc>
      </w:tr>
      <w:tr w:rsidR="001C15C7" w:rsidRPr="00D33404" w14:paraId="7C0B0A1D" w14:textId="77777777" w:rsidTr="00D628E8">
        <w:tc>
          <w:tcPr>
            <w:tcW w:w="704" w:type="dxa"/>
          </w:tcPr>
          <w:p w14:paraId="1FE97EA6" w14:textId="77777777" w:rsidR="001C15C7" w:rsidRPr="00D33404" w:rsidRDefault="001C15C7" w:rsidP="003C0636">
            <w:pPr>
              <w:spacing w:line="276" w:lineRule="auto"/>
              <w:ind w:firstLine="0"/>
              <w:rPr>
                <w:rFonts w:cs="Times New Roman"/>
                <w:b/>
                <w:bCs/>
                <w:szCs w:val="26"/>
              </w:rPr>
            </w:pPr>
          </w:p>
        </w:tc>
        <w:tc>
          <w:tcPr>
            <w:tcW w:w="2410" w:type="dxa"/>
          </w:tcPr>
          <w:p w14:paraId="5BAC6C23" w14:textId="77777777" w:rsidR="001C15C7" w:rsidRPr="00D33404" w:rsidRDefault="001C15C7" w:rsidP="003C0636">
            <w:pPr>
              <w:spacing w:line="276" w:lineRule="auto"/>
              <w:ind w:firstLine="0"/>
              <w:rPr>
                <w:rFonts w:cs="Times New Roman"/>
                <w:b/>
                <w:bCs/>
                <w:szCs w:val="26"/>
              </w:rPr>
            </w:pPr>
          </w:p>
        </w:tc>
        <w:tc>
          <w:tcPr>
            <w:tcW w:w="5947" w:type="dxa"/>
          </w:tcPr>
          <w:p w14:paraId="00BD5FA6" w14:textId="77777777" w:rsidR="001C15C7" w:rsidRPr="00D33404" w:rsidRDefault="001C15C7" w:rsidP="003C0636">
            <w:pPr>
              <w:spacing w:line="276" w:lineRule="auto"/>
              <w:ind w:firstLine="0"/>
              <w:rPr>
                <w:rFonts w:cs="Times New Roman"/>
                <w:b/>
                <w:bCs/>
                <w:szCs w:val="26"/>
              </w:rPr>
            </w:pPr>
          </w:p>
        </w:tc>
      </w:tr>
      <w:tr w:rsidR="001C15C7" w:rsidRPr="00D33404" w14:paraId="3D004FAC" w14:textId="77777777" w:rsidTr="00D628E8">
        <w:tc>
          <w:tcPr>
            <w:tcW w:w="704" w:type="dxa"/>
          </w:tcPr>
          <w:p w14:paraId="4E8FFE2F" w14:textId="77777777" w:rsidR="001C15C7" w:rsidRPr="00D33404" w:rsidRDefault="001C15C7" w:rsidP="003C0636">
            <w:pPr>
              <w:spacing w:line="276" w:lineRule="auto"/>
              <w:ind w:firstLine="0"/>
              <w:rPr>
                <w:rFonts w:cs="Times New Roman"/>
                <w:b/>
                <w:bCs/>
                <w:szCs w:val="26"/>
              </w:rPr>
            </w:pPr>
          </w:p>
        </w:tc>
        <w:tc>
          <w:tcPr>
            <w:tcW w:w="2410" w:type="dxa"/>
          </w:tcPr>
          <w:p w14:paraId="05173C00" w14:textId="77777777" w:rsidR="001C15C7" w:rsidRPr="00D33404" w:rsidRDefault="001C15C7" w:rsidP="003C0636">
            <w:pPr>
              <w:spacing w:line="276" w:lineRule="auto"/>
              <w:ind w:firstLine="0"/>
              <w:rPr>
                <w:rFonts w:cs="Times New Roman"/>
                <w:b/>
                <w:bCs/>
                <w:szCs w:val="26"/>
              </w:rPr>
            </w:pPr>
          </w:p>
        </w:tc>
        <w:tc>
          <w:tcPr>
            <w:tcW w:w="5947" w:type="dxa"/>
          </w:tcPr>
          <w:p w14:paraId="67658731" w14:textId="77777777" w:rsidR="001C15C7" w:rsidRPr="00D33404" w:rsidRDefault="001C15C7" w:rsidP="003C0636">
            <w:pPr>
              <w:spacing w:line="276" w:lineRule="auto"/>
              <w:ind w:firstLine="0"/>
              <w:rPr>
                <w:rFonts w:cs="Times New Roman"/>
                <w:b/>
                <w:bCs/>
                <w:szCs w:val="26"/>
              </w:rPr>
            </w:pPr>
          </w:p>
        </w:tc>
      </w:tr>
    </w:tbl>
    <w:p w14:paraId="44024DDE" w14:textId="03BE5DEC" w:rsidR="001C15C7" w:rsidRPr="00D33404" w:rsidRDefault="001C15C7" w:rsidP="003C0636">
      <w:pPr>
        <w:spacing w:line="276" w:lineRule="auto"/>
        <w:rPr>
          <w:rFonts w:cs="Times New Roman"/>
          <w:i/>
          <w:iCs/>
          <w:szCs w:val="26"/>
        </w:rPr>
      </w:pPr>
      <w:r w:rsidRPr="00D33404">
        <w:rPr>
          <w:rFonts w:cs="Times New Roman"/>
          <w:i/>
          <w:iCs/>
          <w:szCs w:val="26"/>
        </w:rPr>
        <w:t>*Các nội dung báo cáo theo đúng kế hoạch hoạt động đề ra vào giai đoạn trước</w:t>
      </w:r>
    </w:p>
    <w:p w14:paraId="27721E4F" w14:textId="77777777" w:rsidR="001C15C7" w:rsidRPr="00D33404" w:rsidRDefault="001C15C7">
      <w:pPr>
        <w:pStyle w:val="ListParagraph"/>
        <w:numPr>
          <w:ilvl w:val="0"/>
          <w:numId w:val="3"/>
        </w:numPr>
        <w:spacing w:after="0" w:line="276" w:lineRule="auto"/>
        <w:ind w:left="426" w:hanging="426"/>
        <w:rPr>
          <w:b/>
          <w:bCs/>
          <w:szCs w:val="26"/>
        </w:rPr>
      </w:pPr>
      <w:r w:rsidRPr="00D33404">
        <w:rPr>
          <w:b/>
          <w:bCs/>
          <w:szCs w:val="26"/>
        </w:rPr>
        <w:t>Các nội dung xin ý kiến</w:t>
      </w:r>
    </w:p>
    <w:p w14:paraId="60017C50" w14:textId="77777777" w:rsidR="001C15C7" w:rsidRPr="00D33404" w:rsidRDefault="001C15C7">
      <w:pPr>
        <w:pStyle w:val="ListParagraph"/>
        <w:numPr>
          <w:ilvl w:val="0"/>
          <w:numId w:val="1"/>
        </w:numPr>
        <w:spacing w:after="0" w:line="276" w:lineRule="auto"/>
        <w:ind w:left="0" w:firstLine="567"/>
        <w:rPr>
          <w:i/>
          <w:iCs/>
          <w:szCs w:val="26"/>
        </w:rPr>
      </w:pPr>
      <w:r w:rsidRPr="00D33404">
        <w:rPr>
          <w:i/>
          <w:iCs/>
          <w:szCs w:val="26"/>
        </w:rPr>
        <w:t>Nêu các hoạt động cần xin ý kiến của Ban QLSDKS, ví dụ rà soát hướng dẫn điều trị, cách thức phản hồi nhận thông tin các khoa, các vấn đề phát sinh trong quá trình hoạt động…</w:t>
      </w:r>
    </w:p>
    <w:p w14:paraId="21E8DB7F" w14:textId="4647E95E" w:rsidR="001C15C7" w:rsidRPr="003C0636" w:rsidRDefault="001C15C7">
      <w:pPr>
        <w:pStyle w:val="ListParagraph"/>
        <w:numPr>
          <w:ilvl w:val="0"/>
          <w:numId w:val="1"/>
        </w:numPr>
        <w:spacing w:after="0" w:line="276" w:lineRule="auto"/>
        <w:ind w:left="0" w:firstLine="567"/>
        <w:rPr>
          <w:i/>
          <w:iCs/>
          <w:szCs w:val="26"/>
          <w:lang w:val="en-US"/>
        </w:rPr>
      </w:pPr>
      <w:r w:rsidRPr="00D33404">
        <w:rPr>
          <w:i/>
          <w:iCs/>
          <w:szCs w:val="26"/>
          <w:lang w:val="en-US"/>
        </w:rPr>
        <w:t>Nêu các hoạt động chưa thực hiện được giai đoạn trước, chuẩn bị để đưa ra thảo luận trong cuộc họp Ban QLSDKS để tìm phương hướng thực hiện.</w:t>
      </w:r>
    </w:p>
    <w:p w14:paraId="7D395553" w14:textId="6D9611F5" w:rsidR="001C15C7" w:rsidRPr="00D33404" w:rsidRDefault="001C15C7">
      <w:pPr>
        <w:pStyle w:val="ListParagraph"/>
        <w:numPr>
          <w:ilvl w:val="0"/>
          <w:numId w:val="3"/>
        </w:numPr>
        <w:spacing w:after="0" w:line="276" w:lineRule="auto"/>
        <w:ind w:left="426" w:hanging="426"/>
        <w:rPr>
          <w:b/>
          <w:bCs/>
          <w:szCs w:val="26"/>
          <w:lang w:val="en-US"/>
        </w:rPr>
      </w:pPr>
      <w:r w:rsidRPr="00D33404">
        <w:rPr>
          <w:b/>
          <w:bCs/>
          <w:szCs w:val="26"/>
        </w:rPr>
        <w:t xml:space="preserve">Kế hoạch hoạt động </w:t>
      </w:r>
      <w:r w:rsidRPr="00D33404">
        <w:rPr>
          <w:b/>
          <w:bCs/>
          <w:szCs w:val="26"/>
          <w:lang w:val="en-US"/>
        </w:rPr>
        <w:t>giai đoạn tiếp theo (</w:t>
      </w:r>
      <w:r w:rsidR="00EE3348">
        <w:rPr>
          <w:b/>
          <w:bCs/>
          <w:szCs w:val="26"/>
          <w:lang w:val="en-US"/>
        </w:rPr>
        <w:t>ví dụ</w:t>
      </w:r>
      <w:r w:rsidRPr="00D33404">
        <w:rPr>
          <w:b/>
          <w:bCs/>
          <w:szCs w:val="26"/>
          <w:lang w:val="en-US"/>
        </w:rPr>
        <w:t xml:space="preserve"> 6 tháng cuối năm 2021)</w:t>
      </w:r>
    </w:p>
    <w:p w14:paraId="1B8B4837" w14:textId="77777777" w:rsidR="001C15C7" w:rsidRPr="00D33404" w:rsidRDefault="001C15C7" w:rsidP="001C15C7">
      <w:pPr>
        <w:spacing w:after="160" w:line="259" w:lineRule="auto"/>
        <w:rPr>
          <w:rFonts w:eastAsia="Arial" w:cs="Times New Roman"/>
          <w:b/>
          <w:bCs/>
          <w:szCs w:val="26"/>
          <w:lang w:val="en-US" w:eastAsia="en-US"/>
        </w:rPr>
      </w:pPr>
      <w:r w:rsidRPr="00D33404">
        <w:rPr>
          <w:rFonts w:cs="Times New Roman"/>
          <w:b/>
          <w:bCs/>
          <w:szCs w:val="26"/>
          <w:lang w:val="en-US"/>
        </w:rPr>
        <w:br w:type="page"/>
      </w:r>
    </w:p>
    <w:p w14:paraId="13B3A8AB" w14:textId="47ACA662" w:rsidR="008E69E7" w:rsidRPr="00D33404" w:rsidRDefault="00EE3348" w:rsidP="00AA5F7F">
      <w:pPr>
        <w:pStyle w:val="Heading1"/>
        <w:numPr>
          <w:ilvl w:val="0"/>
          <w:numId w:val="0"/>
        </w:numPr>
        <w:ind w:left="360"/>
        <w:rPr>
          <w:rFonts w:cs="Times New Roman"/>
          <w:sz w:val="26"/>
          <w:szCs w:val="26"/>
          <w:lang w:val="en-US"/>
        </w:rPr>
      </w:pPr>
      <w:bookmarkStart w:id="194" w:name="_PHỤ_LỤC_4."/>
      <w:bookmarkStart w:id="195" w:name="pl4"/>
      <w:bookmarkStart w:id="196" w:name="_Toc134296009"/>
      <w:bookmarkStart w:id="197" w:name="_Toc134452217"/>
      <w:bookmarkEnd w:id="194"/>
      <w:r w:rsidRPr="00D33404">
        <w:rPr>
          <w:rFonts w:cs="Times New Roman"/>
          <w:sz w:val="26"/>
          <w:szCs w:val="26"/>
        </w:rPr>
        <w:lastRenderedPageBreak/>
        <w:t>Phụ lục 4</w:t>
      </w:r>
      <w:bookmarkEnd w:id="195"/>
      <w:r w:rsidR="00AA5F7F" w:rsidRPr="00D33404">
        <w:rPr>
          <w:rFonts w:cs="Times New Roman"/>
          <w:sz w:val="26"/>
          <w:szCs w:val="26"/>
          <w:lang w:val="en-US"/>
        </w:rPr>
        <w:t>. Mẫu kế hoạch hoạt động QLSDKS</w:t>
      </w:r>
      <w:bookmarkEnd w:id="196"/>
      <w:bookmarkEnd w:id="197"/>
    </w:p>
    <w:p w14:paraId="3DA10589" w14:textId="77777777" w:rsidR="001C15C7" w:rsidRPr="00D33404" w:rsidRDefault="001C15C7" w:rsidP="001C15C7">
      <w:pPr>
        <w:spacing w:line="276" w:lineRule="auto"/>
        <w:rPr>
          <w:rFonts w:cs="Times New Roman"/>
          <w:b/>
          <w:bCs/>
          <w:szCs w:val="26"/>
        </w:rPr>
      </w:pPr>
    </w:p>
    <w:tbl>
      <w:tblPr>
        <w:tblW w:w="9107" w:type="dxa"/>
        <w:tblInd w:w="108" w:type="dxa"/>
        <w:tblLook w:val="01E0" w:firstRow="1" w:lastRow="1" w:firstColumn="1" w:lastColumn="1" w:noHBand="0" w:noVBand="0"/>
      </w:tblPr>
      <w:tblGrid>
        <w:gridCol w:w="3414"/>
        <w:gridCol w:w="5693"/>
      </w:tblGrid>
      <w:tr w:rsidR="001C15C7" w:rsidRPr="00D33404" w14:paraId="213C69C8" w14:textId="77777777" w:rsidTr="00EE3348">
        <w:trPr>
          <w:trHeight w:val="260"/>
        </w:trPr>
        <w:tc>
          <w:tcPr>
            <w:tcW w:w="3414" w:type="dxa"/>
          </w:tcPr>
          <w:p w14:paraId="655E1B87" w14:textId="77777777" w:rsidR="001C15C7" w:rsidRPr="00D33404" w:rsidRDefault="001C15C7" w:rsidP="003C0636">
            <w:pPr>
              <w:spacing w:line="276" w:lineRule="auto"/>
              <w:ind w:firstLine="0"/>
              <w:contextualSpacing/>
              <w:jc w:val="center"/>
              <w:rPr>
                <w:rFonts w:cs="Times New Roman"/>
                <w:b/>
                <w:szCs w:val="26"/>
              </w:rPr>
            </w:pPr>
            <w:r w:rsidRPr="00D33404">
              <w:rPr>
                <w:rFonts w:cs="Times New Roman"/>
                <w:b/>
                <w:szCs w:val="26"/>
              </w:rPr>
              <w:t>CƠ SỞ Y TẾ ………..</w:t>
            </w:r>
          </w:p>
          <w:p w14:paraId="19D40F09" w14:textId="3834C18B" w:rsidR="001C15C7" w:rsidRPr="00EE3348" w:rsidRDefault="001C15C7" w:rsidP="003C0636">
            <w:pPr>
              <w:spacing w:line="276" w:lineRule="auto"/>
              <w:ind w:firstLine="0"/>
              <w:contextualSpacing/>
              <w:jc w:val="center"/>
              <w:rPr>
                <w:rFonts w:cs="Times New Roman"/>
                <w:b/>
                <w:szCs w:val="26"/>
              </w:rPr>
            </w:pPr>
            <w:r w:rsidRPr="00D33404">
              <w:rPr>
                <w:rFonts w:cs="Times New Roman"/>
                <w:b/>
                <w:szCs w:val="26"/>
              </w:rPr>
              <w:t>BAN QUẢN LÝ SỬ DỤNG K</w:t>
            </w:r>
            <w:r w:rsidR="00F07025" w:rsidRPr="00D33404">
              <w:rPr>
                <w:rFonts w:cs="Times New Roman"/>
                <w:b/>
                <w:szCs w:val="26"/>
                <w:lang w:val="en-US"/>
              </w:rPr>
              <w:t>HÁNG SINH</w:t>
            </w:r>
          </w:p>
        </w:tc>
        <w:tc>
          <w:tcPr>
            <w:tcW w:w="5693" w:type="dxa"/>
          </w:tcPr>
          <w:p w14:paraId="77519A31" w14:textId="77777777" w:rsidR="001C15C7" w:rsidRPr="00D33404" w:rsidRDefault="001C15C7" w:rsidP="003C0636">
            <w:pPr>
              <w:spacing w:line="276" w:lineRule="auto"/>
              <w:ind w:firstLine="0"/>
              <w:contextualSpacing/>
              <w:jc w:val="center"/>
              <w:rPr>
                <w:rFonts w:cs="Times New Roman"/>
                <w:b/>
                <w:szCs w:val="26"/>
              </w:rPr>
            </w:pPr>
            <w:r w:rsidRPr="00D33404">
              <w:rPr>
                <w:rFonts w:cs="Times New Roman"/>
                <w:b/>
                <w:szCs w:val="26"/>
              </w:rPr>
              <w:t>CỘNG HÒA XÃ HỘI CHỦ NGHĨA VIỆT NAM</w:t>
            </w:r>
          </w:p>
          <w:p w14:paraId="10954669" w14:textId="77777777" w:rsidR="001C15C7" w:rsidRPr="00D33404" w:rsidRDefault="001C15C7" w:rsidP="003C0636">
            <w:pPr>
              <w:spacing w:line="276" w:lineRule="auto"/>
              <w:ind w:firstLine="0"/>
              <w:contextualSpacing/>
              <w:jc w:val="center"/>
              <w:rPr>
                <w:rFonts w:cs="Times New Roman"/>
                <w:b/>
                <w:szCs w:val="26"/>
              </w:rPr>
            </w:pPr>
            <w:r w:rsidRPr="00D33404">
              <w:rPr>
                <w:rFonts w:cs="Times New Roman"/>
                <w:b/>
                <w:szCs w:val="26"/>
              </w:rPr>
              <w:t>Độc lập -Tự do -Hạnh phúc</w:t>
            </w:r>
          </w:p>
          <w:p w14:paraId="49BAE051" w14:textId="17814980" w:rsidR="001C15C7" w:rsidRPr="00D33404" w:rsidRDefault="00487D3A" w:rsidP="003C0636">
            <w:pPr>
              <w:spacing w:line="276" w:lineRule="auto"/>
              <w:ind w:firstLine="0"/>
              <w:contextualSpacing/>
              <w:jc w:val="center"/>
              <w:rPr>
                <w:rFonts w:cs="Times New Roman"/>
                <w:szCs w:val="26"/>
              </w:rPr>
            </w:pPr>
            <w:r w:rsidRPr="00B641A3">
              <w:rPr>
                <w:b/>
                <w:bCs/>
                <w:sz w:val="12"/>
                <w:szCs w:val="12"/>
                <w:vertAlign w:val="superscript"/>
                <w:lang w:val="en-US"/>
              </w:rPr>
              <w:t>_______________________________________________________________</w:t>
            </w:r>
          </w:p>
        </w:tc>
      </w:tr>
    </w:tbl>
    <w:p w14:paraId="25B2D5C8" w14:textId="77777777" w:rsidR="001C15C7" w:rsidRPr="00D33404" w:rsidRDefault="001C15C7" w:rsidP="003C0636">
      <w:pPr>
        <w:spacing w:line="276" w:lineRule="auto"/>
        <w:ind w:firstLine="0"/>
        <w:contextualSpacing/>
        <w:rPr>
          <w:rFonts w:cs="Times New Roman"/>
          <w:b/>
          <w:szCs w:val="26"/>
        </w:rPr>
      </w:pPr>
      <w:r w:rsidRPr="00D33404">
        <w:rPr>
          <w:rFonts w:cs="Times New Roman"/>
          <w:i/>
          <w:iCs/>
          <w:szCs w:val="26"/>
        </w:rPr>
        <w:t>Hà Nội, Ngày    tháng    năm 202...</w:t>
      </w:r>
    </w:p>
    <w:p w14:paraId="58C00F01" w14:textId="77777777" w:rsidR="001C15C7" w:rsidRPr="00D33404" w:rsidRDefault="001C15C7" w:rsidP="003C0636">
      <w:pPr>
        <w:spacing w:line="276" w:lineRule="auto"/>
        <w:ind w:firstLine="0"/>
        <w:contextualSpacing/>
        <w:jc w:val="center"/>
        <w:rPr>
          <w:rFonts w:cs="Times New Roman"/>
          <w:b/>
          <w:szCs w:val="26"/>
          <w:lang w:val="en-US"/>
        </w:rPr>
      </w:pPr>
      <w:r w:rsidRPr="00D33404">
        <w:rPr>
          <w:rFonts w:cs="Times New Roman"/>
          <w:b/>
          <w:szCs w:val="26"/>
          <w:lang w:val="en-US"/>
        </w:rPr>
        <w:t>KẾ HOẠCH</w:t>
      </w:r>
    </w:p>
    <w:p w14:paraId="5B0C7FCA" w14:textId="77777777" w:rsidR="001C15C7" w:rsidRPr="00D33404" w:rsidRDefault="001C15C7" w:rsidP="003C0636">
      <w:pPr>
        <w:spacing w:line="276" w:lineRule="auto"/>
        <w:ind w:firstLine="0"/>
        <w:contextualSpacing/>
        <w:jc w:val="center"/>
        <w:rPr>
          <w:rFonts w:cs="Times New Roman"/>
          <w:b/>
          <w:szCs w:val="26"/>
          <w:lang w:val="en-US"/>
        </w:rPr>
      </w:pPr>
      <w:r w:rsidRPr="00D33404">
        <w:rPr>
          <w:rFonts w:cs="Times New Roman"/>
          <w:b/>
          <w:szCs w:val="26"/>
          <w:lang w:val="en-US"/>
        </w:rPr>
        <w:t>CHƯƠNG TRÌNH</w:t>
      </w:r>
      <w:r w:rsidRPr="00D33404">
        <w:rPr>
          <w:rFonts w:cs="Times New Roman"/>
          <w:b/>
          <w:szCs w:val="26"/>
        </w:rPr>
        <w:t xml:space="preserve"> QUẢN LÝ SỬ DỤNG KHÁNG SINH</w:t>
      </w:r>
      <w:r w:rsidRPr="00D33404">
        <w:rPr>
          <w:rFonts w:cs="Times New Roman"/>
          <w:b/>
          <w:szCs w:val="26"/>
          <w:lang w:val="en-US"/>
        </w:rPr>
        <w:t xml:space="preserve"> TẠI BỆNH VIỆN</w:t>
      </w:r>
    </w:p>
    <w:p w14:paraId="098F4DD7" w14:textId="77777777" w:rsidR="001C15C7" w:rsidRPr="00D33404" w:rsidRDefault="001C15C7" w:rsidP="003C0636">
      <w:pPr>
        <w:spacing w:line="276" w:lineRule="auto"/>
        <w:ind w:firstLine="0"/>
        <w:contextualSpacing/>
        <w:jc w:val="center"/>
        <w:rPr>
          <w:rFonts w:cs="Times New Roman"/>
          <w:b/>
          <w:szCs w:val="26"/>
          <w:lang w:val="en-US"/>
        </w:rPr>
      </w:pPr>
      <w:r w:rsidRPr="00D33404">
        <w:rPr>
          <w:rFonts w:cs="Times New Roman"/>
          <w:b/>
          <w:szCs w:val="26"/>
          <w:lang w:val="en-US"/>
        </w:rPr>
        <w:t>NĂM 20XX</w:t>
      </w:r>
    </w:p>
    <w:p w14:paraId="655CBDAE" w14:textId="55ED7A3C" w:rsidR="001C15C7" w:rsidRPr="00D33404" w:rsidRDefault="001C15C7" w:rsidP="001C15C7">
      <w:pPr>
        <w:spacing w:line="276" w:lineRule="auto"/>
        <w:ind w:right="-21"/>
        <w:contextualSpacing/>
        <w:rPr>
          <w:rFonts w:cs="Times New Roman"/>
          <w:b/>
          <w:szCs w:val="26"/>
          <w:lang w:val="en-US"/>
        </w:rPr>
      </w:pPr>
      <w:r w:rsidRPr="00D33404">
        <w:rPr>
          <w:rFonts w:cs="Times New Roman"/>
          <w:b/>
          <w:szCs w:val="26"/>
          <w:lang w:val="en-US"/>
        </w:rPr>
        <w:t>Căn cứ:</w:t>
      </w:r>
    </w:p>
    <w:p w14:paraId="31E59E25" w14:textId="31583990" w:rsidR="001C15C7" w:rsidRPr="00D33404" w:rsidRDefault="001C15C7">
      <w:pPr>
        <w:pStyle w:val="ListParagraph"/>
        <w:numPr>
          <w:ilvl w:val="0"/>
          <w:numId w:val="1"/>
        </w:numPr>
        <w:spacing w:after="0" w:line="276" w:lineRule="auto"/>
        <w:ind w:left="0" w:firstLine="567"/>
        <w:rPr>
          <w:bCs/>
          <w:szCs w:val="26"/>
          <w:lang w:val="en-US"/>
        </w:rPr>
      </w:pPr>
      <w:r w:rsidRPr="00D33404">
        <w:rPr>
          <w:bCs/>
          <w:szCs w:val="26"/>
          <w:lang w:val="en-US"/>
        </w:rPr>
        <w:t>Quyết định</w:t>
      </w:r>
      <w:r w:rsidR="001A1BAC">
        <w:rPr>
          <w:bCs/>
          <w:szCs w:val="26"/>
          <w:lang w:val="en-US"/>
        </w:rPr>
        <w:t xml:space="preserve"> số</w:t>
      </w:r>
      <w:r w:rsidRPr="00D33404">
        <w:rPr>
          <w:bCs/>
          <w:szCs w:val="26"/>
          <w:lang w:val="en-US"/>
        </w:rPr>
        <w:t xml:space="preserve"> 5631/QĐ-BYT của Bộ Y tế ngày 31</w:t>
      </w:r>
      <w:r w:rsidR="001A1BAC">
        <w:rPr>
          <w:bCs/>
          <w:szCs w:val="26"/>
          <w:lang w:val="en-US"/>
        </w:rPr>
        <w:t>/12/</w:t>
      </w:r>
      <w:r w:rsidRPr="00D33404">
        <w:rPr>
          <w:bCs/>
          <w:szCs w:val="26"/>
          <w:lang w:val="en-US"/>
        </w:rPr>
        <w:t>2020 về việc ban hành tài liệu “Hướng dẫn sử dụng kháng sinh trong bệnh viện”</w:t>
      </w:r>
    </w:p>
    <w:p w14:paraId="3D46A246" w14:textId="5B695882" w:rsidR="001C15C7" w:rsidRPr="00D33404" w:rsidRDefault="00487D3A">
      <w:pPr>
        <w:pStyle w:val="ListParagraph"/>
        <w:numPr>
          <w:ilvl w:val="0"/>
          <w:numId w:val="1"/>
        </w:numPr>
        <w:spacing w:after="0" w:line="276" w:lineRule="auto"/>
        <w:ind w:left="0" w:firstLine="567"/>
        <w:rPr>
          <w:szCs w:val="26"/>
          <w:lang w:val="en-US"/>
        </w:rPr>
      </w:pPr>
      <w:r>
        <w:rPr>
          <w:bCs/>
          <w:i/>
          <w:iCs/>
          <w:szCs w:val="26"/>
          <w:lang w:val="en-US"/>
        </w:rPr>
        <w:t>Một số tài liệu liên quan</w:t>
      </w:r>
    </w:p>
    <w:p w14:paraId="59CC27C0" w14:textId="77777777" w:rsidR="001C15C7" w:rsidRPr="00D33404" w:rsidRDefault="001C15C7" w:rsidP="001C15C7">
      <w:pPr>
        <w:spacing w:line="276" w:lineRule="auto"/>
        <w:ind w:right="-21"/>
        <w:contextualSpacing/>
        <w:rPr>
          <w:rFonts w:cs="Times New Roman"/>
          <w:b/>
          <w:szCs w:val="26"/>
          <w:lang w:val="en-US"/>
        </w:rPr>
      </w:pPr>
      <w:r w:rsidRPr="00D33404">
        <w:rPr>
          <w:rFonts w:cs="Times New Roman"/>
          <w:b/>
          <w:szCs w:val="26"/>
          <w:lang w:val="en-US"/>
        </w:rPr>
        <w:t xml:space="preserve">I.   Mục tiêu đề ra </w:t>
      </w:r>
    </w:p>
    <w:p w14:paraId="081DE62B" w14:textId="502236D5" w:rsidR="001C15C7" w:rsidRPr="002A2FE9" w:rsidRDefault="001C15C7" w:rsidP="002A2FE9">
      <w:pPr>
        <w:rPr>
          <w:i/>
          <w:iCs/>
          <w:lang w:val="en-US"/>
        </w:rPr>
      </w:pPr>
      <w:r w:rsidRPr="002A2FE9">
        <w:rPr>
          <w:i/>
          <w:iCs/>
          <w:lang w:val="en-US"/>
        </w:rPr>
        <w:t xml:space="preserve">Nêu mục tiêu bệnh viện hướng tới, tham khảo </w:t>
      </w:r>
      <w:r w:rsidR="001A1BAC" w:rsidRPr="002A2FE9">
        <w:rPr>
          <w:i/>
          <w:iCs/>
          <w:lang w:val="en-US"/>
        </w:rPr>
        <w:t>Quyết định số 5631/QĐ-BYT</w:t>
      </w:r>
    </w:p>
    <w:p w14:paraId="7E13A4EF" w14:textId="0FBF1DAE" w:rsidR="001C15C7" w:rsidRPr="002A2FE9" w:rsidRDefault="001C15C7" w:rsidP="002A2FE9">
      <w:pPr>
        <w:rPr>
          <w:b/>
          <w:i/>
          <w:iCs/>
          <w:lang w:val="en-US"/>
        </w:rPr>
      </w:pPr>
      <w:r w:rsidRPr="002A2FE9">
        <w:rPr>
          <w:i/>
          <w:iCs/>
          <w:lang w:val="en-US"/>
        </w:rPr>
        <w:t xml:space="preserve">Nếu có thể, đưa ra các chỉ số đánh giá cuối kỳ như: Giảm 30% mức tiêu thụ kháng sinh DDD, tăng 50% tỷ lệ sử dụng </w:t>
      </w:r>
      <w:r w:rsidR="00621696" w:rsidRPr="002A2FE9">
        <w:rPr>
          <w:i/>
          <w:iCs/>
          <w:lang w:val="en-US"/>
        </w:rPr>
        <w:t>KS</w:t>
      </w:r>
      <w:r w:rsidRPr="002A2FE9">
        <w:rPr>
          <w:i/>
          <w:iCs/>
          <w:lang w:val="en-US"/>
        </w:rPr>
        <w:t xml:space="preserve"> tuân thủ theo hướng dẫn…</w:t>
      </w:r>
    </w:p>
    <w:p w14:paraId="52AB5032" w14:textId="127720C3" w:rsidR="001C15C7" w:rsidRPr="00D33404" w:rsidRDefault="001C15C7" w:rsidP="001C15C7">
      <w:pPr>
        <w:spacing w:line="276" w:lineRule="auto"/>
        <w:contextualSpacing/>
        <w:rPr>
          <w:rFonts w:cs="Times New Roman"/>
          <w:b/>
          <w:szCs w:val="26"/>
          <w:lang w:val="en-US"/>
        </w:rPr>
      </w:pPr>
      <w:r w:rsidRPr="00D33404">
        <w:rPr>
          <w:rFonts w:cs="Times New Roman"/>
          <w:b/>
          <w:szCs w:val="26"/>
          <w:lang w:val="en-US"/>
        </w:rPr>
        <w:t>II.  Nội dung kế hoạch</w:t>
      </w:r>
    </w:p>
    <w:p w14:paraId="1130733F" w14:textId="77777777" w:rsidR="001C15C7" w:rsidRPr="00D33404" w:rsidRDefault="001C15C7" w:rsidP="001C15C7">
      <w:pPr>
        <w:spacing w:line="276" w:lineRule="auto"/>
        <w:contextualSpacing/>
        <w:rPr>
          <w:rFonts w:cs="Times New Roman"/>
          <w:b/>
          <w:szCs w:val="26"/>
          <w:lang w:val="en-US"/>
        </w:rPr>
      </w:pPr>
    </w:p>
    <w:tbl>
      <w:tblPr>
        <w:tblStyle w:val="GridTable1Light1"/>
        <w:tblW w:w="9344" w:type="dxa"/>
        <w:tblLayout w:type="fixed"/>
        <w:tblLook w:val="01E0" w:firstRow="1" w:lastRow="1" w:firstColumn="1" w:lastColumn="1" w:noHBand="0" w:noVBand="0"/>
      </w:tblPr>
      <w:tblGrid>
        <w:gridCol w:w="846"/>
        <w:gridCol w:w="2294"/>
        <w:gridCol w:w="1193"/>
        <w:gridCol w:w="1109"/>
        <w:gridCol w:w="2473"/>
        <w:gridCol w:w="1429"/>
      </w:tblGrid>
      <w:tr w:rsidR="001C15C7" w:rsidRPr="00D33404" w14:paraId="57B056F4" w14:textId="77777777" w:rsidTr="00487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0AC1ECA4" w14:textId="77777777" w:rsidR="001C15C7" w:rsidRPr="00D33404" w:rsidRDefault="001C15C7" w:rsidP="003C0636">
            <w:pPr>
              <w:spacing w:line="276" w:lineRule="auto"/>
              <w:ind w:firstLine="0"/>
              <w:contextualSpacing/>
              <w:jc w:val="center"/>
              <w:rPr>
                <w:rFonts w:cs="Times New Roman"/>
                <w:b w:val="0"/>
                <w:bCs w:val="0"/>
                <w:szCs w:val="26"/>
                <w:lang w:val="en-US"/>
              </w:rPr>
            </w:pPr>
            <w:r w:rsidRPr="00D33404">
              <w:rPr>
                <w:rFonts w:cs="Times New Roman"/>
                <w:szCs w:val="26"/>
              </w:rPr>
              <w:t>STT</w:t>
            </w:r>
          </w:p>
        </w:tc>
        <w:tc>
          <w:tcPr>
            <w:tcW w:w="2294" w:type="dxa"/>
          </w:tcPr>
          <w:p w14:paraId="4C9FFE42" w14:textId="77777777" w:rsidR="001C15C7" w:rsidRPr="00D33404" w:rsidRDefault="001C15C7" w:rsidP="003C0636">
            <w:pPr>
              <w:spacing w:line="276" w:lineRule="auto"/>
              <w:ind w:firstLine="0"/>
              <w:contextualSpacing/>
              <w:cnfStyle w:val="100000000000" w:firstRow="1" w:lastRow="0" w:firstColumn="0" w:lastColumn="0" w:oddVBand="0" w:evenVBand="0" w:oddHBand="0" w:evenHBand="0" w:firstRowFirstColumn="0" w:firstRowLastColumn="0" w:lastRowFirstColumn="0" w:lastRowLastColumn="0"/>
              <w:rPr>
                <w:rFonts w:cs="Times New Roman"/>
                <w:b w:val="0"/>
                <w:bCs w:val="0"/>
                <w:szCs w:val="26"/>
              </w:rPr>
            </w:pPr>
            <w:r w:rsidRPr="00D33404">
              <w:rPr>
                <w:rFonts w:cs="Times New Roman"/>
                <w:szCs w:val="26"/>
                <w:lang w:val="en-US"/>
              </w:rPr>
              <w:t>Hoạt</w:t>
            </w:r>
            <w:r w:rsidRPr="00D33404">
              <w:rPr>
                <w:rFonts w:cs="Times New Roman"/>
                <w:szCs w:val="26"/>
              </w:rPr>
              <w:t xml:space="preserve"> động</w:t>
            </w:r>
          </w:p>
        </w:tc>
        <w:tc>
          <w:tcPr>
            <w:tcW w:w="1193" w:type="dxa"/>
          </w:tcPr>
          <w:p w14:paraId="30EA0A09" w14:textId="77777777" w:rsidR="001C15C7" w:rsidRPr="00D33404" w:rsidRDefault="001C15C7" w:rsidP="003C0636">
            <w:pPr>
              <w:spacing w:line="276" w:lineRule="auto"/>
              <w:ind w:firstLine="0"/>
              <w:contextualSpacing/>
              <w:jc w:val="center"/>
              <w:cnfStyle w:val="100000000000" w:firstRow="1" w:lastRow="0" w:firstColumn="0" w:lastColumn="0" w:oddVBand="0" w:evenVBand="0" w:oddHBand="0" w:evenHBand="0" w:firstRowFirstColumn="0" w:firstRowLastColumn="0" w:lastRowFirstColumn="0" w:lastRowLastColumn="0"/>
              <w:rPr>
                <w:rFonts w:cs="Times New Roman"/>
                <w:b w:val="0"/>
                <w:bCs w:val="0"/>
                <w:szCs w:val="26"/>
                <w:lang w:val="en-US"/>
              </w:rPr>
            </w:pPr>
            <w:r w:rsidRPr="00D33404">
              <w:rPr>
                <w:rFonts w:cs="Times New Roman"/>
                <w:szCs w:val="26"/>
                <w:lang w:val="en-US"/>
              </w:rPr>
              <w:t>Đơn vị thực hiện</w:t>
            </w:r>
          </w:p>
        </w:tc>
        <w:tc>
          <w:tcPr>
            <w:tcW w:w="1109" w:type="dxa"/>
          </w:tcPr>
          <w:p w14:paraId="1D8FCFDE" w14:textId="77777777" w:rsidR="001C15C7" w:rsidRPr="00D33404" w:rsidRDefault="001C15C7" w:rsidP="003C0636">
            <w:pPr>
              <w:spacing w:line="276" w:lineRule="auto"/>
              <w:ind w:firstLine="0"/>
              <w:contextualSpacing/>
              <w:jc w:val="center"/>
              <w:cnfStyle w:val="100000000000" w:firstRow="1" w:lastRow="0" w:firstColumn="0" w:lastColumn="0" w:oddVBand="0" w:evenVBand="0" w:oddHBand="0" w:evenHBand="0" w:firstRowFirstColumn="0" w:firstRowLastColumn="0" w:lastRowFirstColumn="0" w:lastRowLastColumn="0"/>
              <w:rPr>
                <w:rFonts w:cs="Times New Roman"/>
                <w:szCs w:val="26"/>
                <w:lang w:val="en-US"/>
              </w:rPr>
            </w:pPr>
            <w:r w:rsidRPr="00D33404">
              <w:rPr>
                <w:rFonts w:cs="Times New Roman"/>
                <w:szCs w:val="26"/>
                <w:lang w:val="en-US"/>
              </w:rPr>
              <w:t>Thời gian</w:t>
            </w:r>
          </w:p>
        </w:tc>
        <w:tc>
          <w:tcPr>
            <w:tcW w:w="2473" w:type="dxa"/>
          </w:tcPr>
          <w:p w14:paraId="31262DE6" w14:textId="77777777" w:rsidR="001C15C7" w:rsidRPr="00D33404" w:rsidRDefault="001C15C7" w:rsidP="003C0636">
            <w:pPr>
              <w:spacing w:line="276" w:lineRule="auto"/>
              <w:ind w:firstLine="0"/>
              <w:contextualSpacing/>
              <w:jc w:val="center"/>
              <w:cnfStyle w:val="100000000000" w:firstRow="1" w:lastRow="0" w:firstColumn="0" w:lastColumn="0" w:oddVBand="0" w:evenVBand="0" w:oddHBand="0" w:evenHBand="0" w:firstRowFirstColumn="0" w:firstRowLastColumn="0" w:lastRowFirstColumn="0" w:lastRowLastColumn="0"/>
              <w:rPr>
                <w:rFonts w:cs="Times New Roman"/>
                <w:szCs w:val="26"/>
                <w:lang w:val="en-US"/>
              </w:rPr>
            </w:pPr>
            <w:r w:rsidRPr="00D33404">
              <w:rPr>
                <w:rFonts w:cs="Times New Roman"/>
                <w:szCs w:val="26"/>
                <w:lang w:val="en-US"/>
              </w:rPr>
              <w:t>Kết quả đầu ra</w:t>
            </w:r>
          </w:p>
        </w:tc>
        <w:tc>
          <w:tcPr>
            <w:cnfStyle w:val="000100000000" w:firstRow="0" w:lastRow="0" w:firstColumn="0" w:lastColumn="1" w:oddVBand="0" w:evenVBand="0" w:oddHBand="0" w:evenHBand="0" w:firstRowFirstColumn="0" w:firstRowLastColumn="0" w:lastRowFirstColumn="0" w:lastRowLastColumn="0"/>
            <w:tcW w:w="1429" w:type="dxa"/>
          </w:tcPr>
          <w:p w14:paraId="20BB9784" w14:textId="77777777" w:rsidR="001C15C7" w:rsidRPr="00D33404" w:rsidRDefault="001C15C7" w:rsidP="003C0636">
            <w:pPr>
              <w:spacing w:line="276" w:lineRule="auto"/>
              <w:ind w:firstLine="0"/>
              <w:contextualSpacing/>
              <w:jc w:val="center"/>
              <w:rPr>
                <w:rFonts w:cs="Times New Roman"/>
                <w:szCs w:val="26"/>
                <w:lang w:val="en-US"/>
              </w:rPr>
            </w:pPr>
            <w:r w:rsidRPr="00D33404">
              <w:rPr>
                <w:rFonts w:cs="Times New Roman"/>
                <w:szCs w:val="26"/>
                <w:lang w:val="en-US"/>
              </w:rPr>
              <w:t>Ghi chú</w:t>
            </w:r>
          </w:p>
        </w:tc>
      </w:tr>
      <w:tr w:rsidR="001C15C7" w:rsidRPr="00D33404" w14:paraId="5880F0E4" w14:textId="77777777" w:rsidTr="00487D3A">
        <w:tc>
          <w:tcPr>
            <w:cnfStyle w:val="001000000000" w:firstRow="0" w:lastRow="0" w:firstColumn="1" w:lastColumn="0" w:oddVBand="0" w:evenVBand="0" w:oddHBand="0" w:evenHBand="0" w:firstRowFirstColumn="0" w:firstRowLastColumn="0" w:lastRowFirstColumn="0" w:lastRowLastColumn="0"/>
            <w:tcW w:w="846" w:type="dxa"/>
          </w:tcPr>
          <w:p w14:paraId="2304AABB" w14:textId="77777777" w:rsidR="001C15C7" w:rsidRPr="00D33404" w:rsidRDefault="001C15C7" w:rsidP="003C0636">
            <w:pPr>
              <w:spacing w:line="276" w:lineRule="auto"/>
              <w:ind w:firstLine="0"/>
              <w:contextualSpacing/>
              <w:jc w:val="center"/>
              <w:rPr>
                <w:rFonts w:cs="Times New Roman"/>
                <w:b w:val="0"/>
                <w:bCs w:val="0"/>
                <w:szCs w:val="26"/>
                <w:lang w:val="en-US"/>
              </w:rPr>
            </w:pPr>
            <w:r w:rsidRPr="00D33404">
              <w:rPr>
                <w:rFonts w:cs="Times New Roman"/>
                <w:b w:val="0"/>
                <w:bCs w:val="0"/>
                <w:szCs w:val="26"/>
                <w:lang w:val="en-US"/>
              </w:rPr>
              <w:t>1</w:t>
            </w:r>
          </w:p>
        </w:tc>
        <w:tc>
          <w:tcPr>
            <w:tcW w:w="2294" w:type="dxa"/>
          </w:tcPr>
          <w:p w14:paraId="0516847B" w14:textId="0937297B" w:rsidR="001C15C7" w:rsidRPr="00D33404" w:rsidRDefault="001C15C7" w:rsidP="003C0636">
            <w:pPr>
              <w:spacing w:line="276" w:lineRule="auto"/>
              <w:ind w:firstLine="0"/>
              <w:contextualSpacing/>
              <w:cnfStyle w:val="000000000000" w:firstRow="0" w:lastRow="0" w:firstColumn="0" w:lastColumn="0" w:oddVBand="0" w:evenVBand="0" w:oddHBand="0" w:evenHBand="0" w:firstRowFirstColumn="0" w:firstRowLastColumn="0" w:lastRowFirstColumn="0" w:lastRowLastColumn="0"/>
              <w:rPr>
                <w:rFonts w:cs="Times New Roman"/>
                <w:bCs/>
                <w:iCs/>
                <w:szCs w:val="26"/>
                <w:lang w:val="en-US"/>
              </w:rPr>
            </w:pPr>
            <w:r w:rsidRPr="00D33404">
              <w:rPr>
                <w:rFonts w:cs="Times New Roman"/>
                <w:bCs/>
                <w:iCs/>
                <w:szCs w:val="26"/>
                <w:lang w:val="en-US"/>
              </w:rPr>
              <w:t xml:space="preserve">Xây dựng các quy định về sử dụng </w:t>
            </w:r>
            <w:r w:rsidR="00621696">
              <w:rPr>
                <w:rFonts w:cs="Times New Roman"/>
                <w:bCs/>
                <w:iCs/>
                <w:szCs w:val="26"/>
                <w:lang w:val="en-US"/>
              </w:rPr>
              <w:t>KS</w:t>
            </w:r>
          </w:p>
        </w:tc>
        <w:tc>
          <w:tcPr>
            <w:tcW w:w="1193" w:type="dxa"/>
          </w:tcPr>
          <w:p w14:paraId="4BE50D2B" w14:textId="77777777" w:rsidR="001C15C7" w:rsidRPr="00D33404" w:rsidRDefault="001C15C7" w:rsidP="003C0636">
            <w:pPr>
              <w:spacing w:line="276" w:lineRule="auto"/>
              <w:ind w:firstLine="0"/>
              <w:contextualSpacing/>
              <w:cnfStyle w:val="000000000000" w:firstRow="0" w:lastRow="0" w:firstColumn="0" w:lastColumn="0" w:oddVBand="0" w:evenVBand="0" w:oddHBand="0" w:evenHBand="0" w:firstRowFirstColumn="0" w:firstRowLastColumn="0" w:lastRowFirstColumn="0" w:lastRowLastColumn="0"/>
              <w:rPr>
                <w:rFonts w:cs="Times New Roman"/>
                <w:szCs w:val="26"/>
              </w:rPr>
            </w:pPr>
          </w:p>
        </w:tc>
        <w:tc>
          <w:tcPr>
            <w:tcW w:w="1109" w:type="dxa"/>
          </w:tcPr>
          <w:p w14:paraId="2D370416" w14:textId="77777777" w:rsidR="001C15C7" w:rsidRPr="00D33404" w:rsidRDefault="001C15C7" w:rsidP="003C0636">
            <w:pPr>
              <w:spacing w:line="276" w:lineRule="auto"/>
              <w:ind w:firstLine="0"/>
              <w:contextualSpacing/>
              <w:cnfStyle w:val="000000000000" w:firstRow="0" w:lastRow="0" w:firstColumn="0" w:lastColumn="0" w:oddVBand="0" w:evenVBand="0" w:oddHBand="0" w:evenHBand="0" w:firstRowFirstColumn="0" w:firstRowLastColumn="0" w:lastRowFirstColumn="0" w:lastRowLastColumn="0"/>
              <w:rPr>
                <w:rFonts w:cs="Times New Roman"/>
                <w:szCs w:val="26"/>
              </w:rPr>
            </w:pPr>
          </w:p>
        </w:tc>
        <w:tc>
          <w:tcPr>
            <w:tcW w:w="2473" w:type="dxa"/>
          </w:tcPr>
          <w:p w14:paraId="32A49530" w14:textId="77777777" w:rsidR="001C15C7" w:rsidRPr="00D33404" w:rsidRDefault="001C15C7" w:rsidP="003C0636">
            <w:pPr>
              <w:spacing w:line="276" w:lineRule="auto"/>
              <w:ind w:firstLine="0"/>
              <w:contextualSpacing/>
              <w:cnfStyle w:val="000000000000" w:firstRow="0" w:lastRow="0" w:firstColumn="0" w:lastColumn="0" w:oddVBand="0" w:evenVBand="0" w:oddHBand="0" w:evenHBand="0" w:firstRowFirstColumn="0" w:firstRowLastColumn="0" w:lastRowFirstColumn="0" w:lastRowLastColumn="0"/>
              <w:rPr>
                <w:rFonts w:cs="Times New Roman"/>
                <w:szCs w:val="26"/>
              </w:rPr>
            </w:pPr>
          </w:p>
        </w:tc>
        <w:tc>
          <w:tcPr>
            <w:cnfStyle w:val="000100000000" w:firstRow="0" w:lastRow="0" w:firstColumn="0" w:lastColumn="1" w:oddVBand="0" w:evenVBand="0" w:oddHBand="0" w:evenHBand="0" w:firstRowFirstColumn="0" w:firstRowLastColumn="0" w:lastRowFirstColumn="0" w:lastRowLastColumn="0"/>
            <w:tcW w:w="1429" w:type="dxa"/>
          </w:tcPr>
          <w:p w14:paraId="6EFC1A11" w14:textId="77777777" w:rsidR="001C15C7" w:rsidRPr="00D33404" w:rsidRDefault="001C15C7" w:rsidP="003C0636">
            <w:pPr>
              <w:spacing w:line="276" w:lineRule="auto"/>
              <w:ind w:firstLine="0"/>
              <w:contextualSpacing/>
              <w:rPr>
                <w:rFonts w:cs="Times New Roman"/>
                <w:szCs w:val="26"/>
              </w:rPr>
            </w:pPr>
          </w:p>
        </w:tc>
      </w:tr>
      <w:tr w:rsidR="001C15C7" w:rsidRPr="00D33404" w14:paraId="5894245C" w14:textId="77777777" w:rsidTr="00487D3A">
        <w:tc>
          <w:tcPr>
            <w:cnfStyle w:val="001000000000" w:firstRow="0" w:lastRow="0" w:firstColumn="1" w:lastColumn="0" w:oddVBand="0" w:evenVBand="0" w:oddHBand="0" w:evenHBand="0" w:firstRowFirstColumn="0" w:firstRowLastColumn="0" w:lastRowFirstColumn="0" w:lastRowLastColumn="0"/>
            <w:tcW w:w="846" w:type="dxa"/>
          </w:tcPr>
          <w:p w14:paraId="65A63843" w14:textId="77777777" w:rsidR="001C15C7" w:rsidRPr="00D33404" w:rsidRDefault="001C15C7" w:rsidP="003C0636">
            <w:pPr>
              <w:spacing w:line="276" w:lineRule="auto"/>
              <w:ind w:firstLine="0"/>
              <w:contextualSpacing/>
              <w:jc w:val="center"/>
              <w:rPr>
                <w:rFonts w:cs="Times New Roman"/>
                <w:b w:val="0"/>
                <w:bCs w:val="0"/>
                <w:szCs w:val="26"/>
              </w:rPr>
            </w:pPr>
          </w:p>
        </w:tc>
        <w:tc>
          <w:tcPr>
            <w:tcW w:w="2294" w:type="dxa"/>
          </w:tcPr>
          <w:p w14:paraId="34C94F96" w14:textId="77777777" w:rsidR="001C15C7" w:rsidRPr="00D33404" w:rsidRDefault="001C15C7" w:rsidP="003C0636">
            <w:pPr>
              <w:spacing w:line="276" w:lineRule="auto"/>
              <w:ind w:firstLine="0"/>
              <w:contextualSpacing/>
              <w:cnfStyle w:val="000000000000" w:firstRow="0" w:lastRow="0" w:firstColumn="0" w:lastColumn="0" w:oddVBand="0" w:evenVBand="0" w:oddHBand="0" w:evenHBand="0" w:firstRowFirstColumn="0" w:firstRowLastColumn="0" w:lastRowFirstColumn="0" w:lastRowLastColumn="0"/>
              <w:rPr>
                <w:rFonts w:cs="Times New Roman"/>
                <w:b/>
                <w:i/>
                <w:szCs w:val="26"/>
              </w:rPr>
            </w:pPr>
          </w:p>
        </w:tc>
        <w:tc>
          <w:tcPr>
            <w:tcW w:w="1193" w:type="dxa"/>
          </w:tcPr>
          <w:p w14:paraId="29FF00E4" w14:textId="77777777" w:rsidR="001C15C7" w:rsidRPr="00D33404" w:rsidRDefault="001C15C7" w:rsidP="003C0636">
            <w:pPr>
              <w:spacing w:line="276" w:lineRule="auto"/>
              <w:ind w:firstLine="0"/>
              <w:contextualSpacing/>
              <w:cnfStyle w:val="000000000000" w:firstRow="0" w:lastRow="0" w:firstColumn="0" w:lastColumn="0" w:oddVBand="0" w:evenVBand="0" w:oddHBand="0" w:evenHBand="0" w:firstRowFirstColumn="0" w:firstRowLastColumn="0" w:lastRowFirstColumn="0" w:lastRowLastColumn="0"/>
              <w:rPr>
                <w:rFonts w:cs="Times New Roman"/>
                <w:bCs/>
                <w:szCs w:val="26"/>
              </w:rPr>
            </w:pPr>
          </w:p>
        </w:tc>
        <w:tc>
          <w:tcPr>
            <w:tcW w:w="1109" w:type="dxa"/>
          </w:tcPr>
          <w:p w14:paraId="36D1E4AC" w14:textId="77777777" w:rsidR="001C15C7" w:rsidRPr="00D33404" w:rsidRDefault="001C15C7" w:rsidP="003C0636">
            <w:pPr>
              <w:spacing w:line="276" w:lineRule="auto"/>
              <w:ind w:firstLine="0"/>
              <w:contextualSpacing/>
              <w:cnfStyle w:val="000000000000" w:firstRow="0" w:lastRow="0" w:firstColumn="0" w:lastColumn="0" w:oddVBand="0" w:evenVBand="0" w:oddHBand="0" w:evenHBand="0" w:firstRowFirstColumn="0" w:firstRowLastColumn="0" w:lastRowFirstColumn="0" w:lastRowLastColumn="0"/>
              <w:rPr>
                <w:rFonts w:cs="Times New Roman"/>
                <w:bCs/>
                <w:szCs w:val="26"/>
              </w:rPr>
            </w:pPr>
          </w:p>
        </w:tc>
        <w:tc>
          <w:tcPr>
            <w:tcW w:w="2473" w:type="dxa"/>
          </w:tcPr>
          <w:p w14:paraId="2D3E7D04" w14:textId="77777777" w:rsidR="001C15C7" w:rsidRPr="00D33404" w:rsidRDefault="001C15C7" w:rsidP="003C0636">
            <w:pPr>
              <w:spacing w:line="276" w:lineRule="auto"/>
              <w:ind w:firstLine="0"/>
              <w:contextualSpacing/>
              <w:cnfStyle w:val="000000000000" w:firstRow="0" w:lastRow="0" w:firstColumn="0" w:lastColumn="0" w:oddVBand="0" w:evenVBand="0" w:oddHBand="0" w:evenHBand="0" w:firstRowFirstColumn="0" w:firstRowLastColumn="0" w:lastRowFirstColumn="0" w:lastRowLastColumn="0"/>
              <w:rPr>
                <w:rFonts w:cs="Times New Roman"/>
                <w:bCs/>
                <w:szCs w:val="26"/>
              </w:rPr>
            </w:pPr>
          </w:p>
        </w:tc>
        <w:tc>
          <w:tcPr>
            <w:cnfStyle w:val="000100000000" w:firstRow="0" w:lastRow="0" w:firstColumn="0" w:lastColumn="1" w:oddVBand="0" w:evenVBand="0" w:oddHBand="0" w:evenHBand="0" w:firstRowFirstColumn="0" w:firstRowLastColumn="0" w:lastRowFirstColumn="0" w:lastRowLastColumn="0"/>
            <w:tcW w:w="1429" w:type="dxa"/>
          </w:tcPr>
          <w:p w14:paraId="514ED6D2" w14:textId="77777777" w:rsidR="001C15C7" w:rsidRPr="00D33404" w:rsidRDefault="001C15C7" w:rsidP="003C0636">
            <w:pPr>
              <w:spacing w:line="276" w:lineRule="auto"/>
              <w:ind w:firstLine="0"/>
              <w:contextualSpacing/>
              <w:rPr>
                <w:rFonts w:cs="Times New Roman"/>
                <w:bCs w:val="0"/>
                <w:szCs w:val="26"/>
              </w:rPr>
            </w:pPr>
          </w:p>
        </w:tc>
      </w:tr>
      <w:tr w:rsidR="001C15C7" w:rsidRPr="00D33404" w14:paraId="5318105A" w14:textId="77777777" w:rsidTr="00487D3A">
        <w:tc>
          <w:tcPr>
            <w:cnfStyle w:val="001000000000" w:firstRow="0" w:lastRow="0" w:firstColumn="1" w:lastColumn="0" w:oddVBand="0" w:evenVBand="0" w:oddHBand="0" w:evenHBand="0" w:firstRowFirstColumn="0" w:firstRowLastColumn="0" w:lastRowFirstColumn="0" w:lastRowLastColumn="0"/>
            <w:tcW w:w="846" w:type="dxa"/>
          </w:tcPr>
          <w:p w14:paraId="4643B0BE" w14:textId="77777777" w:rsidR="001C15C7" w:rsidRPr="00D33404" w:rsidRDefault="001C15C7" w:rsidP="003C0636">
            <w:pPr>
              <w:spacing w:line="276" w:lineRule="auto"/>
              <w:ind w:firstLine="0"/>
              <w:contextualSpacing/>
              <w:jc w:val="center"/>
              <w:rPr>
                <w:rFonts w:cs="Times New Roman"/>
                <w:b w:val="0"/>
                <w:bCs w:val="0"/>
                <w:szCs w:val="26"/>
                <w:lang w:val="en-US"/>
              </w:rPr>
            </w:pPr>
            <w:r w:rsidRPr="00D33404">
              <w:rPr>
                <w:rFonts w:cs="Times New Roman"/>
                <w:b w:val="0"/>
                <w:bCs w:val="0"/>
                <w:szCs w:val="26"/>
                <w:lang w:val="en-US"/>
              </w:rPr>
              <w:t>2</w:t>
            </w:r>
          </w:p>
        </w:tc>
        <w:tc>
          <w:tcPr>
            <w:tcW w:w="2294" w:type="dxa"/>
          </w:tcPr>
          <w:p w14:paraId="2DE04244" w14:textId="215B9D8F" w:rsidR="001C15C7" w:rsidRPr="00D33404" w:rsidRDefault="001C15C7" w:rsidP="003C0636">
            <w:pPr>
              <w:spacing w:line="276" w:lineRule="auto"/>
              <w:ind w:firstLine="0"/>
              <w:contextualSpacing/>
              <w:cnfStyle w:val="000000000000" w:firstRow="0" w:lastRow="0" w:firstColumn="0" w:lastColumn="0" w:oddVBand="0" w:evenVBand="0" w:oddHBand="0" w:evenHBand="0" w:firstRowFirstColumn="0" w:firstRowLastColumn="0" w:lastRowFirstColumn="0" w:lastRowLastColumn="0"/>
              <w:rPr>
                <w:rFonts w:cs="Times New Roman"/>
                <w:bCs/>
                <w:iCs/>
                <w:szCs w:val="26"/>
                <w:lang w:val="en-US"/>
              </w:rPr>
            </w:pPr>
            <w:r w:rsidRPr="00D33404">
              <w:rPr>
                <w:rFonts w:cs="Times New Roman"/>
                <w:bCs/>
                <w:iCs/>
                <w:szCs w:val="26"/>
                <w:lang w:val="en-US"/>
              </w:rPr>
              <w:t xml:space="preserve">Đánh giá tình hình sử dụng </w:t>
            </w:r>
            <w:r w:rsidR="00621696">
              <w:rPr>
                <w:rFonts w:cs="Times New Roman"/>
                <w:bCs/>
                <w:iCs/>
                <w:szCs w:val="26"/>
                <w:lang w:val="en-US"/>
              </w:rPr>
              <w:t>KS</w:t>
            </w:r>
            <w:r w:rsidRPr="00D33404">
              <w:rPr>
                <w:rFonts w:cs="Times New Roman"/>
                <w:bCs/>
                <w:iCs/>
                <w:szCs w:val="26"/>
                <w:lang w:val="en-US"/>
              </w:rPr>
              <w:t xml:space="preserve"> tại BV</w:t>
            </w:r>
          </w:p>
        </w:tc>
        <w:tc>
          <w:tcPr>
            <w:tcW w:w="1193" w:type="dxa"/>
          </w:tcPr>
          <w:p w14:paraId="0F5AEAFF" w14:textId="77777777" w:rsidR="001C15C7" w:rsidRPr="00D33404" w:rsidRDefault="001C15C7" w:rsidP="003C0636">
            <w:pPr>
              <w:spacing w:line="276" w:lineRule="auto"/>
              <w:ind w:firstLine="0"/>
              <w:contextualSpacing/>
              <w:cnfStyle w:val="000000000000" w:firstRow="0" w:lastRow="0" w:firstColumn="0" w:lastColumn="0" w:oddVBand="0" w:evenVBand="0" w:oddHBand="0" w:evenHBand="0" w:firstRowFirstColumn="0" w:firstRowLastColumn="0" w:lastRowFirstColumn="0" w:lastRowLastColumn="0"/>
              <w:rPr>
                <w:rFonts w:cs="Times New Roman"/>
                <w:bCs/>
                <w:szCs w:val="26"/>
              </w:rPr>
            </w:pPr>
          </w:p>
        </w:tc>
        <w:tc>
          <w:tcPr>
            <w:tcW w:w="1109" w:type="dxa"/>
          </w:tcPr>
          <w:p w14:paraId="2DF5E645" w14:textId="77777777" w:rsidR="001C15C7" w:rsidRPr="00D33404" w:rsidRDefault="001C15C7" w:rsidP="003C0636">
            <w:pPr>
              <w:spacing w:line="276" w:lineRule="auto"/>
              <w:ind w:firstLine="0"/>
              <w:contextualSpacing/>
              <w:cnfStyle w:val="000000000000" w:firstRow="0" w:lastRow="0" w:firstColumn="0" w:lastColumn="0" w:oddVBand="0" w:evenVBand="0" w:oddHBand="0" w:evenHBand="0" w:firstRowFirstColumn="0" w:firstRowLastColumn="0" w:lastRowFirstColumn="0" w:lastRowLastColumn="0"/>
              <w:rPr>
                <w:rFonts w:cs="Times New Roman"/>
                <w:bCs/>
                <w:szCs w:val="26"/>
              </w:rPr>
            </w:pPr>
          </w:p>
        </w:tc>
        <w:tc>
          <w:tcPr>
            <w:tcW w:w="2473" w:type="dxa"/>
          </w:tcPr>
          <w:p w14:paraId="4D8FB04B" w14:textId="77777777" w:rsidR="001C15C7" w:rsidRPr="00D33404" w:rsidRDefault="001C15C7" w:rsidP="003C0636">
            <w:pPr>
              <w:spacing w:line="276" w:lineRule="auto"/>
              <w:ind w:firstLine="0"/>
              <w:contextualSpacing/>
              <w:cnfStyle w:val="000000000000" w:firstRow="0" w:lastRow="0" w:firstColumn="0" w:lastColumn="0" w:oddVBand="0" w:evenVBand="0" w:oddHBand="0" w:evenHBand="0" w:firstRowFirstColumn="0" w:firstRowLastColumn="0" w:lastRowFirstColumn="0" w:lastRowLastColumn="0"/>
              <w:rPr>
                <w:rFonts w:cs="Times New Roman"/>
                <w:bCs/>
                <w:szCs w:val="26"/>
              </w:rPr>
            </w:pPr>
          </w:p>
        </w:tc>
        <w:tc>
          <w:tcPr>
            <w:cnfStyle w:val="000100000000" w:firstRow="0" w:lastRow="0" w:firstColumn="0" w:lastColumn="1" w:oddVBand="0" w:evenVBand="0" w:oddHBand="0" w:evenHBand="0" w:firstRowFirstColumn="0" w:firstRowLastColumn="0" w:lastRowFirstColumn="0" w:lastRowLastColumn="0"/>
            <w:tcW w:w="1429" w:type="dxa"/>
          </w:tcPr>
          <w:p w14:paraId="1C6B152D" w14:textId="77777777" w:rsidR="001C15C7" w:rsidRPr="00D33404" w:rsidRDefault="001C15C7" w:rsidP="003C0636">
            <w:pPr>
              <w:spacing w:line="276" w:lineRule="auto"/>
              <w:ind w:firstLine="0"/>
              <w:contextualSpacing/>
              <w:rPr>
                <w:rFonts w:cs="Times New Roman"/>
                <w:bCs w:val="0"/>
                <w:szCs w:val="26"/>
              </w:rPr>
            </w:pPr>
          </w:p>
        </w:tc>
      </w:tr>
      <w:tr w:rsidR="001C15C7" w:rsidRPr="00D33404" w14:paraId="20338B42" w14:textId="77777777" w:rsidTr="00487D3A">
        <w:tc>
          <w:tcPr>
            <w:cnfStyle w:val="001000000000" w:firstRow="0" w:lastRow="0" w:firstColumn="1" w:lastColumn="0" w:oddVBand="0" w:evenVBand="0" w:oddHBand="0" w:evenHBand="0" w:firstRowFirstColumn="0" w:firstRowLastColumn="0" w:lastRowFirstColumn="0" w:lastRowLastColumn="0"/>
            <w:tcW w:w="846" w:type="dxa"/>
          </w:tcPr>
          <w:p w14:paraId="5D381E97" w14:textId="77777777" w:rsidR="001C15C7" w:rsidRPr="00D33404" w:rsidRDefault="001C15C7" w:rsidP="003C0636">
            <w:pPr>
              <w:spacing w:line="276" w:lineRule="auto"/>
              <w:ind w:firstLine="0"/>
              <w:contextualSpacing/>
              <w:jc w:val="center"/>
              <w:rPr>
                <w:rFonts w:cs="Times New Roman"/>
                <w:b w:val="0"/>
                <w:bCs w:val="0"/>
                <w:szCs w:val="26"/>
                <w:lang w:val="en-US"/>
              </w:rPr>
            </w:pPr>
          </w:p>
        </w:tc>
        <w:tc>
          <w:tcPr>
            <w:tcW w:w="2294" w:type="dxa"/>
          </w:tcPr>
          <w:p w14:paraId="4CFA7526" w14:textId="77777777" w:rsidR="001C15C7" w:rsidRPr="00D33404" w:rsidRDefault="001C15C7" w:rsidP="003C0636">
            <w:pPr>
              <w:spacing w:line="276" w:lineRule="auto"/>
              <w:ind w:firstLine="0"/>
              <w:contextualSpacing/>
              <w:cnfStyle w:val="000000000000" w:firstRow="0" w:lastRow="0" w:firstColumn="0" w:lastColumn="0" w:oddVBand="0" w:evenVBand="0" w:oddHBand="0" w:evenHBand="0" w:firstRowFirstColumn="0" w:firstRowLastColumn="0" w:lastRowFirstColumn="0" w:lastRowLastColumn="0"/>
              <w:rPr>
                <w:rFonts w:cs="Times New Roman"/>
                <w:bCs/>
                <w:iCs/>
                <w:szCs w:val="26"/>
                <w:lang w:val="en-US"/>
              </w:rPr>
            </w:pPr>
          </w:p>
        </w:tc>
        <w:tc>
          <w:tcPr>
            <w:tcW w:w="1193" w:type="dxa"/>
          </w:tcPr>
          <w:p w14:paraId="3F6D1B08" w14:textId="77777777" w:rsidR="001C15C7" w:rsidRPr="00D33404" w:rsidRDefault="001C15C7" w:rsidP="003C0636">
            <w:pPr>
              <w:spacing w:line="276" w:lineRule="auto"/>
              <w:ind w:firstLine="0"/>
              <w:contextualSpacing/>
              <w:cnfStyle w:val="000000000000" w:firstRow="0" w:lastRow="0" w:firstColumn="0" w:lastColumn="0" w:oddVBand="0" w:evenVBand="0" w:oddHBand="0" w:evenHBand="0" w:firstRowFirstColumn="0" w:firstRowLastColumn="0" w:lastRowFirstColumn="0" w:lastRowLastColumn="0"/>
              <w:rPr>
                <w:rFonts w:cs="Times New Roman"/>
                <w:bCs/>
                <w:szCs w:val="26"/>
              </w:rPr>
            </w:pPr>
          </w:p>
        </w:tc>
        <w:tc>
          <w:tcPr>
            <w:tcW w:w="1109" w:type="dxa"/>
          </w:tcPr>
          <w:p w14:paraId="57B2CEC8" w14:textId="77777777" w:rsidR="001C15C7" w:rsidRPr="00D33404" w:rsidRDefault="001C15C7" w:rsidP="003C0636">
            <w:pPr>
              <w:spacing w:line="276" w:lineRule="auto"/>
              <w:ind w:firstLine="0"/>
              <w:contextualSpacing/>
              <w:cnfStyle w:val="000000000000" w:firstRow="0" w:lastRow="0" w:firstColumn="0" w:lastColumn="0" w:oddVBand="0" w:evenVBand="0" w:oddHBand="0" w:evenHBand="0" w:firstRowFirstColumn="0" w:firstRowLastColumn="0" w:lastRowFirstColumn="0" w:lastRowLastColumn="0"/>
              <w:rPr>
                <w:rFonts w:cs="Times New Roman"/>
                <w:bCs/>
                <w:szCs w:val="26"/>
              </w:rPr>
            </w:pPr>
          </w:p>
        </w:tc>
        <w:tc>
          <w:tcPr>
            <w:tcW w:w="2473" w:type="dxa"/>
          </w:tcPr>
          <w:p w14:paraId="01B3B670" w14:textId="77777777" w:rsidR="001C15C7" w:rsidRPr="00D33404" w:rsidRDefault="001C15C7" w:rsidP="003C0636">
            <w:pPr>
              <w:spacing w:line="276" w:lineRule="auto"/>
              <w:ind w:firstLine="0"/>
              <w:contextualSpacing/>
              <w:cnfStyle w:val="000000000000" w:firstRow="0" w:lastRow="0" w:firstColumn="0" w:lastColumn="0" w:oddVBand="0" w:evenVBand="0" w:oddHBand="0" w:evenHBand="0" w:firstRowFirstColumn="0" w:firstRowLastColumn="0" w:lastRowFirstColumn="0" w:lastRowLastColumn="0"/>
              <w:rPr>
                <w:rFonts w:cs="Times New Roman"/>
                <w:bCs/>
                <w:szCs w:val="26"/>
              </w:rPr>
            </w:pPr>
          </w:p>
        </w:tc>
        <w:tc>
          <w:tcPr>
            <w:cnfStyle w:val="000100000000" w:firstRow="0" w:lastRow="0" w:firstColumn="0" w:lastColumn="1" w:oddVBand="0" w:evenVBand="0" w:oddHBand="0" w:evenHBand="0" w:firstRowFirstColumn="0" w:firstRowLastColumn="0" w:lastRowFirstColumn="0" w:lastRowLastColumn="0"/>
            <w:tcW w:w="1429" w:type="dxa"/>
          </w:tcPr>
          <w:p w14:paraId="666A89C0" w14:textId="77777777" w:rsidR="001C15C7" w:rsidRPr="00D33404" w:rsidRDefault="001C15C7" w:rsidP="003C0636">
            <w:pPr>
              <w:spacing w:line="276" w:lineRule="auto"/>
              <w:ind w:firstLine="0"/>
              <w:contextualSpacing/>
              <w:rPr>
                <w:rFonts w:cs="Times New Roman"/>
                <w:bCs w:val="0"/>
                <w:szCs w:val="26"/>
              </w:rPr>
            </w:pPr>
          </w:p>
        </w:tc>
      </w:tr>
      <w:tr w:rsidR="001C15C7" w:rsidRPr="00D33404" w14:paraId="16BCB630" w14:textId="77777777" w:rsidTr="00487D3A">
        <w:tc>
          <w:tcPr>
            <w:cnfStyle w:val="001000000000" w:firstRow="0" w:lastRow="0" w:firstColumn="1" w:lastColumn="0" w:oddVBand="0" w:evenVBand="0" w:oddHBand="0" w:evenHBand="0" w:firstRowFirstColumn="0" w:firstRowLastColumn="0" w:lastRowFirstColumn="0" w:lastRowLastColumn="0"/>
            <w:tcW w:w="846" w:type="dxa"/>
          </w:tcPr>
          <w:p w14:paraId="74721ACC" w14:textId="77777777" w:rsidR="001C15C7" w:rsidRPr="00D33404" w:rsidRDefault="001C15C7" w:rsidP="003C0636">
            <w:pPr>
              <w:spacing w:line="276" w:lineRule="auto"/>
              <w:ind w:firstLine="0"/>
              <w:contextualSpacing/>
              <w:jc w:val="center"/>
              <w:rPr>
                <w:rFonts w:cs="Times New Roman"/>
                <w:b w:val="0"/>
                <w:bCs w:val="0"/>
                <w:szCs w:val="26"/>
                <w:lang w:val="en-US"/>
              </w:rPr>
            </w:pPr>
            <w:r w:rsidRPr="00D33404">
              <w:rPr>
                <w:rFonts w:cs="Times New Roman"/>
                <w:b w:val="0"/>
                <w:bCs w:val="0"/>
                <w:szCs w:val="26"/>
                <w:lang w:val="en-US"/>
              </w:rPr>
              <w:t>3</w:t>
            </w:r>
          </w:p>
        </w:tc>
        <w:tc>
          <w:tcPr>
            <w:tcW w:w="2294" w:type="dxa"/>
          </w:tcPr>
          <w:p w14:paraId="587AEA4F" w14:textId="77777777" w:rsidR="001C15C7" w:rsidRPr="00D33404" w:rsidRDefault="001C15C7" w:rsidP="003C0636">
            <w:pPr>
              <w:spacing w:line="276" w:lineRule="auto"/>
              <w:ind w:firstLine="0"/>
              <w:contextualSpacing/>
              <w:cnfStyle w:val="000000000000" w:firstRow="0" w:lastRow="0" w:firstColumn="0" w:lastColumn="0" w:oddVBand="0" w:evenVBand="0" w:oddHBand="0" w:evenHBand="0" w:firstRowFirstColumn="0" w:firstRowLastColumn="0" w:lastRowFirstColumn="0" w:lastRowLastColumn="0"/>
              <w:rPr>
                <w:rFonts w:cs="Times New Roman"/>
                <w:bCs/>
                <w:iCs/>
                <w:szCs w:val="26"/>
                <w:lang w:val="en-US"/>
              </w:rPr>
            </w:pPr>
            <w:r w:rsidRPr="00D33404">
              <w:rPr>
                <w:rFonts w:cs="Times New Roman"/>
                <w:bCs/>
                <w:iCs/>
                <w:szCs w:val="26"/>
                <w:lang w:val="en-US"/>
              </w:rPr>
              <w:t>Giám sát sử dụng kháng sinh (đề kháng KS) tại viện</w:t>
            </w:r>
          </w:p>
        </w:tc>
        <w:tc>
          <w:tcPr>
            <w:tcW w:w="1193" w:type="dxa"/>
          </w:tcPr>
          <w:p w14:paraId="7E7BCF9B" w14:textId="77777777" w:rsidR="001C15C7" w:rsidRPr="00D33404" w:rsidRDefault="001C15C7" w:rsidP="003C0636">
            <w:pPr>
              <w:spacing w:line="276" w:lineRule="auto"/>
              <w:ind w:firstLine="0"/>
              <w:contextualSpacing/>
              <w:cnfStyle w:val="000000000000" w:firstRow="0" w:lastRow="0" w:firstColumn="0" w:lastColumn="0" w:oddVBand="0" w:evenVBand="0" w:oddHBand="0" w:evenHBand="0" w:firstRowFirstColumn="0" w:firstRowLastColumn="0" w:lastRowFirstColumn="0" w:lastRowLastColumn="0"/>
              <w:rPr>
                <w:rFonts w:cs="Times New Roman"/>
                <w:bCs/>
                <w:szCs w:val="26"/>
              </w:rPr>
            </w:pPr>
          </w:p>
        </w:tc>
        <w:tc>
          <w:tcPr>
            <w:tcW w:w="1109" w:type="dxa"/>
          </w:tcPr>
          <w:p w14:paraId="6ED877A0" w14:textId="77777777" w:rsidR="001C15C7" w:rsidRPr="00D33404" w:rsidRDefault="001C15C7" w:rsidP="003C0636">
            <w:pPr>
              <w:spacing w:line="276" w:lineRule="auto"/>
              <w:ind w:firstLine="0"/>
              <w:contextualSpacing/>
              <w:cnfStyle w:val="000000000000" w:firstRow="0" w:lastRow="0" w:firstColumn="0" w:lastColumn="0" w:oddVBand="0" w:evenVBand="0" w:oddHBand="0" w:evenHBand="0" w:firstRowFirstColumn="0" w:firstRowLastColumn="0" w:lastRowFirstColumn="0" w:lastRowLastColumn="0"/>
              <w:rPr>
                <w:rFonts w:cs="Times New Roman"/>
                <w:bCs/>
                <w:szCs w:val="26"/>
              </w:rPr>
            </w:pPr>
          </w:p>
        </w:tc>
        <w:tc>
          <w:tcPr>
            <w:tcW w:w="2473" w:type="dxa"/>
          </w:tcPr>
          <w:p w14:paraId="01721AF5" w14:textId="77777777" w:rsidR="001C15C7" w:rsidRPr="00D33404" w:rsidRDefault="001C15C7" w:rsidP="003C0636">
            <w:pPr>
              <w:spacing w:line="276" w:lineRule="auto"/>
              <w:ind w:firstLine="0"/>
              <w:contextualSpacing/>
              <w:cnfStyle w:val="000000000000" w:firstRow="0" w:lastRow="0" w:firstColumn="0" w:lastColumn="0" w:oddVBand="0" w:evenVBand="0" w:oddHBand="0" w:evenHBand="0" w:firstRowFirstColumn="0" w:firstRowLastColumn="0" w:lastRowFirstColumn="0" w:lastRowLastColumn="0"/>
              <w:rPr>
                <w:rFonts w:cs="Times New Roman"/>
                <w:bCs/>
                <w:szCs w:val="26"/>
              </w:rPr>
            </w:pPr>
          </w:p>
        </w:tc>
        <w:tc>
          <w:tcPr>
            <w:cnfStyle w:val="000100000000" w:firstRow="0" w:lastRow="0" w:firstColumn="0" w:lastColumn="1" w:oddVBand="0" w:evenVBand="0" w:oddHBand="0" w:evenHBand="0" w:firstRowFirstColumn="0" w:firstRowLastColumn="0" w:lastRowFirstColumn="0" w:lastRowLastColumn="0"/>
            <w:tcW w:w="1429" w:type="dxa"/>
          </w:tcPr>
          <w:p w14:paraId="1180D6CA" w14:textId="77777777" w:rsidR="001C15C7" w:rsidRPr="00D33404" w:rsidRDefault="001C15C7" w:rsidP="003C0636">
            <w:pPr>
              <w:spacing w:line="276" w:lineRule="auto"/>
              <w:ind w:firstLine="0"/>
              <w:contextualSpacing/>
              <w:rPr>
                <w:rFonts w:cs="Times New Roman"/>
                <w:bCs w:val="0"/>
                <w:szCs w:val="26"/>
              </w:rPr>
            </w:pPr>
          </w:p>
        </w:tc>
      </w:tr>
      <w:tr w:rsidR="001C15C7" w:rsidRPr="00D33404" w14:paraId="43ECC92B" w14:textId="77777777" w:rsidTr="00487D3A">
        <w:tc>
          <w:tcPr>
            <w:cnfStyle w:val="001000000000" w:firstRow="0" w:lastRow="0" w:firstColumn="1" w:lastColumn="0" w:oddVBand="0" w:evenVBand="0" w:oddHBand="0" w:evenHBand="0" w:firstRowFirstColumn="0" w:firstRowLastColumn="0" w:lastRowFirstColumn="0" w:lastRowLastColumn="0"/>
            <w:tcW w:w="846" w:type="dxa"/>
          </w:tcPr>
          <w:p w14:paraId="60A61442" w14:textId="77777777" w:rsidR="001C15C7" w:rsidRPr="00D33404" w:rsidRDefault="001C15C7" w:rsidP="003C0636">
            <w:pPr>
              <w:spacing w:line="276" w:lineRule="auto"/>
              <w:ind w:firstLine="0"/>
              <w:contextualSpacing/>
              <w:jc w:val="center"/>
              <w:rPr>
                <w:rFonts w:cs="Times New Roman"/>
                <w:b w:val="0"/>
                <w:bCs w:val="0"/>
                <w:szCs w:val="26"/>
                <w:lang w:val="en-US"/>
              </w:rPr>
            </w:pPr>
          </w:p>
        </w:tc>
        <w:tc>
          <w:tcPr>
            <w:tcW w:w="2294" w:type="dxa"/>
          </w:tcPr>
          <w:p w14:paraId="5E640EBD" w14:textId="77777777" w:rsidR="001C15C7" w:rsidRPr="00D33404" w:rsidRDefault="001C15C7" w:rsidP="003C0636">
            <w:pPr>
              <w:spacing w:line="276" w:lineRule="auto"/>
              <w:ind w:firstLine="0"/>
              <w:contextualSpacing/>
              <w:cnfStyle w:val="000000000000" w:firstRow="0" w:lastRow="0" w:firstColumn="0" w:lastColumn="0" w:oddVBand="0" w:evenVBand="0" w:oddHBand="0" w:evenHBand="0" w:firstRowFirstColumn="0" w:firstRowLastColumn="0" w:lastRowFirstColumn="0" w:lastRowLastColumn="0"/>
              <w:rPr>
                <w:rFonts w:cs="Times New Roman"/>
                <w:bCs/>
                <w:iCs/>
                <w:szCs w:val="26"/>
                <w:lang w:val="en-US"/>
              </w:rPr>
            </w:pPr>
          </w:p>
        </w:tc>
        <w:tc>
          <w:tcPr>
            <w:tcW w:w="1193" w:type="dxa"/>
          </w:tcPr>
          <w:p w14:paraId="3F965A40" w14:textId="77777777" w:rsidR="001C15C7" w:rsidRPr="00D33404" w:rsidRDefault="001C15C7" w:rsidP="003C0636">
            <w:pPr>
              <w:spacing w:line="276" w:lineRule="auto"/>
              <w:ind w:firstLine="0"/>
              <w:contextualSpacing/>
              <w:cnfStyle w:val="000000000000" w:firstRow="0" w:lastRow="0" w:firstColumn="0" w:lastColumn="0" w:oddVBand="0" w:evenVBand="0" w:oddHBand="0" w:evenHBand="0" w:firstRowFirstColumn="0" w:firstRowLastColumn="0" w:lastRowFirstColumn="0" w:lastRowLastColumn="0"/>
              <w:rPr>
                <w:rFonts w:cs="Times New Roman"/>
                <w:bCs/>
                <w:szCs w:val="26"/>
              </w:rPr>
            </w:pPr>
          </w:p>
        </w:tc>
        <w:tc>
          <w:tcPr>
            <w:tcW w:w="1109" w:type="dxa"/>
          </w:tcPr>
          <w:p w14:paraId="0611312E" w14:textId="77777777" w:rsidR="001C15C7" w:rsidRPr="00D33404" w:rsidRDefault="001C15C7" w:rsidP="003C0636">
            <w:pPr>
              <w:spacing w:line="276" w:lineRule="auto"/>
              <w:ind w:firstLine="0"/>
              <w:contextualSpacing/>
              <w:cnfStyle w:val="000000000000" w:firstRow="0" w:lastRow="0" w:firstColumn="0" w:lastColumn="0" w:oddVBand="0" w:evenVBand="0" w:oddHBand="0" w:evenHBand="0" w:firstRowFirstColumn="0" w:firstRowLastColumn="0" w:lastRowFirstColumn="0" w:lastRowLastColumn="0"/>
              <w:rPr>
                <w:rFonts w:cs="Times New Roman"/>
                <w:bCs/>
                <w:szCs w:val="26"/>
              </w:rPr>
            </w:pPr>
          </w:p>
        </w:tc>
        <w:tc>
          <w:tcPr>
            <w:tcW w:w="2473" w:type="dxa"/>
          </w:tcPr>
          <w:p w14:paraId="5C9862B6" w14:textId="77777777" w:rsidR="001C15C7" w:rsidRPr="00D33404" w:rsidRDefault="001C15C7" w:rsidP="003C0636">
            <w:pPr>
              <w:spacing w:line="276" w:lineRule="auto"/>
              <w:ind w:firstLine="0"/>
              <w:contextualSpacing/>
              <w:cnfStyle w:val="000000000000" w:firstRow="0" w:lastRow="0" w:firstColumn="0" w:lastColumn="0" w:oddVBand="0" w:evenVBand="0" w:oddHBand="0" w:evenHBand="0" w:firstRowFirstColumn="0" w:firstRowLastColumn="0" w:lastRowFirstColumn="0" w:lastRowLastColumn="0"/>
              <w:rPr>
                <w:rFonts w:cs="Times New Roman"/>
                <w:bCs/>
                <w:szCs w:val="26"/>
              </w:rPr>
            </w:pPr>
          </w:p>
        </w:tc>
        <w:tc>
          <w:tcPr>
            <w:cnfStyle w:val="000100000000" w:firstRow="0" w:lastRow="0" w:firstColumn="0" w:lastColumn="1" w:oddVBand="0" w:evenVBand="0" w:oddHBand="0" w:evenHBand="0" w:firstRowFirstColumn="0" w:firstRowLastColumn="0" w:lastRowFirstColumn="0" w:lastRowLastColumn="0"/>
            <w:tcW w:w="1429" w:type="dxa"/>
          </w:tcPr>
          <w:p w14:paraId="5D0FD860" w14:textId="77777777" w:rsidR="001C15C7" w:rsidRPr="00D33404" w:rsidRDefault="001C15C7" w:rsidP="003C0636">
            <w:pPr>
              <w:spacing w:line="276" w:lineRule="auto"/>
              <w:ind w:firstLine="0"/>
              <w:contextualSpacing/>
              <w:rPr>
                <w:rFonts w:cs="Times New Roman"/>
                <w:bCs w:val="0"/>
                <w:szCs w:val="26"/>
              </w:rPr>
            </w:pPr>
          </w:p>
        </w:tc>
      </w:tr>
      <w:tr w:rsidR="001C15C7" w:rsidRPr="00D33404" w14:paraId="3EEAA02F" w14:textId="77777777" w:rsidTr="00487D3A">
        <w:tc>
          <w:tcPr>
            <w:cnfStyle w:val="001000000000" w:firstRow="0" w:lastRow="0" w:firstColumn="1" w:lastColumn="0" w:oddVBand="0" w:evenVBand="0" w:oddHBand="0" w:evenHBand="0" w:firstRowFirstColumn="0" w:firstRowLastColumn="0" w:lastRowFirstColumn="0" w:lastRowLastColumn="0"/>
            <w:tcW w:w="846" w:type="dxa"/>
          </w:tcPr>
          <w:p w14:paraId="6DEE5ED8" w14:textId="77777777" w:rsidR="001C15C7" w:rsidRPr="00D33404" w:rsidRDefault="001C15C7" w:rsidP="003C0636">
            <w:pPr>
              <w:spacing w:line="276" w:lineRule="auto"/>
              <w:ind w:firstLine="0"/>
              <w:contextualSpacing/>
              <w:jc w:val="center"/>
              <w:rPr>
                <w:rFonts w:cs="Times New Roman"/>
                <w:b w:val="0"/>
                <w:bCs w:val="0"/>
                <w:szCs w:val="26"/>
                <w:lang w:val="en-US"/>
              </w:rPr>
            </w:pPr>
            <w:r w:rsidRPr="00D33404">
              <w:rPr>
                <w:rFonts w:cs="Times New Roman"/>
                <w:b w:val="0"/>
                <w:bCs w:val="0"/>
                <w:szCs w:val="26"/>
                <w:lang w:val="en-US"/>
              </w:rPr>
              <w:t>4</w:t>
            </w:r>
          </w:p>
        </w:tc>
        <w:tc>
          <w:tcPr>
            <w:tcW w:w="2294" w:type="dxa"/>
          </w:tcPr>
          <w:p w14:paraId="6CB977B5" w14:textId="77777777" w:rsidR="001C15C7" w:rsidRPr="00D33404" w:rsidRDefault="001C15C7" w:rsidP="003C0636">
            <w:pPr>
              <w:spacing w:line="276" w:lineRule="auto"/>
              <w:ind w:firstLine="0"/>
              <w:contextualSpacing/>
              <w:cnfStyle w:val="000000000000" w:firstRow="0" w:lastRow="0" w:firstColumn="0" w:lastColumn="0" w:oddVBand="0" w:evenVBand="0" w:oddHBand="0" w:evenHBand="0" w:firstRowFirstColumn="0" w:firstRowLastColumn="0" w:lastRowFirstColumn="0" w:lastRowLastColumn="0"/>
              <w:rPr>
                <w:rFonts w:cs="Times New Roman"/>
                <w:bCs/>
                <w:iCs/>
                <w:szCs w:val="26"/>
                <w:lang w:val="en-US"/>
              </w:rPr>
            </w:pPr>
            <w:r w:rsidRPr="00D33404">
              <w:rPr>
                <w:rFonts w:cs="Times New Roman"/>
                <w:bCs/>
                <w:iCs/>
                <w:szCs w:val="26"/>
                <w:lang w:val="en-US"/>
              </w:rPr>
              <w:t>Nâng cao chất lượng sử dụng KS</w:t>
            </w:r>
          </w:p>
        </w:tc>
        <w:tc>
          <w:tcPr>
            <w:tcW w:w="1193" w:type="dxa"/>
          </w:tcPr>
          <w:p w14:paraId="223242AE" w14:textId="77777777" w:rsidR="001C15C7" w:rsidRPr="00D33404" w:rsidRDefault="001C15C7" w:rsidP="003C0636">
            <w:pPr>
              <w:spacing w:line="276" w:lineRule="auto"/>
              <w:ind w:firstLine="0"/>
              <w:contextualSpacing/>
              <w:cnfStyle w:val="000000000000" w:firstRow="0" w:lastRow="0" w:firstColumn="0" w:lastColumn="0" w:oddVBand="0" w:evenVBand="0" w:oddHBand="0" w:evenHBand="0" w:firstRowFirstColumn="0" w:firstRowLastColumn="0" w:lastRowFirstColumn="0" w:lastRowLastColumn="0"/>
              <w:rPr>
                <w:rFonts w:cs="Times New Roman"/>
                <w:bCs/>
                <w:szCs w:val="26"/>
              </w:rPr>
            </w:pPr>
          </w:p>
        </w:tc>
        <w:tc>
          <w:tcPr>
            <w:tcW w:w="1109" w:type="dxa"/>
          </w:tcPr>
          <w:p w14:paraId="7D34E4A6" w14:textId="77777777" w:rsidR="001C15C7" w:rsidRPr="00D33404" w:rsidRDefault="001C15C7" w:rsidP="003C0636">
            <w:pPr>
              <w:spacing w:line="276" w:lineRule="auto"/>
              <w:ind w:firstLine="0"/>
              <w:contextualSpacing/>
              <w:cnfStyle w:val="000000000000" w:firstRow="0" w:lastRow="0" w:firstColumn="0" w:lastColumn="0" w:oddVBand="0" w:evenVBand="0" w:oddHBand="0" w:evenHBand="0" w:firstRowFirstColumn="0" w:firstRowLastColumn="0" w:lastRowFirstColumn="0" w:lastRowLastColumn="0"/>
              <w:rPr>
                <w:rFonts w:cs="Times New Roman"/>
                <w:bCs/>
                <w:szCs w:val="26"/>
              </w:rPr>
            </w:pPr>
          </w:p>
        </w:tc>
        <w:tc>
          <w:tcPr>
            <w:tcW w:w="2473" w:type="dxa"/>
          </w:tcPr>
          <w:p w14:paraId="7134B388" w14:textId="77777777" w:rsidR="001C15C7" w:rsidRPr="00D33404" w:rsidRDefault="001C15C7" w:rsidP="003C0636">
            <w:pPr>
              <w:spacing w:line="276" w:lineRule="auto"/>
              <w:ind w:firstLine="0"/>
              <w:contextualSpacing/>
              <w:cnfStyle w:val="000000000000" w:firstRow="0" w:lastRow="0" w:firstColumn="0" w:lastColumn="0" w:oddVBand="0" w:evenVBand="0" w:oddHBand="0" w:evenHBand="0" w:firstRowFirstColumn="0" w:firstRowLastColumn="0" w:lastRowFirstColumn="0" w:lastRowLastColumn="0"/>
              <w:rPr>
                <w:rFonts w:cs="Times New Roman"/>
                <w:bCs/>
                <w:szCs w:val="26"/>
              </w:rPr>
            </w:pPr>
          </w:p>
        </w:tc>
        <w:tc>
          <w:tcPr>
            <w:cnfStyle w:val="000100000000" w:firstRow="0" w:lastRow="0" w:firstColumn="0" w:lastColumn="1" w:oddVBand="0" w:evenVBand="0" w:oddHBand="0" w:evenHBand="0" w:firstRowFirstColumn="0" w:firstRowLastColumn="0" w:lastRowFirstColumn="0" w:lastRowLastColumn="0"/>
            <w:tcW w:w="1429" w:type="dxa"/>
          </w:tcPr>
          <w:p w14:paraId="0DD852BC" w14:textId="77777777" w:rsidR="001C15C7" w:rsidRPr="00D33404" w:rsidRDefault="001C15C7" w:rsidP="003C0636">
            <w:pPr>
              <w:spacing w:line="276" w:lineRule="auto"/>
              <w:ind w:firstLine="0"/>
              <w:contextualSpacing/>
              <w:rPr>
                <w:rFonts w:cs="Times New Roman"/>
                <w:bCs w:val="0"/>
                <w:szCs w:val="26"/>
              </w:rPr>
            </w:pPr>
          </w:p>
        </w:tc>
      </w:tr>
      <w:tr w:rsidR="001C15C7" w:rsidRPr="00D33404" w14:paraId="6D042861" w14:textId="77777777" w:rsidTr="00487D3A">
        <w:trPr>
          <w:trHeight w:val="87"/>
        </w:trPr>
        <w:tc>
          <w:tcPr>
            <w:cnfStyle w:val="001000000000" w:firstRow="0" w:lastRow="0" w:firstColumn="1" w:lastColumn="0" w:oddVBand="0" w:evenVBand="0" w:oddHBand="0" w:evenHBand="0" w:firstRowFirstColumn="0" w:firstRowLastColumn="0" w:lastRowFirstColumn="0" w:lastRowLastColumn="0"/>
            <w:tcW w:w="846" w:type="dxa"/>
          </w:tcPr>
          <w:p w14:paraId="4A0FF328" w14:textId="77777777" w:rsidR="001C15C7" w:rsidRPr="00D33404" w:rsidRDefault="001C15C7" w:rsidP="003C0636">
            <w:pPr>
              <w:spacing w:line="276" w:lineRule="auto"/>
              <w:ind w:firstLine="0"/>
              <w:contextualSpacing/>
              <w:jc w:val="center"/>
              <w:rPr>
                <w:rFonts w:cs="Times New Roman"/>
                <w:b w:val="0"/>
                <w:bCs w:val="0"/>
                <w:szCs w:val="26"/>
                <w:lang w:val="en-US"/>
              </w:rPr>
            </w:pPr>
          </w:p>
        </w:tc>
        <w:tc>
          <w:tcPr>
            <w:tcW w:w="2294" w:type="dxa"/>
          </w:tcPr>
          <w:p w14:paraId="60F01554" w14:textId="77777777" w:rsidR="001C15C7" w:rsidRPr="00D33404" w:rsidRDefault="001C15C7" w:rsidP="003C0636">
            <w:pPr>
              <w:spacing w:line="276" w:lineRule="auto"/>
              <w:ind w:firstLine="0"/>
              <w:contextualSpacing/>
              <w:cnfStyle w:val="000000000000" w:firstRow="0" w:lastRow="0" w:firstColumn="0" w:lastColumn="0" w:oddVBand="0" w:evenVBand="0" w:oddHBand="0" w:evenHBand="0" w:firstRowFirstColumn="0" w:firstRowLastColumn="0" w:lastRowFirstColumn="0" w:lastRowLastColumn="0"/>
              <w:rPr>
                <w:rFonts w:cs="Times New Roman"/>
                <w:bCs/>
                <w:iCs/>
                <w:szCs w:val="26"/>
                <w:lang w:val="en-US"/>
              </w:rPr>
            </w:pPr>
          </w:p>
        </w:tc>
        <w:tc>
          <w:tcPr>
            <w:tcW w:w="1193" w:type="dxa"/>
          </w:tcPr>
          <w:p w14:paraId="756F2283" w14:textId="77777777" w:rsidR="001C15C7" w:rsidRPr="00D33404" w:rsidRDefault="001C15C7" w:rsidP="003C0636">
            <w:pPr>
              <w:spacing w:line="276" w:lineRule="auto"/>
              <w:ind w:firstLine="0"/>
              <w:contextualSpacing/>
              <w:cnfStyle w:val="000000000000" w:firstRow="0" w:lastRow="0" w:firstColumn="0" w:lastColumn="0" w:oddVBand="0" w:evenVBand="0" w:oddHBand="0" w:evenHBand="0" w:firstRowFirstColumn="0" w:firstRowLastColumn="0" w:lastRowFirstColumn="0" w:lastRowLastColumn="0"/>
              <w:rPr>
                <w:rFonts w:cs="Times New Roman"/>
                <w:bCs/>
                <w:szCs w:val="26"/>
              </w:rPr>
            </w:pPr>
          </w:p>
        </w:tc>
        <w:tc>
          <w:tcPr>
            <w:tcW w:w="1109" w:type="dxa"/>
          </w:tcPr>
          <w:p w14:paraId="438BE41D" w14:textId="77777777" w:rsidR="001C15C7" w:rsidRPr="00D33404" w:rsidRDefault="001C15C7" w:rsidP="003C0636">
            <w:pPr>
              <w:spacing w:line="276" w:lineRule="auto"/>
              <w:ind w:firstLine="0"/>
              <w:contextualSpacing/>
              <w:cnfStyle w:val="000000000000" w:firstRow="0" w:lastRow="0" w:firstColumn="0" w:lastColumn="0" w:oddVBand="0" w:evenVBand="0" w:oddHBand="0" w:evenHBand="0" w:firstRowFirstColumn="0" w:firstRowLastColumn="0" w:lastRowFirstColumn="0" w:lastRowLastColumn="0"/>
              <w:rPr>
                <w:rFonts w:cs="Times New Roman"/>
                <w:bCs/>
                <w:szCs w:val="26"/>
              </w:rPr>
            </w:pPr>
          </w:p>
        </w:tc>
        <w:tc>
          <w:tcPr>
            <w:tcW w:w="2473" w:type="dxa"/>
          </w:tcPr>
          <w:p w14:paraId="68BB155C" w14:textId="77777777" w:rsidR="001C15C7" w:rsidRPr="00D33404" w:rsidRDefault="001C15C7" w:rsidP="003C0636">
            <w:pPr>
              <w:spacing w:line="276" w:lineRule="auto"/>
              <w:ind w:firstLine="0"/>
              <w:contextualSpacing/>
              <w:cnfStyle w:val="000000000000" w:firstRow="0" w:lastRow="0" w:firstColumn="0" w:lastColumn="0" w:oddVBand="0" w:evenVBand="0" w:oddHBand="0" w:evenHBand="0" w:firstRowFirstColumn="0" w:firstRowLastColumn="0" w:lastRowFirstColumn="0" w:lastRowLastColumn="0"/>
              <w:rPr>
                <w:rFonts w:cs="Times New Roman"/>
                <w:bCs/>
                <w:szCs w:val="26"/>
              </w:rPr>
            </w:pPr>
          </w:p>
        </w:tc>
        <w:tc>
          <w:tcPr>
            <w:cnfStyle w:val="000100000000" w:firstRow="0" w:lastRow="0" w:firstColumn="0" w:lastColumn="1" w:oddVBand="0" w:evenVBand="0" w:oddHBand="0" w:evenHBand="0" w:firstRowFirstColumn="0" w:firstRowLastColumn="0" w:lastRowFirstColumn="0" w:lastRowLastColumn="0"/>
            <w:tcW w:w="1429" w:type="dxa"/>
          </w:tcPr>
          <w:p w14:paraId="6C2F48AE" w14:textId="77777777" w:rsidR="001C15C7" w:rsidRPr="00D33404" w:rsidRDefault="001C15C7" w:rsidP="003C0636">
            <w:pPr>
              <w:spacing w:line="276" w:lineRule="auto"/>
              <w:ind w:firstLine="0"/>
              <w:contextualSpacing/>
              <w:rPr>
                <w:rFonts w:cs="Times New Roman"/>
                <w:bCs w:val="0"/>
                <w:szCs w:val="26"/>
              </w:rPr>
            </w:pPr>
          </w:p>
        </w:tc>
      </w:tr>
      <w:tr w:rsidR="001C15C7" w:rsidRPr="00D33404" w14:paraId="128C33B2" w14:textId="77777777" w:rsidTr="00487D3A">
        <w:tc>
          <w:tcPr>
            <w:cnfStyle w:val="001000000000" w:firstRow="0" w:lastRow="0" w:firstColumn="1" w:lastColumn="0" w:oddVBand="0" w:evenVBand="0" w:oddHBand="0" w:evenHBand="0" w:firstRowFirstColumn="0" w:firstRowLastColumn="0" w:lastRowFirstColumn="0" w:lastRowLastColumn="0"/>
            <w:tcW w:w="846" w:type="dxa"/>
          </w:tcPr>
          <w:p w14:paraId="538E041A" w14:textId="77777777" w:rsidR="001C15C7" w:rsidRPr="00D33404" w:rsidRDefault="001C15C7" w:rsidP="003C0636">
            <w:pPr>
              <w:spacing w:line="276" w:lineRule="auto"/>
              <w:ind w:firstLine="0"/>
              <w:contextualSpacing/>
              <w:jc w:val="center"/>
              <w:rPr>
                <w:rFonts w:cs="Times New Roman"/>
                <w:b w:val="0"/>
                <w:bCs w:val="0"/>
                <w:szCs w:val="26"/>
                <w:lang w:val="en-US"/>
              </w:rPr>
            </w:pPr>
            <w:r w:rsidRPr="00D33404">
              <w:rPr>
                <w:rFonts w:cs="Times New Roman"/>
                <w:b w:val="0"/>
                <w:bCs w:val="0"/>
                <w:szCs w:val="26"/>
                <w:lang w:val="en-US"/>
              </w:rPr>
              <w:t>5</w:t>
            </w:r>
          </w:p>
        </w:tc>
        <w:tc>
          <w:tcPr>
            <w:tcW w:w="2294" w:type="dxa"/>
          </w:tcPr>
          <w:p w14:paraId="0A4044D2" w14:textId="77777777" w:rsidR="001C15C7" w:rsidRPr="00D33404" w:rsidRDefault="001C15C7" w:rsidP="003C0636">
            <w:pPr>
              <w:spacing w:line="276" w:lineRule="auto"/>
              <w:ind w:firstLine="0"/>
              <w:contextualSpacing/>
              <w:cnfStyle w:val="000000000000" w:firstRow="0" w:lastRow="0" w:firstColumn="0" w:lastColumn="0" w:oddVBand="0" w:evenVBand="0" w:oddHBand="0" w:evenHBand="0" w:firstRowFirstColumn="0" w:firstRowLastColumn="0" w:lastRowFirstColumn="0" w:lastRowLastColumn="0"/>
              <w:rPr>
                <w:rFonts w:cs="Times New Roman"/>
                <w:bCs/>
                <w:iCs/>
                <w:szCs w:val="26"/>
                <w:lang w:val="en-US"/>
              </w:rPr>
            </w:pPr>
            <w:r w:rsidRPr="00D33404">
              <w:rPr>
                <w:rFonts w:cs="Times New Roman"/>
                <w:bCs/>
                <w:iCs/>
                <w:szCs w:val="26"/>
                <w:lang w:val="en-US"/>
              </w:rPr>
              <w:t>Đào tạo tập huấn</w:t>
            </w:r>
          </w:p>
        </w:tc>
        <w:tc>
          <w:tcPr>
            <w:tcW w:w="1193" w:type="dxa"/>
          </w:tcPr>
          <w:p w14:paraId="5E9CEAED" w14:textId="77777777" w:rsidR="001C15C7" w:rsidRPr="00D33404" w:rsidRDefault="001C15C7" w:rsidP="003C0636">
            <w:pPr>
              <w:spacing w:line="276" w:lineRule="auto"/>
              <w:ind w:firstLine="0"/>
              <w:contextualSpacing/>
              <w:cnfStyle w:val="000000000000" w:firstRow="0" w:lastRow="0" w:firstColumn="0" w:lastColumn="0" w:oddVBand="0" w:evenVBand="0" w:oddHBand="0" w:evenHBand="0" w:firstRowFirstColumn="0" w:firstRowLastColumn="0" w:lastRowFirstColumn="0" w:lastRowLastColumn="0"/>
              <w:rPr>
                <w:rFonts w:cs="Times New Roman"/>
                <w:bCs/>
                <w:szCs w:val="26"/>
              </w:rPr>
            </w:pPr>
          </w:p>
        </w:tc>
        <w:tc>
          <w:tcPr>
            <w:tcW w:w="1109" w:type="dxa"/>
          </w:tcPr>
          <w:p w14:paraId="44ED809B" w14:textId="77777777" w:rsidR="001C15C7" w:rsidRPr="00D33404" w:rsidRDefault="001C15C7" w:rsidP="003C0636">
            <w:pPr>
              <w:spacing w:line="276" w:lineRule="auto"/>
              <w:ind w:firstLine="0"/>
              <w:contextualSpacing/>
              <w:cnfStyle w:val="000000000000" w:firstRow="0" w:lastRow="0" w:firstColumn="0" w:lastColumn="0" w:oddVBand="0" w:evenVBand="0" w:oddHBand="0" w:evenHBand="0" w:firstRowFirstColumn="0" w:firstRowLastColumn="0" w:lastRowFirstColumn="0" w:lastRowLastColumn="0"/>
              <w:rPr>
                <w:rFonts w:cs="Times New Roman"/>
                <w:bCs/>
                <w:szCs w:val="26"/>
              </w:rPr>
            </w:pPr>
          </w:p>
        </w:tc>
        <w:tc>
          <w:tcPr>
            <w:tcW w:w="2473" w:type="dxa"/>
          </w:tcPr>
          <w:p w14:paraId="666B9379" w14:textId="77777777" w:rsidR="001C15C7" w:rsidRPr="00D33404" w:rsidRDefault="001C15C7" w:rsidP="003C0636">
            <w:pPr>
              <w:spacing w:line="276" w:lineRule="auto"/>
              <w:ind w:firstLine="0"/>
              <w:contextualSpacing/>
              <w:cnfStyle w:val="000000000000" w:firstRow="0" w:lastRow="0" w:firstColumn="0" w:lastColumn="0" w:oddVBand="0" w:evenVBand="0" w:oddHBand="0" w:evenHBand="0" w:firstRowFirstColumn="0" w:firstRowLastColumn="0" w:lastRowFirstColumn="0" w:lastRowLastColumn="0"/>
              <w:rPr>
                <w:rFonts w:cs="Times New Roman"/>
                <w:bCs/>
                <w:szCs w:val="26"/>
              </w:rPr>
            </w:pPr>
          </w:p>
        </w:tc>
        <w:tc>
          <w:tcPr>
            <w:cnfStyle w:val="000100000000" w:firstRow="0" w:lastRow="0" w:firstColumn="0" w:lastColumn="1" w:oddVBand="0" w:evenVBand="0" w:oddHBand="0" w:evenHBand="0" w:firstRowFirstColumn="0" w:firstRowLastColumn="0" w:lastRowFirstColumn="0" w:lastRowLastColumn="0"/>
            <w:tcW w:w="1429" w:type="dxa"/>
          </w:tcPr>
          <w:p w14:paraId="480568A4" w14:textId="77777777" w:rsidR="001C15C7" w:rsidRPr="00D33404" w:rsidRDefault="001C15C7" w:rsidP="003C0636">
            <w:pPr>
              <w:spacing w:line="276" w:lineRule="auto"/>
              <w:ind w:firstLine="0"/>
              <w:contextualSpacing/>
              <w:rPr>
                <w:rFonts w:cs="Times New Roman"/>
                <w:bCs w:val="0"/>
                <w:szCs w:val="26"/>
              </w:rPr>
            </w:pPr>
          </w:p>
        </w:tc>
      </w:tr>
      <w:tr w:rsidR="001C15C7" w:rsidRPr="00D33404" w14:paraId="2F96D096" w14:textId="77777777" w:rsidTr="00487D3A">
        <w:tc>
          <w:tcPr>
            <w:cnfStyle w:val="001000000000" w:firstRow="0" w:lastRow="0" w:firstColumn="1" w:lastColumn="0" w:oddVBand="0" w:evenVBand="0" w:oddHBand="0" w:evenHBand="0" w:firstRowFirstColumn="0" w:firstRowLastColumn="0" w:lastRowFirstColumn="0" w:lastRowLastColumn="0"/>
            <w:tcW w:w="846" w:type="dxa"/>
          </w:tcPr>
          <w:p w14:paraId="27A7FE85" w14:textId="77777777" w:rsidR="001C15C7" w:rsidRPr="00D33404" w:rsidRDefault="001C15C7" w:rsidP="003C0636">
            <w:pPr>
              <w:spacing w:line="276" w:lineRule="auto"/>
              <w:ind w:firstLine="0"/>
              <w:contextualSpacing/>
              <w:jc w:val="center"/>
              <w:rPr>
                <w:rFonts w:cs="Times New Roman"/>
                <w:b w:val="0"/>
                <w:bCs w:val="0"/>
                <w:szCs w:val="26"/>
                <w:lang w:val="en-US"/>
              </w:rPr>
            </w:pPr>
          </w:p>
        </w:tc>
        <w:tc>
          <w:tcPr>
            <w:tcW w:w="2294" w:type="dxa"/>
          </w:tcPr>
          <w:p w14:paraId="72DBF966" w14:textId="77777777" w:rsidR="001C15C7" w:rsidRPr="00D33404" w:rsidRDefault="001C15C7" w:rsidP="003C0636">
            <w:pPr>
              <w:spacing w:line="276" w:lineRule="auto"/>
              <w:ind w:firstLine="0"/>
              <w:contextualSpacing/>
              <w:cnfStyle w:val="000000000000" w:firstRow="0" w:lastRow="0" w:firstColumn="0" w:lastColumn="0" w:oddVBand="0" w:evenVBand="0" w:oddHBand="0" w:evenHBand="0" w:firstRowFirstColumn="0" w:firstRowLastColumn="0" w:lastRowFirstColumn="0" w:lastRowLastColumn="0"/>
              <w:rPr>
                <w:rFonts w:cs="Times New Roman"/>
                <w:bCs/>
                <w:iCs/>
                <w:szCs w:val="26"/>
                <w:lang w:val="en-US"/>
              </w:rPr>
            </w:pPr>
          </w:p>
        </w:tc>
        <w:tc>
          <w:tcPr>
            <w:tcW w:w="1193" w:type="dxa"/>
          </w:tcPr>
          <w:p w14:paraId="7BFBAA06" w14:textId="77777777" w:rsidR="001C15C7" w:rsidRPr="00D33404" w:rsidRDefault="001C15C7" w:rsidP="003C0636">
            <w:pPr>
              <w:spacing w:line="276" w:lineRule="auto"/>
              <w:ind w:firstLine="0"/>
              <w:contextualSpacing/>
              <w:cnfStyle w:val="000000000000" w:firstRow="0" w:lastRow="0" w:firstColumn="0" w:lastColumn="0" w:oddVBand="0" w:evenVBand="0" w:oddHBand="0" w:evenHBand="0" w:firstRowFirstColumn="0" w:firstRowLastColumn="0" w:lastRowFirstColumn="0" w:lastRowLastColumn="0"/>
              <w:rPr>
                <w:rFonts w:cs="Times New Roman"/>
                <w:bCs/>
                <w:szCs w:val="26"/>
              </w:rPr>
            </w:pPr>
          </w:p>
        </w:tc>
        <w:tc>
          <w:tcPr>
            <w:tcW w:w="1109" w:type="dxa"/>
          </w:tcPr>
          <w:p w14:paraId="00B69EA5" w14:textId="77777777" w:rsidR="001C15C7" w:rsidRPr="00D33404" w:rsidRDefault="001C15C7" w:rsidP="003C0636">
            <w:pPr>
              <w:spacing w:line="276" w:lineRule="auto"/>
              <w:ind w:firstLine="0"/>
              <w:contextualSpacing/>
              <w:cnfStyle w:val="000000000000" w:firstRow="0" w:lastRow="0" w:firstColumn="0" w:lastColumn="0" w:oddVBand="0" w:evenVBand="0" w:oddHBand="0" w:evenHBand="0" w:firstRowFirstColumn="0" w:firstRowLastColumn="0" w:lastRowFirstColumn="0" w:lastRowLastColumn="0"/>
              <w:rPr>
                <w:rFonts w:cs="Times New Roman"/>
                <w:bCs/>
                <w:szCs w:val="26"/>
              </w:rPr>
            </w:pPr>
          </w:p>
        </w:tc>
        <w:tc>
          <w:tcPr>
            <w:tcW w:w="2473" w:type="dxa"/>
          </w:tcPr>
          <w:p w14:paraId="78F0DA28" w14:textId="77777777" w:rsidR="001C15C7" w:rsidRPr="00D33404" w:rsidRDefault="001C15C7" w:rsidP="003C0636">
            <w:pPr>
              <w:spacing w:line="276" w:lineRule="auto"/>
              <w:ind w:firstLine="0"/>
              <w:contextualSpacing/>
              <w:cnfStyle w:val="000000000000" w:firstRow="0" w:lastRow="0" w:firstColumn="0" w:lastColumn="0" w:oddVBand="0" w:evenVBand="0" w:oddHBand="0" w:evenHBand="0" w:firstRowFirstColumn="0" w:firstRowLastColumn="0" w:lastRowFirstColumn="0" w:lastRowLastColumn="0"/>
              <w:rPr>
                <w:rFonts w:cs="Times New Roman"/>
                <w:bCs/>
                <w:szCs w:val="26"/>
              </w:rPr>
            </w:pPr>
          </w:p>
        </w:tc>
        <w:tc>
          <w:tcPr>
            <w:cnfStyle w:val="000100000000" w:firstRow="0" w:lastRow="0" w:firstColumn="0" w:lastColumn="1" w:oddVBand="0" w:evenVBand="0" w:oddHBand="0" w:evenHBand="0" w:firstRowFirstColumn="0" w:firstRowLastColumn="0" w:lastRowFirstColumn="0" w:lastRowLastColumn="0"/>
            <w:tcW w:w="1429" w:type="dxa"/>
          </w:tcPr>
          <w:p w14:paraId="4AEE35E8" w14:textId="77777777" w:rsidR="001C15C7" w:rsidRPr="00D33404" w:rsidRDefault="001C15C7" w:rsidP="003C0636">
            <w:pPr>
              <w:spacing w:line="276" w:lineRule="auto"/>
              <w:ind w:firstLine="0"/>
              <w:contextualSpacing/>
              <w:rPr>
                <w:rFonts w:cs="Times New Roman"/>
                <w:bCs w:val="0"/>
                <w:szCs w:val="26"/>
              </w:rPr>
            </w:pPr>
          </w:p>
        </w:tc>
      </w:tr>
      <w:tr w:rsidR="001C15C7" w:rsidRPr="00D33404" w14:paraId="63106AC1" w14:textId="77777777" w:rsidTr="00487D3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47CCD306" w14:textId="77777777" w:rsidR="001C15C7" w:rsidRPr="00D33404" w:rsidRDefault="001C15C7" w:rsidP="003C0636">
            <w:pPr>
              <w:spacing w:line="276" w:lineRule="auto"/>
              <w:ind w:firstLine="0"/>
              <w:contextualSpacing/>
              <w:jc w:val="center"/>
              <w:rPr>
                <w:rFonts w:cs="Times New Roman"/>
                <w:b w:val="0"/>
                <w:bCs w:val="0"/>
                <w:szCs w:val="26"/>
                <w:lang w:val="en-US"/>
              </w:rPr>
            </w:pPr>
            <w:r w:rsidRPr="00D33404">
              <w:rPr>
                <w:rFonts w:cs="Times New Roman"/>
                <w:b w:val="0"/>
                <w:bCs w:val="0"/>
                <w:szCs w:val="26"/>
                <w:lang w:val="en-US"/>
              </w:rPr>
              <w:t>6</w:t>
            </w:r>
          </w:p>
        </w:tc>
        <w:tc>
          <w:tcPr>
            <w:tcW w:w="2294" w:type="dxa"/>
          </w:tcPr>
          <w:p w14:paraId="17C8606E" w14:textId="77777777" w:rsidR="001C15C7" w:rsidRPr="00D33404" w:rsidRDefault="001C15C7" w:rsidP="003C0636">
            <w:pPr>
              <w:spacing w:line="276" w:lineRule="auto"/>
              <w:ind w:firstLine="0"/>
              <w:contextualSpacing/>
              <w:cnfStyle w:val="010000000000" w:firstRow="0" w:lastRow="1" w:firstColumn="0" w:lastColumn="0" w:oddVBand="0" w:evenVBand="0" w:oddHBand="0" w:evenHBand="0" w:firstRowFirstColumn="0" w:firstRowLastColumn="0" w:lastRowFirstColumn="0" w:lastRowLastColumn="0"/>
              <w:rPr>
                <w:rFonts w:cs="Times New Roman"/>
                <w:bCs w:val="0"/>
                <w:iCs/>
                <w:szCs w:val="26"/>
                <w:lang w:val="en-US"/>
              </w:rPr>
            </w:pPr>
            <w:r w:rsidRPr="00D33404">
              <w:rPr>
                <w:rFonts w:cs="Times New Roman"/>
                <w:bCs w:val="0"/>
                <w:iCs/>
                <w:szCs w:val="26"/>
                <w:lang w:val="en-US"/>
              </w:rPr>
              <w:t>Báo cáo định kì</w:t>
            </w:r>
          </w:p>
        </w:tc>
        <w:tc>
          <w:tcPr>
            <w:tcW w:w="1193" w:type="dxa"/>
          </w:tcPr>
          <w:p w14:paraId="7D2807DE" w14:textId="77777777" w:rsidR="001C15C7" w:rsidRPr="00D33404" w:rsidRDefault="001C15C7" w:rsidP="003C0636">
            <w:pPr>
              <w:spacing w:line="276" w:lineRule="auto"/>
              <w:ind w:firstLine="0"/>
              <w:contextualSpacing/>
              <w:cnfStyle w:val="010000000000" w:firstRow="0" w:lastRow="1" w:firstColumn="0" w:lastColumn="0" w:oddVBand="0" w:evenVBand="0" w:oddHBand="0" w:evenHBand="0" w:firstRowFirstColumn="0" w:firstRowLastColumn="0" w:lastRowFirstColumn="0" w:lastRowLastColumn="0"/>
              <w:rPr>
                <w:rFonts w:cs="Times New Roman"/>
                <w:bCs w:val="0"/>
                <w:szCs w:val="26"/>
              </w:rPr>
            </w:pPr>
          </w:p>
        </w:tc>
        <w:tc>
          <w:tcPr>
            <w:tcW w:w="1109" w:type="dxa"/>
          </w:tcPr>
          <w:p w14:paraId="03C2BA6D" w14:textId="77777777" w:rsidR="001C15C7" w:rsidRPr="00D33404" w:rsidRDefault="001C15C7" w:rsidP="003C0636">
            <w:pPr>
              <w:spacing w:line="276" w:lineRule="auto"/>
              <w:ind w:firstLine="0"/>
              <w:contextualSpacing/>
              <w:cnfStyle w:val="010000000000" w:firstRow="0" w:lastRow="1" w:firstColumn="0" w:lastColumn="0" w:oddVBand="0" w:evenVBand="0" w:oddHBand="0" w:evenHBand="0" w:firstRowFirstColumn="0" w:firstRowLastColumn="0" w:lastRowFirstColumn="0" w:lastRowLastColumn="0"/>
              <w:rPr>
                <w:rFonts w:cs="Times New Roman"/>
                <w:bCs w:val="0"/>
                <w:szCs w:val="26"/>
              </w:rPr>
            </w:pPr>
          </w:p>
        </w:tc>
        <w:tc>
          <w:tcPr>
            <w:tcW w:w="2473" w:type="dxa"/>
          </w:tcPr>
          <w:p w14:paraId="607694ED" w14:textId="77777777" w:rsidR="001C15C7" w:rsidRPr="00D33404" w:rsidRDefault="001C15C7" w:rsidP="003C0636">
            <w:pPr>
              <w:spacing w:line="276" w:lineRule="auto"/>
              <w:ind w:firstLine="0"/>
              <w:contextualSpacing/>
              <w:cnfStyle w:val="010000000000" w:firstRow="0" w:lastRow="1" w:firstColumn="0" w:lastColumn="0" w:oddVBand="0" w:evenVBand="0" w:oddHBand="0" w:evenHBand="0" w:firstRowFirstColumn="0" w:firstRowLastColumn="0" w:lastRowFirstColumn="0" w:lastRowLastColumn="0"/>
              <w:rPr>
                <w:rFonts w:cs="Times New Roman"/>
                <w:bCs w:val="0"/>
                <w:szCs w:val="26"/>
              </w:rPr>
            </w:pPr>
          </w:p>
        </w:tc>
        <w:tc>
          <w:tcPr>
            <w:cnfStyle w:val="000100000000" w:firstRow="0" w:lastRow="0" w:firstColumn="0" w:lastColumn="1" w:oddVBand="0" w:evenVBand="0" w:oddHBand="0" w:evenHBand="0" w:firstRowFirstColumn="0" w:firstRowLastColumn="0" w:lastRowFirstColumn="0" w:lastRowLastColumn="0"/>
            <w:tcW w:w="1429" w:type="dxa"/>
          </w:tcPr>
          <w:p w14:paraId="403C442E" w14:textId="77777777" w:rsidR="001C15C7" w:rsidRPr="00D33404" w:rsidRDefault="001C15C7" w:rsidP="003C0636">
            <w:pPr>
              <w:spacing w:line="276" w:lineRule="auto"/>
              <w:ind w:firstLine="0"/>
              <w:contextualSpacing/>
              <w:rPr>
                <w:rFonts w:cs="Times New Roman"/>
                <w:bCs w:val="0"/>
                <w:szCs w:val="26"/>
              </w:rPr>
            </w:pPr>
          </w:p>
        </w:tc>
      </w:tr>
    </w:tbl>
    <w:p w14:paraId="1C516C21" w14:textId="65F80E4B" w:rsidR="001C15C7" w:rsidRPr="00D33404" w:rsidRDefault="001C15C7" w:rsidP="001C15C7">
      <w:pPr>
        <w:spacing w:line="276" w:lineRule="auto"/>
        <w:contextualSpacing/>
        <w:rPr>
          <w:rFonts w:cs="Times New Roman"/>
          <w:b/>
          <w:szCs w:val="26"/>
          <w:lang w:val="en-US"/>
        </w:rPr>
      </w:pPr>
    </w:p>
    <w:p w14:paraId="7AADEA27" w14:textId="77777777" w:rsidR="001C15C7" w:rsidRPr="00D33404" w:rsidRDefault="001C15C7" w:rsidP="001C15C7">
      <w:pPr>
        <w:spacing w:line="276" w:lineRule="auto"/>
        <w:contextualSpacing/>
        <w:rPr>
          <w:rFonts w:cs="Times New Roman"/>
          <w:b/>
          <w:bCs/>
          <w:szCs w:val="26"/>
          <w:lang w:val="en-US"/>
        </w:rPr>
      </w:pPr>
      <w:r w:rsidRPr="00D33404">
        <w:rPr>
          <w:rFonts w:cs="Times New Roman"/>
          <w:b/>
          <w:bCs/>
          <w:szCs w:val="26"/>
          <w:lang w:val="en-US"/>
        </w:rPr>
        <w:t>IV. Tổ chức thực hiện</w:t>
      </w:r>
    </w:p>
    <w:p w14:paraId="78493014" w14:textId="4926E143" w:rsidR="008E69E7" w:rsidRPr="00D33404" w:rsidRDefault="00AA5F7F" w:rsidP="00AA5F7F">
      <w:pPr>
        <w:pStyle w:val="Heading1"/>
        <w:numPr>
          <w:ilvl w:val="0"/>
          <w:numId w:val="0"/>
        </w:numPr>
        <w:ind w:left="360"/>
        <w:rPr>
          <w:rFonts w:cs="Times New Roman"/>
          <w:sz w:val="26"/>
          <w:szCs w:val="26"/>
          <w:lang w:val="en-US"/>
        </w:rPr>
      </w:pPr>
      <w:bookmarkStart w:id="198" w:name="_PHỤ_LỤC_5."/>
      <w:bookmarkEnd w:id="198"/>
      <w:r w:rsidRPr="00D33404">
        <w:rPr>
          <w:rFonts w:cs="Times New Roman"/>
          <w:sz w:val="26"/>
          <w:szCs w:val="26"/>
        </w:rPr>
        <w:br w:type="column"/>
      </w:r>
      <w:bookmarkStart w:id="199" w:name="pl5"/>
      <w:bookmarkStart w:id="200" w:name="_Toc134296010"/>
      <w:bookmarkStart w:id="201" w:name="_Toc134452218"/>
      <w:bookmarkEnd w:id="199"/>
      <w:r w:rsidR="00EE3348" w:rsidRPr="00EE3348">
        <w:rPr>
          <w:rFonts w:cs="Times New Roman"/>
          <w:sz w:val="24"/>
          <w:szCs w:val="24"/>
        </w:rPr>
        <w:lastRenderedPageBreak/>
        <w:t>Phụ lục 5</w:t>
      </w:r>
      <w:r w:rsidRPr="00EE3348">
        <w:rPr>
          <w:rFonts w:cs="Times New Roman"/>
          <w:sz w:val="24"/>
          <w:szCs w:val="24"/>
          <w:lang w:val="en-US"/>
        </w:rPr>
        <w:t xml:space="preserve">. </w:t>
      </w:r>
      <w:r w:rsidRPr="00D33404">
        <w:rPr>
          <w:rFonts w:cs="Times New Roman"/>
          <w:sz w:val="26"/>
          <w:szCs w:val="26"/>
          <w:lang w:val="en-US"/>
        </w:rPr>
        <w:t>Mẫu đánh giá chương trình quản lý sử dụng kháng sinh trước khi triển khai kế hoạch hoạt động</w:t>
      </w:r>
      <w:bookmarkEnd w:id="200"/>
      <w:bookmarkEnd w:id="201"/>
    </w:p>
    <w:p w14:paraId="7B66B242" w14:textId="77777777" w:rsidR="001C15C7" w:rsidRPr="00D33404" w:rsidRDefault="001C15C7" w:rsidP="001C15C7">
      <w:pPr>
        <w:rPr>
          <w:rFonts w:cs="Times New Roman"/>
          <w:szCs w:val="26"/>
          <w:lang w:val="en-US" w:eastAsia="en-US"/>
        </w:rPr>
      </w:pPr>
    </w:p>
    <w:p w14:paraId="2DD18C4F" w14:textId="77777777" w:rsidR="001C15C7" w:rsidRPr="00D33404" w:rsidRDefault="001C15C7">
      <w:pPr>
        <w:pStyle w:val="ListParagraph"/>
        <w:numPr>
          <w:ilvl w:val="0"/>
          <w:numId w:val="9"/>
        </w:numPr>
        <w:spacing w:after="0" w:line="240" w:lineRule="auto"/>
        <w:ind w:left="360" w:right="-334" w:hanging="270"/>
        <w:rPr>
          <w:b/>
          <w:bCs/>
          <w:i/>
          <w:iCs/>
          <w:szCs w:val="26"/>
        </w:rPr>
      </w:pPr>
      <w:r w:rsidRPr="00D33404">
        <w:rPr>
          <w:b/>
          <w:bCs/>
          <w:szCs w:val="26"/>
          <w:lang w:val="en-US"/>
        </w:rPr>
        <w:t>Các thông tin cơ bản</w:t>
      </w:r>
      <w:r w:rsidRPr="00D33404">
        <w:rPr>
          <w:b/>
          <w:bCs/>
          <w:szCs w:val="26"/>
        </w:rPr>
        <w:t xml:space="preserve">  </w:t>
      </w:r>
    </w:p>
    <w:tbl>
      <w:tblPr>
        <w:tblStyle w:val="TableGrid"/>
        <w:tblW w:w="0" w:type="auto"/>
        <w:tblInd w:w="360" w:type="dxa"/>
        <w:tblLook w:val="04A0" w:firstRow="1" w:lastRow="0" w:firstColumn="1" w:lastColumn="0" w:noHBand="0" w:noVBand="1"/>
      </w:tblPr>
      <w:tblGrid>
        <w:gridCol w:w="6156"/>
        <w:gridCol w:w="2410"/>
      </w:tblGrid>
      <w:tr w:rsidR="001C15C7" w:rsidRPr="00D33404" w14:paraId="545BF136" w14:textId="77777777" w:rsidTr="00D628E8">
        <w:tc>
          <w:tcPr>
            <w:tcW w:w="6156" w:type="dxa"/>
            <w:vAlign w:val="center"/>
          </w:tcPr>
          <w:p w14:paraId="5B006FC4" w14:textId="77777777" w:rsidR="001C15C7" w:rsidRPr="00D33404" w:rsidRDefault="001C15C7" w:rsidP="0077531A">
            <w:pPr>
              <w:ind w:firstLine="0"/>
              <w:rPr>
                <w:rFonts w:cs="Times New Roman"/>
                <w:szCs w:val="26"/>
              </w:rPr>
            </w:pPr>
          </w:p>
        </w:tc>
        <w:tc>
          <w:tcPr>
            <w:tcW w:w="2410" w:type="dxa"/>
            <w:vAlign w:val="center"/>
          </w:tcPr>
          <w:p w14:paraId="3ACC8D77" w14:textId="77777777" w:rsidR="001C15C7" w:rsidRPr="00D33404" w:rsidRDefault="001C15C7" w:rsidP="0077531A">
            <w:pPr>
              <w:ind w:firstLine="0"/>
              <w:rPr>
                <w:rFonts w:cs="Times New Roman"/>
                <w:b/>
                <w:bCs/>
                <w:szCs w:val="26"/>
              </w:rPr>
            </w:pPr>
            <w:r w:rsidRPr="00D33404">
              <w:rPr>
                <w:rFonts w:cs="Times New Roman"/>
                <w:b/>
                <w:bCs/>
                <w:color w:val="000000"/>
                <w:szCs w:val="26"/>
              </w:rPr>
              <w:t>Số lượng</w:t>
            </w:r>
          </w:p>
        </w:tc>
      </w:tr>
      <w:tr w:rsidR="001C15C7" w:rsidRPr="00D33404" w14:paraId="7A7B0CB0" w14:textId="77777777" w:rsidTr="00D628E8">
        <w:tc>
          <w:tcPr>
            <w:tcW w:w="6156" w:type="dxa"/>
            <w:vAlign w:val="center"/>
          </w:tcPr>
          <w:p w14:paraId="66417C6E" w14:textId="26D74E47" w:rsidR="001C15C7" w:rsidRPr="00D33404" w:rsidRDefault="001C15C7" w:rsidP="0077531A">
            <w:pPr>
              <w:ind w:firstLine="0"/>
              <w:rPr>
                <w:rFonts w:cs="Times New Roman"/>
                <w:b/>
                <w:bCs/>
                <w:szCs w:val="26"/>
                <w:lang w:val="en-US"/>
              </w:rPr>
            </w:pPr>
            <w:r w:rsidRPr="00D33404">
              <w:rPr>
                <w:rFonts w:cs="Times New Roman"/>
                <w:b/>
                <w:bCs/>
                <w:szCs w:val="26"/>
              </w:rPr>
              <w:t xml:space="preserve">Tổng số </w:t>
            </w:r>
            <w:r w:rsidR="00621696">
              <w:rPr>
                <w:rFonts w:cs="Times New Roman"/>
                <w:b/>
                <w:bCs/>
                <w:szCs w:val="26"/>
              </w:rPr>
              <w:t>NB</w:t>
            </w:r>
            <w:r w:rsidRPr="00D33404">
              <w:rPr>
                <w:rFonts w:cs="Times New Roman"/>
                <w:b/>
                <w:bCs/>
                <w:szCs w:val="26"/>
              </w:rPr>
              <w:t xml:space="preserve"> trong năm </w:t>
            </w:r>
            <w:r w:rsidRPr="00D33404">
              <w:rPr>
                <w:rFonts w:cs="Times New Roman"/>
                <w:b/>
                <w:bCs/>
                <w:szCs w:val="26"/>
                <w:lang w:val="en-US"/>
              </w:rPr>
              <w:t>trước đó (VD 2022)</w:t>
            </w:r>
          </w:p>
        </w:tc>
        <w:tc>
          <w:tcPr>
            <w:tcW w:w="2410" w:type="dxa"/>
            <w:vAlign w:val="center"/>
          </w:tcPr>
          <w:p w14:paraId="794F83AA" w14:textId="77777777" w:rsidR="001C15C7" w:rsidRPr="00D33404" w:rsidRDefault="001C15C7" w:rsidP="0077531A">
            <w:pPr>
              <w:ind w:firstLine="0"/>
              <w:rPr>
                <w:rFonts w:cs="Times New Roman"/>
                <w:szCs w:val="26"/>
              </w:rPr>
            </w:pPr>
          </w:p>
        </w:tc>
      </w:tr>
      <w:tr w:rsidR="001C15C7" w:rsidRPr="00D33404" w14:paraId="03289881" w14:textId="77777777" w:rsidTr="00D628E8">
        <w:tc>
          <w:tcPr>
            <w:tcW w:w="6156" w:type="dxa"/>
            <w:vAlign w:val="center"/>
          </w:tcPr>
          <w:p w14:paraId="5DA2A68F" w14:textId="0F463FEE" w:rsidR="001C15C7" w:rsidRPr="00D33404" w:rsidRDefault="001C15C7">
            <w:pPr>
              <w:pStyle w:val="ListParagraph"/>
              <w:numPr>
                <w:ilvl w:val="0"/>
                <w:numId w:val="1"/>
              </w:numPr>
              <w:spacing w:after="0" w:line="276" w:lineRule="auto"/>
              <w:rPr>
                <w:szCs w:val="26"/>
              </w:rPr>
            </w:pPr>
            <w:r w:rsidRPr="00D33404">
              <w:rPr>
                <w:szCs w:val="26"/>
              </w:rPr>
              <w:t xml:space="preserve">Số </w:t>
            </w:r>
            <w:r w:rsidR="00621696">
              <w:rPr>
                <w:szCs w:val="26"/>
              </w:rPr>
              <w:t>NB</w:t>
            </w:r>
            <w:r w:rsidRPr="00D33404">
              <w:rPr>
                <w:szCs w:val="26"/>
              </w:rPr>
              <w:t xml:space="preserve"> nội trú         </w:t>
            </w:r>
          </w:p>
        </w:tc>
        <w:tc>
          <w:tcPr>
            <w:tcW w:w="2410" w:type="dxa"/>
            <w:vAlign w:val="center"/>
          </w:tcPr>
          <w:p w14:paraId="43DCA812" w14:textId="77777777" w:rsidR="001C15C7" w:rsidRPr="00D33404" w:rsidRDefault="001C15C7" w:rsidP="0077531A">
            <w:pPr>
              <w:ind w:firstLine="0"/>
              <w:rPr>
                <w:rFonts w:cs="Times New Roman"/>
                <w:szCs w:val="26"/>
              </w:rPr>
            </w:pPr>
          </w:p>
        </w:tc>
      </w:tr>
      <w:tr w:rsidR="001C15C7" w:rsidRPr="00D33404" w14:paraId="273C3BA7" w14:textId="77777777" w:rsidTr="00D628E8">
        <w:tc>
          <w:tcPr>
            <w:tcW w:w="6156" w:type="dxa"/>
            <w:vAlign w:val="center"/>
          </w:tcPr>
          <w:p w14:paraId="476F37CC" w14:textId="0803E8CA" w:rsidR="001C15C7" w:rsidRPr="00D33404" w:rsidRDefault="001C15C7">
            <w:pPr>
              <w:pStyle w:val="ListParagraph"/>
              <w:numPr>
                <w:ilvl w:val="0"/>
                <w:numId w:val="11"/>
              </w:numPr>
              <w:spacing w:after="0" w:line="240" w:lineRule="auto"/>
              <w:ind w:left="0" w:firstLine="0"/>
              <w:rPr>
                <w:szCs w:val="26"/>
              </w:rPr>
            </w:pPr>
            <w:r w:rsidRPr="00D33404">
              <w:rPr>
                <w:szCs w:val="26"/>
              </w:rPr>
              <w:t xml:space="preserve">Số </w:t>
            </w:r>
            <w:r w:rsidR="00621696">
              <w:rPr>
                <w:szCs w:val="26"/>
              </w:rPr>
              <w:t>NB</w:t>
            </w:r>
            <w:r w:rsidRPr="00D33404">
              <w:rPr>
                <w:szCs w:val="26"/>
              </w:rPr>
              <w:t xml:space="preserve"> </w:t>
            </w:r>
            <w:r w:rsidRPr="00D33404">
              <w:rPr>
                <w:szCs w:val="26"/>
                <w:lang w:val="en-US"/>
              </w:rPr>
              <w:t>người lớn</w:t>
            </w:r>
            <w:r w:rsidRPr="00D33404">
              <w:rPr>
                <w:szCs w:val="26"/>
              </w:rPr>
              <w:t> </w:t>
            </w:r>
          </w:p>
        </w:tc>
        <w:tc>
          <w:tcPr>
            <w:tcW w:w="2410" w:type="dxa"/>
            <w:vAlign w:val="center"/>
          </w:tcPr>
          <w:p w14:paraId="10BC6A07" w14:textId="77777777" w:rsidR="001C15C7" w:rsidRPr="00D33404" w:rsidRDefault="001C15C7" w:rsidP="0077531A">
            <w:pPr>
              <w:ind w:firstLine="0"/>
              <w:rPr>
                <w:rFonts w:cs="Times New Roman"/>
                <w:szCs w:val="26"/>
              </w:rPr>
            </w:pPr>
          </w:p>
        </w:tc>
      </w:tr>
      <w:tr w:rsidR="001C15C7" w:rsidRPr="00D33404" w14:paraId="3BB6CC77" w14:textId="77777777" w:rsidTr="00D628E8">
        <w:tc>
          <w:tcPr>
            <w:tcW w:w="6156" w:type="dxa"/>
            <w:vAlign w:val="center"/>
          </w:tcPr>
          <w:p w14:paraId="4CC9367B" w14:textId="21F2B293" w:rsidR="001C15C7" w:rsidRPr="00D33404" w:rsidRDefault="001C15C7">
            <w:pPr>
              <w:pStyle w:val="ListParagraph"/>
              <w:numPr>
                <w:ilvl w:val="0"/>
                <w:numId w:val="11"/>
              </w:numPr>
              <w:spacing w:after="0" w:line="240" w:lineRule="auto"/>
              <w:ind w:left="0" w:firstLine="0"/>
              <w:rPr>
                <w:szCs w:val="26"/>
              </w:rPr>
            </w:pPr>
            <w:r w:rsidRPr="00D33404">
              <w:rPr>
                <w:szCs w:val="26"/>
              </w:rPr>
              <w:t xml:space="preserve">Số </w:t>
            </w:r>
            <w:r w:rsidR="00621696">
              <w:rPr>
                <w:szCs w:val="26"/>
              </w:rPr>
              <w:t>NB</w:t>
            </w:r>
            <w:r w:rsidRPr="00D33404">
              <w:rPr>
                <w:szCs w:val="26"/>
                <w:lang w:val="en-US"/>
              </w:rPr>
              <w:t xml:space="preserve"> </w:t>
            </w:r>
            <w:r w:rsidRPr="00D33404">
              <w:rPr>
                <w:szCs w:val="26"/>
              </w:rPr>
              <w:t>nhi</w:t>
            </w:r>
          </w:p>
        </w:tc>
        <w:tc>
          <w:tcPr>
            <w:tcW w:w="2410" w:type="dxa"/>
            <w:vAlign w:val="center"/>
          </w:tcPr>
          <w:p w14:paraId="5E3BEB17" w14:textId="77777777" w:rsidR="001C15C7" w:rsidRPr="00D33404" w:rsidRDefault="001C15C7" w:rsidP="0077531A">
            <w:pPr>
              <w:ind w:firstLine="0"/>
              <w:rPr>
                <w:rFonts w:cs="Times New Roman"/>
                <w:szCs w:val="26"/>
              </w:rPr>
            </w:pPr>
          </w:p>
        </w:tc>
      </w:tr>
      <w:tr w:rsidR="001C15C7" w:rsidRPr="00D33404" w14:paraId="610EBDAE" w14:textId="77777777" w:rsidTr="00D628E8">
        <w:tc>
          <w:tcPr>
            <w:tcW w:w="6156" w:type="dxa"/>
            <w:vAlign w:val="center"/>
          </w:tcPr>
          <w:p w14:paraId="6ECEB56A" w14:textId="465C23FD" w:rsidR="001C15C7" w:rsidRPr="00D33404" w:rsidRDefault="001C15C7">
            <w:pPr>
              <w:pStyle w:val="ListParagraph"/>
              <w:numPr>
                <w:ilvl w:val="0"/>
                <w:numId w:val="1"/>
              </w:numPr>
              <w:spacing w:after="0" w:line="276" w:lineRule="auto"/>
              <w:rPr>
                <w:szCs w:val="26"/>
              </w:rPr>
            </w:pPr>
            <w:r w:rsidRPr="00D33404">
              <w:rPr>
                <w:szCs w:val="26"/>
              </w:rPr>
              <w:t xml:space="preserve">Số </w:t>
            </w:r>
            <w:r w:rsidR="00621696">
              <w:rPr>
                <w:szCs w:val="26"/>
              </w:rPr>
              <w:t>NB</w:t>
            </w:r>
            <w:r w:rsidRPr="00D33404">
              <w:rPr>
                <w:szCs w:val="26"/>
              </w:rPr>
              <w:t xml:space="preserve"> ngoại trú    </w:t>
            </w:r>
          </w:p>
        </w:tc>
        <w:tc>
          <w:tcPr>
            <w:tcW w:w="2410" w:type="dxa"/>
            <w:vAlign w:val="center"/>
          </w:tcPr>
          <w:p w14:paraId="0B128897" w14:textId="77777777" w:rsidR="001C15C7" w:rsidRPr="00D33404" w:rsidRDefault="001C15C7" w:rsidP="0077531A">
            <w:pPr>
              <w:ind w:firstLine="0"/>
              <w:rPr>
                <w:rFonts w:cs="Times New Roman"/>
                <w:szCs w:val="26"/>
              </w:rPr>
            </w:pPr>
          </w:p>
        </w:tc>
      </w:tr>
      <w:tr w:rsidR="001C15C7" w:rsidRPr="00D33404" w14:paraId="3005F4E9" w14:textId="77777777" w:rsidTr="00D628E8">
        <w:tc>
          <w:tcPr>
            <w:tcW w:w="6156" w:type="dxa"/>
            <w:vAlign w:val="center"/>
          </w:tcPr>
          <w:p w14:paraId="0D8F983A" w14:textId="77777777" w:rsidR="001C15C7" w:rsidRPr="00D33404" w:rsidRDefault="001C15C7" w:rsidP="0077531A">
            <w:pPr>
              <w:ind w:firstLine="0"/>
              <w:rPr>
                <w:rFonts w:cs="Times New Roman"/>
                <w:b/>
                <w:bCs/>
                <w:szCs w:val="26"/>
              </w:rPr>
            </w:pPr>
            <w:r w:rsidRPr="00D33404">
              <w:rPr>
                <w:rFonts w:cs="Times New Roman"/>
                <w:b/>
                <w:bCs/>
                <w:szCs w:val="26"/>
              </w:rPr>
              <w:t>Tổng số nhân viên y tế (hiện tại)</w:t>
            </w:r>
          </w:p>
        </w:tc>
        <w:tc>
          <w:tcPr>
            <w:tcW w:w="2410" w:type="dxa"/>
            <w:vAlign w:val="center"/>
          </w:tcPr>
          <w:p w14:paraId="58CF9EA5" w14:textId="77777777" w:rsidR="001C15C7" w:rsidRPr="00D33404" w:rsidRDefault="001C15C7" w:rsidP="0077531A">
            <w:pPr>
              <w:ind w:firstLine="0"/>
              <w:rPr>
                <w:rFonts w:cs="Times New Roman"/>
                <w:szCs w:val="26"/>
              </w:rPr>
            </w:pPr>
          </w:p>
        </w:tc>
      </w:tr>
      <w:tr w:rsidR="001C15C7" w:rsidRPr="00D33404" w14:paraId="5AE6FF53" w14:textId="77777777" w:rsidTr="00D628E8">
        <w:tc>
          <w:tcPr>
            <w:tcW w:w="6156" w:type="dxa"/>
            <w:vAlign w:val="center"/>
          </w:tcPr>
          <w:p w14:paraId="6F9167BB" w14:textId="13B63B72" w:rsidR="001C15C7" w:rsidRPr="00D33404" w:rsidRDefault="001C15C7">
            <w:pPr>
              <w:pStyle w:val="ListParagraph"/>
              <w:numPr>
                <w:ilvl w:val="0"/>
                <w:numId w:val="1"/>
              </w:numPr>
              <w:spacing w:after="0" w:line="276" w:lineRule="auto"/>
              <w:rPr>
                <w:szCs w:val="26"/>
              </w:rPr>
            </w:pPr>
            <w:r w:rsidRPr="00D33404">
              <w:rPr>
                <w:szCs w:val="26"/>
              </w:rPr>
              <w:t xml:space="preserve">Số lượng bác </w:t>
            </w:r>
            <w:r w:rsidR="008446B5" w:rsidRPr="00D33404">
              <w:rPr>
                <w:szCs w:val="26"/>
              </w:rPr>
              <w:t>sỹ</w:t>
            </w:r>
            <w:r w:rsidRPr="00D33404">
              <w:rPr>
                <w:szCs w:val="26"/>
              </w:rPr>
              <w:t>         </w:t>
            </w:r>
          </w:p>
        </w:tc>
        <w:tc>
          <w:tcPr>
            <w:tcW w:w="2410" w:type="dxa"/>
            <w:vAlign w:val="center"/>
          </w:tcPr>
          <w:p w14:paraId="38457003" w14:textId="77777777" w:rsidR="001C15C7" w:rsidRPr="00D33404" w:rsidRDefault="001C15C7" w:rsidP="0077531A">
            <w:pPr>
              <w:ind w:firstLine="0"/>
              <w:rPr>
                <w:rFonts w:cs="Times New Roman"/>
                <w:szCs w:val="26"/>
              </w:rPr>
            </w:pPr>
          </w:p>
        </w:tc>
      </w:tr>
      <w:tr w:rsidR="001C15C7" w:rsidRPr="00D33404" w14:paraId="1BFE22D1" w14:textId="77777777" w:rsidTr="00D628E8">
        <w:tc>
          <w:tcPr>
            <w:tcW w:w="6156" w:type="dxa"/>
            <w:vAlign w:val="center"/>
          </w:tcPr>
          <w:p w14:paraId="6ADE03FE" w14:textId="68DE1CCD" w:rsidR="001C15C7" w:rsidRPr="00D33404" w:rsidRDefault="001C15C7">
            <w:pPr>
              <w:pStyle w:val="ListParagraph"/>
              <w:numPr>
                <w:ilvl w:val="0"/>
                <w:numId w:val="1"/>
              </w:numPr>
              <w:spacing w:after="0" w:line="276" w:lineRule="auto"/>
              <w:rPr>
                <w:szCs w:val="26"/>
              </w:rPr>
            </w:pPr>
            <w:r w:rsidRPr="00D33404">
              <w:rPr>
                <w:szCs w:val="26"/>
              </w:rPr>
              <w:t xml:space="preserve">Số lượng y </w:t>
            </w:r>
            <w:r w:rsidR="008446B5" w:rsidRPr="00D33404">
              <w:rPr>
                <w:szCs w:val="26"/>
              </w:rPr>
              <w:t>sỹ</w:t>
            </w:r>
            <w:r w:rsidRPr="00D33404">
              <w:rPr>
                <w:szCs w:val="26"/>
              </w:rPr>
              <w:t>         </w:t>
            </w:r>
          </w:p>
        </w:tc>
        <w:tc>
          <w:tcPr>
            <w:tcW w:w="2410" w:type="dxa"/>
            <w:vAlign w:val="center"/>
          </w:tcPr>
          <w:p w14:paraId="624C163E" w14:textId="77777777" w:rsidR="001C15C7" w:rsidRPr="00D33404" w:rsidRDefault="001C15C7" w:rsidP="0077531A">
            <w:pPr>
              <w:ind w:firstLine="0"/>
              <w:rPr>
                <w:rFonts w:cs="Times New Roman"/>
                <w:szCs w:val="26"/>
              </w:rPr>
            </w:pPr>
          </w:p>
        </w:tc>
      </w:tr>
      <w:tr w:rsidR="001C15C7" w:rsidRPr="00D33404" w14:paraId="2F6D70B6" w14:textId="77777777" w:rsidTr="00D628E8">
        <w:tc>
          <w:tcPr>
            <w:tcW w:w="6156" w:type="dxa"/>
            <w:vAlign w:val="center"/>
          </w:tcPr>
          <w:p w14:paraId="7F8A5AAD" w14:textId="77777777" w:rsidR="001C15C7" w:rsidRPr="00D33404" w:rsidRDefault="001C15C7">
            <w:pPr>
              <w:pStyle w:val="ListParagraph"/>
              <w:numPr>
                <w:ilvl w:val="0"/>
                <w:numId w:val="1"/>
              </w:numPr>
              <w:spacing w:after="0" w:line="276" w:lineRule="auto"/>
              <w:rPr>
                <w:szCs w:val="26"/>
              </w:rPr>
            </w:pPr>
            <w:r w:rsidRPr="00D33404">
              <w:rPr>
                <w:szCs w:val="26"/>
              </w:rPr>
              <w:t>Số lượng điều dưỡng     </w:t>
            </w:r>
          </w:p>
        </w:tc>
        <w:tc>
          <w:tcPr>
            <w:tcW w:w="2410" w:type="dxa"/>
            <w:vAlign w:val="center"/>
          </w:tcPr>
          <w:p w14:paraId="79C5AC3C" w14:textId="77777777" w:rsidR="001C15C7" w:rsidRPr="00D33404" w:rsidRDefault="001C15C7" w:rsidP="0077531A">
            <w:pPr>
              <w:ind w:firstLine="0"/>
              <w:rPr>
                <w:rFonts w:cs="Times New Roman"/>
                <w:szCs w:val="26"/>
              </w:rPr>
            </w:pPr>
          </w:p>
        </w:tc>
      </w:tr>
      <w:tr w:rsidR="001C15C7" w:rsidRPr="00D33404" w14:paraId="2DF02E59" w14:textId="77777777" w:rsidTr="00D628E8">
        <w:tc>
          <w:tcPr>
            <w:tcW w:w="6156" w:type="dxa"/>
            <w:vAlign w:val="center"/>
          </w:tcPr>
          <w:p w14:paraId="1489B3C9" w14:textId="77777777" w:rsidR="001C15C7" w:rsidRPr="00D33404" w:rsidRDefault="001C15C7">
            <w:pPr>
              <w:pStyle w:val="ListParagraph"/>
              <w:numPr>
                <w:ilvl w:val="0"/>
                <w:numId w:val="1"/>
              </w:numPr>
              <w:spacing w:after="0" w:line="276" w:lineRule="auto"/>
              <w:rPr>
                <w:szCs w:val="26"/>
              </w:rPr>
            </w:pPr>
            <w:r w:rsidRPr="00D33404">
              <w:rPr>
                <w:szCs w:val="26"/>
              </w:rPr>
              <w:t>Số lượng nhân viên khoa dược         </w:t>
            </w:r>
          </w:p>
        </w:tc>
        <w:tc>
          <w:tcPr>
            <w:tcW w:w="2410" w:type="dxa"/>
            <w:vAlign w:val="center"/>
          </w:tcPr>
          <w:p w14:paraId="01C2EC4E" w14:textId="77777777" w:rsidR="001C15C7" w:rsidRPr="00D33404" w:rsidRDefault="001C15C7" w:rsidP="0077531A">
            <w:pPr>
              <w:ind w:firstLine="0"/>
              <w:rPr>
                <w:rFonts w:cs="Times New Roman"/>
                <w:szCs w:val="26"/>
              </w:rPr>
            </w:pPr>
          </w:p>
        </w:tc>
      </w:tr>
      <w:tr w:rsidR="001C15C7" w:rsidRPr="00D33404" w14:paraId="506F9A72" w14:textId="77777777" w:rsidTr="00D628E8">
        <w:tc>
          <w:tcPr>
            <w:tcW w:w="6156" w:type="dxa"/>
            <w:vAlign w:val="center"/>
          </w:tcPr>
          <w:p w14:paraId="722EE725" w14:textId="51C96BEB" w:rsidR="001C15C7" w:rsidRPr="00D33404" w:rsidRDefault="001C15C7">
            <w:pPr>
              <w:pStyle w:val="ListParagraph"/>
              <w:numPr>
                <w:ilvl w:val="1"/>
                <w:numId w:val="10"/>
              </w:numPr>
              <w:spacing w:after="0" w:line="240" w:lineRule="auto"/>
              <w:ind w:left="0" w:firstLine="0"/>
              <w:rPr>
                <w:szCs w:val="26"/>
              </w:rPr>
            </w:pPr>
            <w:r w:rsidRPr="00D33404">
              <w:rPr>
                <w:szCs w:val="26"/>
              </w:rPr>
              <w:t xml:space="preserve">Số lượng dược </w:t>
            </w:r>
            <w:r w:rsidR="008446B5" w:rsidRPr="00D33404">
              <w:rPr>
                <w:szCs w:val="26"/>
              </w:rPr>
              <w:t>sỹ</w:t>
            </w:r>
            <w:r w:rsidRPr="00D33404">
              <w:rPr>
                <w:szCs w:val="26"/>
              </w:rPr>
              <w:t xml:space="preserve"> tốt nghiệp thạc </w:t>
            </w:r>
            <w:r w:rsidR="008446B5" w:rsidRPr="00D33404">
              <w:rPr>
                <w:szCs w:val="26"/>
              </w:rPr>
              <w:t>sỹ</w:t>
            </w:r>
            <w:r w:rsidRPr="00D33404">
              <w:rPr>
                <w:szCs w:val="26"/>
              </w:rPr>
              <w:t xml:space="preserve"> trở lên</w:t>
            </w:r>
          </w:p>
        </w:tc>
        <w:tc>
          <w:tcPr>
            <w:tcW w:w="2410" w:type="dxa"/>
            <w:vAlign w:val="center"/>
          </w:tcPr>
          <w:p w14:paraId="0C666CFB" w14:textId="77777777" w:rsidR="001C15C7" w:rsidRPr="00D33404" w:rsidRDefault="001C15C7" w:rsidP="0077531A">
            <w:pPr>
              <w:ind w:firstLine="0"/>
              <w:rPr>
                <w:rFonts w:cs="Times New Roman"/>
                <w:szCs w:val="26"/>
              </w:rPr>
            </w:pPr>
          </w:p>
        </w:tc>
      </w:tr>
      <w:tr w:rsidR="001C15C7" w:rsidRPr="00D33404" w14:paraId="4863A836" w14:textId="77777777" w:rsidTr="00D628E8">
        <w:tc>
          <w:tcPr>
            <w:tcW w:w="6156" w:type="dxa"/>
            <w:vAlign w:val="center"/>
          </w:tcPr>
          <w:p w14:paraId="6484E945" w14:textId="5F406D43" w:rsidR="001C15C7" w:rsidRPr="00D33404" w:rsidRDefault="001C15C7">
            <w:pPr>
              <w:pStyle w:val="ListParagraph"/>
              <w:numPr>
                <w:ilvl w:val="0"/>
                <w:numId w:val="10"/>
              </w:numPr>
              <w:spacing w:after="0" w:line="240" w:lineRule="auto"/>
              <w:ind w:left="0" w:firstLine="0"/>
              <w:rPr>
                <w:szCs w:val="26"/>
              </w:rPr>
            </w:pPr>
            <w:r w:rsidRPr="00D33404">
              <w:rPr>
                <w:szCs w:val="26"/>
              </w:rPr>
              <w:t xml:space="preserve">Số lượng dược </w:t>
            </w:r>
            <w:r w:rsidR="008446B5" w:rsidRPr="00D33404">
              <w:rPr>
                <w:szCs w:val="26"/>
              </w:rPr>
              <w:t>sỹ</w:t>
            </w:r>
            <w:r w:rsidRPr="00D33404">
              <w:rPr>
                <w:szCs w:val="26"/>
              </w:rPr>
              <w:t xml:space="preserve"> tốt nghiệp đại học  </w:t>
            </w:r>
          </w:p>
        </w:tc>
        <w:tc>
          <w:tcPr>
            <w:tcW w:w="2410" w:type="dxa"/>
            <w:vAlign w:val="center"/>
          </w:tcPr>
          <w:p w14:paraId="59F5DE72" w14:textId="77777777" w:rsidR="001C15C7" w:rsidRPr="00D33404" w:rsidRDefault="001C15C7" w:rsidP="0077531A">
            <w:pPr>
              <w:ind w:firstLine="0"/>
              <w:rPr>
                <w:rFonts w:cs="Times New Roman"/>
                <w:szCs w:val="26"/>
              </w:rPr>
            </w:pPr>
          </w:p>
        </w:tc>
      </w:tr>
      <w:tr w:rsidR="001C15C7" w:rsidRPr="00D33404" w14:paraId="5FB8312B" w14:textId="77777777" w:rsidTr="00D628E8">
        <w:trPr>
          <w:trHeight w:val="381"/>
        </w:trPr>
        <w:tc>
          <w:tcPr>
            <w:tcW w:w="6156" w:type="dxa"/>
            <w:vAlign w:val="center"/>
          </w:tcPr>
          <w:p w14:paraId="3238EF91" w14:textId="05483F84" w:rsidR="001C15C7" w:rsidRPr="00D33404" w:rsidRDefault="001C15C7">
            <w:pPr>
              <w:pStyle w:val="ListParagraph"/>
              <w:numPr>
                <w:ilvl w:val="0"/>
                <w:numId w:val="10"/>
              </w:numPr>
              <w:spacing w:after="0" w:line="240" w:lineRule="auto"/>
              <w:ind w:left="0" w:firstLine="0"/>
              <w:rPr>
                <w:szCs w:val="26"/>
              </w:rPr>
            </w:pPr>
            <w:r w:rsidRPr="00D33404">
              <w:rPr>
                <w:szCs w:val="26"/>
              </w:rPr>
              <w:t xml:space="preserve">Số lượng dược </w:t>
            </w:r>
            <w:r w:rsidR="008446B5" w:rsidRPr="00D33404">
              <w:rPr>
                <w:szCs w:val="26"/>
              </w:rPr>
              <w:t>sỹ</w:t>
            </w:r>
            <w:r w:rsidRPr="00D33404">
              <w:rPr>
                <w:szCs w:val="26"/>
              </w:rPr>
              <w:t xml:space="preserve"> trung cấp và cao đẳng</w:t>
            </w:r>
          </w:p>
        </w:tc>
        <w:tc>
          <w:tcPr>
            <w:tcW w:w="2410" w:type="dxa"/>
            <w:vAlign w:val="center"/>
          </w:tcPr>
          <w:p w14:paraId="4D4B603F" w14:textId="77777777" w:rsidR="001C15C7" w:rsidRPr="00D33404" w:rsidRDefault="001C15C7" w:rsidP="0077531A">
            <w:pPr>
              <w:ind w:firstLine="0"/>
              <w:rPr>
                <w:rFonts w:cs="Times New Roman"/>
                <w:szCs w:val="26"/>
              </w:rPr>
            </w:pPr>
          </w:p>
        </w:tc>
      </w:tr>
      <w:tr w:rsidR="001C15C7" w:rsidRPr="00D33404" w14:paraId="211852AC" w14:textId="77777777" w:rsidTr="00D628E8">
        <w:trPr>
          <w:trHeight w:val="293"/>
        </w:trPr>
        <w:tc>
          <w:tcPr>
            <w:tcW w:w="6156" w:type="dxa"/>
            <w:vAlign w:val="center"/>
          </w:tcPr>
          <w:p w14:paraId="3843281F" w14:textId="77777777" w:rsidR="001C15C7" w:rsidRPr="00D33404" w:rsidRDefault="001C15C7">
            <w:pPr>
              <w:pStyle w:val="ListParagraph"/>
              <w:numPr>
                <w:ilvl w:val="0"/>
                <w:numId w:val="10"/>
              </w:numPr>
              <w:spacing w:after="0" w:line="240" w:lineRule="auto"/>
              <w:ind w:left="0" w:firstLine="0"/>
              <w:rPr>
                <w:szCs w:val="26"/>
              </w:rPr>
            </w:pPr>
            <w:r w:rsidRPr="00D33404">
              <w:rPr>
                <w:szCs w:val="26"/>
              </w:rPr>
              <w:t>Số dược tá</w:t>
            </w:r>
          </w:p>
        </w:tc>
        <w:tc>
          <w:tcPr>
            <w:tcW w:w="2410" w:type="dxa"/>
            <w:vAlign w:val="center"/>
          </w:tcPr>
          <w:p w14:paraId="0366FD84" w14:textId="77777777" w:rsidR="001C15C7" w:rsidRPr="00D33404" w:rsidRDefault="001C15C7" w:rsidP="0077531A">
            <w:pPr>
              <w:ind w:firstLine="0"/>
              <w:rPr>
                <w:rFonts w:cs="Times New Roman"/>
                <w:szCs w:val="26"/>
              </w:rPr>
            </w:pPr>
          </w:p>
        </w:tc>
      </w:tr>
      <w:tr w:rsidR="001C15C7" w:rsidRPr="00D33404" w14:paraId="6B20E1B1" w14:textId="77777777" w:rsidTr="00D628E8">
        <w:trPr>
          <w:trHeight w:val="293"/>
        </w:trPr>
        <w:tc>
          <w:tcPr>
            <w:tcW w:w="6156" w:type="dxa"/>
            <w:vAlign w:val="center"/>
          </w:tcPr>
          <w:p w14:paraId="3D286049" w14:textId="77777777" w:rsidR="001C15C7" w:rsidRPr="00D33404" w:rsidRDefault="001C15C7">
            <w:pPr>
              <w:pStyle w:val="ListParagraph"/>
              <w:numPr>
                <w:ilvl w:val="0"/>
                <w:numId w:val="10"/>
              </w:numPr>
              <w:spacing w:after="0" w:line="240" w:lineRule="auto"/>
              <w:ind w:left="0" w:firstLine="0"/>
              <w:rPr>
                <w:szCs w:val="26"/>
              </w:rPr>
            </w:pPr>
            <w:r w:rsidRPr="00D33404">
              <w:rPr>
                <w:szCs w:val="26"/>
              </w:rPr>
              <w:t>Số lượng nhân viên dược có bằng cấp khác</w:t>
            </w:r>
          </w:p>
        </w:tc>
        <w:tc>
          <w:tcPr>
            <w:tcW w:w="2410" w:type="dxa"/>
            <w:vAlign w:val="center"/>
          </w:tcPr>
          <w:p w14:paraId="51029527" w14:textId="77777777" w:rsidR="001C15C7" w:rsidRPr="00D33404" w:rsidRDefault="001C15C7" w:rsidP="0077531A">
            <w:pPr>
              <w:ind w:firstLine="0"/>
              <w:rPr>
                <w:rFonts w:cs="Times New Roman"/>
                <w:szCs w:val="26"/>
              </w:rPr>
            </w:pPr>
          </w:p>
        </w:tc>
      </w:tr>
      <w:tr w:rsidR="001C15C7" w:rsidRPr="00D33404" w14:paraId="4BF8196F" w14:textId="77777777" w:rsidTr="00D628E8">
        <w:trPr>
          <w:trHeight w:val="293"/>
        </w:trPr>
        <w:tc>
          <w:tcPr>
            <w:tcW w:w="6156" w:type="dxa"/>
            <w:vAlign w:val="center"/>
          </w:tcPr>
          <w:p w14:paraId="677F2C0C" w14:textId="77777777" w:rsidR="001C15C7" w:rsidRPr="00D33404" w:rsidRDefault="001C15C7">
            <w:pPr>
              <w:pStyle w:val="ListParagraph"/>
              <w:numPr>
                <w:ilvl w:val="0"/>
                <w:numId w:val="1"/>
              </w:numPr>
              <w:spacing w:after="0" w:line="276" w:lineRule="auto"/>
              <w:rPr>
                <w:szCs w:val="26"/>
                <w:lang w:val="en-US"/>
              </w:rPr>
            </w:pPr>
            <w:r w:rsidRPr="00D33404">
              <w:rPr>
                <w:szCs w:val="26"/>
                <w:lang w:val="en-US"/>
              </w:rPr>
              <w:t>Số lượng cán bộ dược lâm sàng</w:t>
            </w:r>
          </w:p>
          <w:p w14:paraId="14C9C62B" w14:textId="77777777" w:rsidR="001C15C7" w:rsidRPr="00D33404" w:rsidRDefault="001C15C7" w:rsidP="0077531A">
            <w:pPr>
              <w:pStyle w:val="ListParagraph"/>
              <w:spacing w:after="0" w:line="240" w:lineRule="auto"/>
              <w:ind w:firstLine="0"/>
              <w:rPr>
                <w:szCs w:val="26"/>
                <w:lang w:val="en-US"/>
              </w:rPr>
            </w:pPr>
            <w:r w:rsidRPr="00D33404">
              <w:rPr>
                <w:szCs w:val="26"/>
                <w:lang w:val="en-US"/>
              </w:rPr>
              <w:t>Nêu tên:</w:t>
            </w:r>
          </w:p>
        </w:tc>
        <w:tc>
          <w:tcPr>
            <w:tcW w:w="2410" w:type="dxa"/>
            <w:vAlign w:val="center"/>
          </w:tcPr>
          <w:p w14:paraId="1BC41220" w14:textId="77777777" w:rsidR="001C15C7" w:rsidRPr="00D33404" w:rsidRDefault="001C15C7" w:rsidP="0077531A">
            <w:pPr>
              <w:ind w:firstLine="0"/>
              <w:rPr>
                <w:rFonts w:cs="Times New Roman"/>
                <w:szCs w:val="26"/>
              </w:rPr>
            </w:pPr>
          </w:p>
        </w:tc>
      </w:tr>
    </w:tbl>
    <w:p w14:paraId="07F49FEE" w14:textId="77777777" w:rsidR="001C15C7" w:rsidRPr="00D33404" w:rsidRDefault="001C15C7" w:rsidP="001C15C7">
      <w:pPr>
        <w:rPr>
          <w:rFonts w:cs="Times New Roman"/>
          <w:szCs w:val="26"/>
          <w:lang w:val="en-US"/>
        </w:rPr>
      </w:pPr>
    </w:p>
    <w:p w14:paraId="4EA81074" w14:textId="77777777" w:rsidR="001C15C7" w:rsidRPr="00D33404" w:rsidRDefault="001C15C7" w:rsidP="001C15C7">
      <w:pPr>
        <w:rPr>
          <w:rFonts w:cs="Times New Roman"/>
          <w:b/>
          <w:bCs/>
          <w:szCs w:val="26"/>
          <w:lang w:val="en-US"/>
        </w:rPr>
      </w:pPr>
      <w:r w:rsidRPr="00D33404">
        <w:rPr>
          <w:rFonts w:cs="Times New Roman"/>
          <w:b/>
          <w:bCs/>
          <w:szCs w:val="26"/>
          <w:lang w:val="en-US"/>
        </w:rPr>
        <w:t>Về xét nghiệm</w:t>
      </w:r>
    </w:p>
    <w:p w14:paraId="208C0550" w14:textId="77777777" w:rsidR="001C15C7" w:rsidRPr="00D33404" w:rsidRDefault="001C15C7">
      <w:pPr>
        <w:pStyle w:val="ListParagraph"/>
        <w:numPr>
          <w:ilvl w:val="0"/>
          <w:numId w:val="9"/>
        </w:numPr>
        <w:spacing w:after="0" w:line="240" w:lineRule="auto"/>
        <w:ind w:left="360" w:hanging="270"/>
        <w:rPr>
          <w:szCs w:val="26"/>
        </w:rPr>
      </w:pPr>
      <w:r w:rsidRPr="00D33404">
        <w:rPr>
          <w:szCs w:val="26"/>
        </w:rPr>
        <w:t>Bệnh viện có phòng xét nghiệm vi sinh không?</w:t>
      </w:r>
    </w:p>
    <w:p w14:paraId="36B4995E" w14:textId="77777777" w:rsidR="001C15C7" w:rsidRPr="00D33404" w:rsidRDefault="001C15C7" w:rsidP="001C15C7">
      <w:pPr>
        <w:ind w:left="720" w:hanging="360"/>
        <w:rPr>
          <w:rFonts w:eastAsia="Times New Roman" w:cs="Times New Roman"/>
          <w:color w:val="000000"/>
          <w:szCs w:val="26"/>
        </w:rPr>
      </w:pPr>
      <w:r w:rsidRPr="00D33404">
        <w:rPr>
          <w:rFonts w:eastAsia="Times New Roman" w:cs="Times New Roman"/>
          <w:color w:val="000000"/>
          <w:szCs w:val="26"/>
        </w:rPr>
        <w:t>[  ] Có</w:t>
      </w:r>
    </w:p>
    <w:p w14:paraId="496C73AE" w14:textId="77777777" w:rsidR="001C15C7" w:rsidRPr="00D33404" w:rsidRDefault="001C15C7" w:rsidP="001C15C7">
      <w:pPr>
        <w:ind w:left="720" w:hanging="360"/>
        <w:rPr>
          <w:rFonts w:eastAsia="Times New Roman" w:cs="Times New Roman"/>
          <w:color w:val="000000"/>
          <w:szCs w:val="26"/>
        </w:rPr>
      </w:pPr>
      <w:r w:rsidRPr="00D33404">
        <w:rPr>
          <w:rFonts w:eastAsia="Times New Roman" w:cs="Times New Roman"/>
          <w:color w:val="000000"/>
          <w:szCs w:val="26"/>
        </w:rPr>
        <w:t>[  ] Không</w:t>
      </w:r>
    </w:p>
    <w:p w14:paraId="609EAD74" w14:textId="77777777" w:rsidR="001C15C7" w:rsidRPr="00D33404" w:rsidRDefault="001C15C7" w:rsidP="001C15C7">
      <w:pPr>
        <w:ind w:left="720" w:hanging="360"/>
        <w:rPr>
          <w:rFonts w:eastAsia="Times New Roman" w:cs="Times New Roman"/>
          <w:color w:val="000000"/>
          <w:szCs w:val="26"/>
        </w:rPr>
      </w:pPr>
    </w:p>
    <w:p w14:paraId="427133C6" w14:textId="77777777" w:rsidR="001C15C7" w:rsidRPr="00D33404" w:rsidRDefault="001C15C7">
      <w:pPr>
        <w:pStyle w:val="ListParagraph"/>
        <w:numPr>
          <w:ilvl w:val="0"/>
          <w:numId w:val="9"/>
        </w:numPr>
        <w:spacing w:after="0" w:line="240" w:lineRule="auto"/>
        <w:ind w:left="360" w:right="-424" w:hanging="270"/>
        <w:rPr>
          <w:szCs w:val="26"/>
        </w:rPr>
      </w:pPr>
      <w:r w:rsidRPr="00D33404">
        <w:rPr>
          <w:szCs w:val="26"/>
          <w:lang w:val="en-US"/>
        </w:rPr>
        <w:t>Xác định</w:t>
      </w:r>
      <w:r w:rsidRPr="00D33404">
        <w:rPr>
          <w:szCs w:val="26"/>
        </w:rPr>
        <w:t xml:space="preserve"> các xét nghiệm đang được thực hiện tại bệnh viện (</w:t>
      </w:r>
      <w:r w:rsidRPr="00D33404">
        <w:rPr>
          <w:i/>
          <w:iCs/>
          <w:szCs w:val="26"/>
        </w:rPr>
        <w:t>có thể chọn nhiều đáp án</w:t>
      </w:r>
      <w:r w:rsidRPr="00D33404">
        <w:rPr>
          <w:szCs w:val="26"/>
        </w:rPr>
        <w:t>)</w:t>
      </w:r>
    </w:p>
    <w:p w14:paraId="0BDC1DB5" w14:textId="77777777" w:rsidR="001C15C7" w:rsidRPr="00D33404" w:rsidRDefault="001C15C7" w:rsidP="001C15C7">
      <w:pPr>
        <w:ind w:left="720" w:hanging="360"/>
        <w:rPr>
          <w:rFonts w:cs="Times New Roman"/>
          <w:szCs w:val="26"/>
        </w:rPr>
      </w:pPr>
      <w:bookmarkStart w:id="202" w:name="_Hlk66178949"/>
      <w:r w:rsidRPr="00D33404">
        <w:rPr>
          <w:rFonts w:cs="Times New Roman"/>
          <w:szCs w:val="26"/>
        </w:rPr>
        <w:t>[  ] Nuôi cấy vi khuẩn</w:t>
      </w:r>
      <w:r w:rsidRPr="00D33404">
        <w:rPr>
          <w:rFonts w:cs="Times New Roman"/>
          <w:szCs w:val="26"/>
        </w:rPr>
        <w:tab/>
      </w:r>
    </w:p>
    <w:p w14:paraId="166C5603" w14:textId="77777777" w:rsidR="001C15C7" w:rsidRPr="00D33404" w:rsidRDefault="001C15C7" w:rsidP="001C15C7">
      <w:pPr>
        <w:ind w:left="720" w:hanging="360"/>
        <w:rPr>
          <w:rFonts w:cs="Times New Roman"/>
          <w:szCs w:val="26"/>
        </w:rPr>
      </w:pPr>
      <w:r w:rsidRPr="00D33404">
        <w:rPr>
          <w:rFonts w:cs="Times New Roman"/>
          <w:szCs w:val="26"/>
        </w:rPr>
        <w:t>[  ] Xét nghiệm PCR (Polymerase chain reaction)</w:t>
      </w:r>
    </w:p>
    <w:p w14:paraId="552C7FD7" w14:textId="77777777" w:rsidR="001C15C7" w:rsidRPr="00D33404" w:rsidRDefault="001C15C7" w:rsidP="001C15C7">
      <w:pPr>
        <w:ind w:left="720" w:hanging="360"/>
        <w:rPr>
          <w:rFonts w:cs="Times New Roman"/>
          <w:szCs w:val="26"/>
        </w:rPr>
      </w:pPr>
      <w:r w:rsidRPr="00D33404">
        <w:rPr>
          <w:rFonts w:cs="Times New Roman"/>
          <w:szCs w:val="26"/>
        </w:rPr>
        <w:t>[  ] Xét nghiệm miễn dịch</w:t>
      </w:r>
    </w:p>
    <w:p w14:paraId="27313146" w14:textId="77777777" w:rsidR="001C15C7" w:rsidRPr="00D33404" w:rsidRDefault="001C15C7" w:rsidP="001C15C7">
      <w:pPr>
        <w:ind w:left="720" w:hanging="360"/>
        <w:rPr>
          <w:rFonts w:cs="Times New Roman"/>
          <w:szCs w:val="26"/>
        </w:rPr>
      </w:pPr>
      <w:r w:rsidRPr="00D33404">
        <w:rPr>
          <w:rFonts w:cs="Times New Roman"/>
          <w:szCs w:val="26"/>
        </w:rPr>
        <w:t>[  ] Xét nghiệm vi vinh (ví dụ: xét nghiệm đờm AFB, nấm và ký sinh trùng)</w:t>
      </w:r>
    </w:p>
    <w:p w14:paraId="253C1FED" w14:textId="77777777" w:rsidR="001C15C7" w:rsidRPr="00D33404" w:rsidRDefault="001C15C7" w:rsidP="001C15C7">
      <w:pPr>
        <w:ind w:left="720" w:hanging="360"/>
        <w:rPr>
          <w:rFonts w:cs="Times New Roman"/>
          <w:szCs w:val="26"/>
        </w:rPr>
      </w:pPr>
      <w:r w:rsidRPr="00D33404">
        <w:rPr>
          <w:rFonts w:cs="Times New Roman"/>
          <w:szCs w:val="26"/>
        </w:rPr>
        <w:t>[  ] Xét nghiệm GeneXpert MTB/ RIF</w:t>
      </w:r>
    </w:p>
    <w:p w14:paraId="0EA1843E" w14:textId="77777777" w:rsidR="001C15C7" w:rsidRPr="00D33404" w:rsidRDefault="001C15C7" w:rsidP="001C15C7">
      <w:pPr>
        <w:ind w:left="720" w:hanging="360"/>
        <w:rPr>
          <w:rFonts w:cs="Times New Roman"/>
          <w:szCs w:val="26"/>
        </w:rPr>
      </w:pPr>
      <w:r w:rsidRPr="00D33404">
        <w:rPr>
          <w:rFonts w:cs="Times New Roman"/>
          <w:szCs w:val="26"/>
        </w:rPr>
        <w:t>[  ] Kháng sinh đồ (DST)</w:t>
      </w:r>
    </w:p>
    <w:p w14:paraId="655AFA64" w14:textId="07D8FE50" w:rsidR="001C15C7" w:rsidRPr="00D33404" w:rsidRDefault="001C15C7" w:rsidP="001C15C7">
      <w:pPr>
        <w:ind w:left="720" w:right="-514" w:hanging="360"/>
        <w:rPr>
          <w:rFonts w:cs="Times New Roman"/>
          <w:szCs w:val="26"/>
        </w:rPr>
      </w:pPr>
      <w:r w:rsidRPr="00D33404">
        <w:rPr>
          <w:rFonts w:cs="Times New Roman"/>
          <w:szCs w:val="26"/>
        </w:rPr>
        <w:t xml:space="preserve">[  ] Giám sát nồng độ thuốc trong máu. Ví dụ:  giám sát nồng độ </w:t>
      </w:r>
      <w:r w:rsidR="00F07025" w:rsidRPr="00D33404">
        <w:rPr>
          <w:rFonts w:cs="Times New Roman"/>
          <w:szCs w:val="26"/>
          <w:lang w:val="en-US"/>
        </w:rPr>
        <w:t>g</w:t>
      </w:r>
      <w:r w:rsidRPr="00D33404">
        <w:rPr>
          <w:rFonts w:cs="Times New Roman"/>
          <w:szCs w:val="26"/>
        </w:rPr>
        <w:t xml:space="preserve">entamicin, </w:t>
      </w:r>
      <w:r w:rsidR="00F07025" w:rsidRPr="00D33404">
        <w:rPr>
          <w:rFonts w:cs="Times New Roman"/>
          <w:szCs w:val="26"/>
          <w:lang w:val="en-US"/>
        </w:rPr>
        <w:t>v</w:t>
      </w:r>
      <w:r w:rsidRPr="00D33404">
        <w:rPr>
          <w:rFonts w:cs="Times New Roman"/>
          <w:szCs w:val="26"/>
        </w:rPr>
        <w:t>ancomycin</w:t>
      </w:r>
    </w:p>
    <w:p w14:paraId="6E44AD2F" w14:textId="77777777" w:rsidR="001C15C7" w:rsidRPr="00D33404" w:rsidRDefault="001C15C7" w:rsidP="001C15C7">
      <w:pPr>
        <w:ind w:left="720" w:hanging="360"/>
        <w:rPr>
          <w:rFonts w:cs="Times New Roman"/>
          <w:szCs w:val="26"/>
        </w:rPr>
      </w:pPr>
      <w:r w:rsidRPr="00D33404">
        <w:rPr>
          <w:rFonts w:cs="Times New Roman"/>
          <w:szCs w:val="26"/>
        </w:rPr>
        <w:t>[  ] Các xét nghiệm vi sinh khác, ghi rõ:…………………….</w:t>
      </w:r>
    </w:p>
    <w:p w14:paraId="5BB4E2A0" w14:textId="77777777" w:rsidR="001C15C7" w:rsidRPr="00D33404" w:rsidRDefault="001C15C7" w:rsidP="001C15C7">
      <w:pPr>
        <w:ind w:left="720" w:hanging="360"/>
        <w:rPr>
          <w:rFonts w:cs="Times New Roman"/>
          <w:szCs w:val="26"/>
        </w:rPr>
      </w:pPr>
      <w:r w:rsidRPr="00D33404">
        <w:rPr>
          <w:rFonts w:cs="Times New Roman"/>
          <w:szCs w:val="26"/>
        </w:rPr>
        <w:t>[  ] Không có các xét nghiệm trên</w:t>
      </w:r>
      <w:bookmarkEnd w:id="202"/>
    </w:p>
    <w:p w14:paraId="45670C63" w14:textId="77777777" w:rsidR="001C15C7" w:rsidRPr="00D33404" w:rsidRDefault="001C15C7" w:rsidP="001C15C7">
      <w:pPr>
        <w:ind w:left="720" w:hanging="360"/>
        <w:rPr>
          <w:rFonts w:cs="Times New Roman"/>
          <w:szCs w:val="26"/>
        </w:rPr>
      </w:pPr>
    </w:p>
    <w:p w14:paraId="1D52F9E6" w14:textId="77777777" w:rsidR="001C15C7" w:rsidRPr="00D33404" w:rsidRDefault="001C15C7">
      <w:pPr>
        <w:pStyle w:val="ListParagraph"/>
        <w:numPr>
          <w:ilvl w:val="0"/>
          <w:numId w:val="9"/>
        </w:numPr>
        <w:tabs>
          <w:tab w:val="left" w:pos="270"/>
        </w:tabs>
        <w:spacing w:after="0" w:line="240" w:lineRule="auto"/>
        <w:ind w:left="450"/>
        <w:rPr>
          <w:rFonts w:eastAsia="Calibri"/>
          <w:szCs w:val="26"/>
        </w:rPr>
      </w:pPr>
      <w:r w:rsidRPr="00D33404">
        <w:rPr>
          <w:rFonts w:eastAsia="Calibri"/>
          <w:szCs w:val="26"/>
        </w:rPr>
        <w:t>Khi nào kháng sinh đồ được thực hiện với các mẫu bệnh phẩm dương tính?</w:t>
      </w:r>
    </w:p>
    <w:p w14:paraId="1349AE6B" w14:textId="77777777" w:rsidR="001C15C7" w:rsidRPr="00D33404" w:rsidRDefault="001C15C7" w:rsidP="001C15C7">
      <w:pPr>
        <w:ind w:left="720" w:hanging="360"/>
        <w:rPr>
          <w:rFonts w:cs="Times New Roman"/>
          <w:szCs w:val="26"/>
        </w:rPr>
      </w:pPr>
      <w:r w:rsidRPr="00D33404">
        <w:rPr>
          <w:rFonts w:cs="Times New Roman"/>
          <w:szCs w:val="26"/>
        </w:rPr>
        <w:t xml:space="preserve">[  ] Làm kháng sinh đồ với tất cả bệnh phẩm nuôi cấy dương tính </w:t>
      </w:r>
    </w:p>
    <w:p w14:paraId="0CB50BC0" w14:textId="45F54D4C" w:rsidR="001C15C7" w:rsidRPr="00D33404" w:rsidRDefault="001C15C7" w:rsidP="001C15C7">
      <w:pPr>
        <w:ind w:left="720" w:hanging="360"/>
        <w:rPr>
          <w:rFonts w:cs="Times New Roman"/>
          <w:szCs w:val="26"/>
        </w:rPr>
      </w:pPr>
      <w:r w:rsidRPr="00D33404">
        <w:rPr>
          <w:rFonts w:cs="Times New Roman"/>
          <w:szCs w:val="26"/>
        </w:rPr>
        <w:t xml:space="preserve">[  ] Làm kháng sinh đồ sau khi hội chẩn với bác </w:t>
      </w:r>
      <w:r w:rsidR="008446B5" w:rsidRPr="00D33404">
        <w:rPr>
          <w:rFonts w:cs="Times New Roman"/>
          <w:szCs w:val="26"/>
        </w:rPr>
        <w:t>sỹ</w:t>
      </w:r>
      <w:r w:rsidRPr="00D33404">
        <w:rPr>
          <w:rFonts w:cs="Times New Roman"/>
          <w:szCs w:val="26"/>
        </w:rPr>
        <w:t xml:space="preserve"> tại bệnh viện</w:t>
      </w:r>
    </w:p>
    <w:p w14:paraId="1890862A" w14:textId="77777777" w:rsidR="001C15C7" w:rsidRPr="00D33404" w:rsidRDefault="001C15C7" w:rsidP="001C15C7">
      <w:pPr>
        <w:ind w:left="720" w:hanging="360"/>
        <w:rPr>
          <w:rFonts w:cs="Times New Roman"/>
          <w:szCs w:val="26"/>
          <w:lang w:val="en-US"/>
        </w:rPr>
      </w:pPr>
      <w:r w:rsidRPr="00D33404">
        <w:rPr>
          <w:rFonts w:cs="Times New Roman"/>
          <w:szCs w:val="26"/>
        </w:rPr>
        <w:t>[  ] Không bao giờ làm</w:t>
      </w:r>
      <w:r w:rsidRPr="00D33404">
        <w:rPr>
          <w:rFonts w:cs="Times New Roman"/>
          <w:szCs w:val="26"/>
          <w:lang w:val="en-US"/>
        </w:rPr>
        <w:t>/ Không thể làm</w:t>
      </w:r>
    </w:p>
    <w:p w14:paraId="7B77C2AF" w14:textId="77777777" w:rsidR="001C15C7" w:rsidRPr="00D33404" w:rsidRDefault="001C15C7" w:rsidP="001C15C7">
      <w:pPr>
        <w:ind w:left="720" w:hanging="360"/>
        <w:rPr>
          <w:rFonts w:cs="Times New Roman"/>
          <w:szCs w:val="26"/>
        </w:rPr>
      </w:pPr>
      <w:r w:rsidRPr="00D33404">
        <w:rPr>
          <w:rFonts w:cs="Times New Roman"/>
          <w:szCs w:val="26"/>
        </w:rPr>
        <w:t xml:space="preserve">[  ] Không rõ </w:t>
      </w:r>
    </w:p>
    <w:p w14:paraId="3C74B414" w14:textId="77777777" w:rsidR="001C15C7" w:rsidRPr="00D33404" w:rsidRDefault="001C15C7" w:rsidP="001C15C7">
      <w:pPr>
        <w:ind w:left="720" w:hanging="360"/>
        <w:rPr>
          <w:rFonts w:cs="Times New Roman"/>
          <w:szCs w:val="26"/>
        </w:rPr>
      </w:pPr>
      <w:r w:rsidRPr="00D33404">
        <w:rPr>
          <w:rFonts w:cs="Times New Roman"/>
          <w:szCs w:val="26"/>
        </w:rPr>
        <w:t>[  ] Các chỉ định khác, ghi rõ: ………………………….</w:t>
      </w:r>
    </w:p>
    <w:p w14:paraId="642D2A85" w14:textId="77777777" w:rsidR="001C15C7" w:rsidRPr="00D33404" w:rsidRDefault="001C15C7" w:rsidP="001C15C7">
      <w:pPr>
        <w:rPr>
          <w:rFonts w:cs="Times New Roman"/>
          <w:b/>
          <w:bCs/>
          <w:color w:val="000000"/>
          <w:szCs w:val="26"/>
        </w:rPr>
      </w:pPr>
    </w:p>
    <w:p w14:paraId="33C5268E" w14:textId="77777777" w:rsidR="001C15C7" w:rsidRPr="00D33404" w:rsidRDefault="001C15C7" w:rsidP="001C15C7">
      <w:pPr>
        <w:rPr>
          <w:rFonts w:cs="Times New Roman"/>
          <w:b/>
          <w:bCs/>
          <w:szCs w:val="26"/>
        </w:rPr>
      </w:pPr>
      <w:r w:rsidRPr="00D33404">
        <w:rPr>
          <w:rFonts w:cs="Times New Roman"/>
          <w:b/>
          <w:bCs/>
          <w:szCs w:val="26"/>
        </w:rPr>
        <w:t>Khoa dược</w:t>
      </w:r>
    </w:p>
    <w:p w14:paraId="2D64E131" w14:textId="77777777" w:rsidR="001C15C7" w:rsidRPr="00D33404" w:rsidRDefault="001C15C7">
      <w:pPr>
        <w:pStyle w:val="ListParagraph"/>
        <w:numPr>
          <w:ilvl w:val="0"/>
          <w:numId w:val="9"/>
        </w:numPr>
        <w:spacing w:after="0" w:line="240" w:lineRule="auto"/>
        <w:ind w:left="360" w:right="-424"/>
        <w:rPr>
          <w:szCs w:val="26"/>
        </w:rPr>
      </w:pPr>
      <w:r w:rsidRPr="00D33404">
        <w:rPr>
          <w:szCs w:val="26"/>
        </w:rPr>
        <w:t>Bệnh viện có thể truy cập thông tin sử dụng kháng sinh</w:t>
      </w:r>
      <w:r w:rsidRPr="00D33404">
        <w:rPr>
          <w:szCs w:val="26"/>
          <w:lang w:val="en-US"/>
        </w:rPr>
        <w:t xml:space="preserve"> theo tháng không</w:t>
      </w:r>
      <w:r w:rsidRPr="00D33404">
        <w:rPr>
          <w:szCs w:val="26"/>
        </w:rPr>
        <w:t xml:space="preserve">?  </w:t>
      </w:r>
    </w:p>
    <w:p w14:paraId="121FD2D8" w14:textId="77777777" w:rsidR="001C15C7" w:rsidRPr="006069DB" w:rsidRDefault="001C15C7" w:rsidP="006069DB">
      <w:pPr>
        <w:ind w:left="720" w:hanging="360"/>
        <w:rPr>
          <w:rFonts w:eastAsia="Times New Roman" w:cs="Times New Roman"/>
          <w:color w:val="000000"/>
          <w:szCs w:val="26"/>
        </w:rPr>
      </w:pPr>
      <w:r w:rsidRPr="006069DB">
        <w:rPr>
          <w:rFonts w:eastAsia="Times New Roman" w:cs="Times New Roman"/>
          <w:color w:val="000000"/>
          <w:szCs w:val="26"/>
        </w:rPr>
        <w:t>[  ] Có</w:t>
      </w:r>
    </w:p>
    <w:p w14:paraId="69E86B3A" w14:textId="77777777" w:rsidR="001C15C7" w:rsidRPr="006069DB" w:rsidRDefault="001C15C7" w:rsidP="006069DB">
      <w:pPr>
        <w:ind w:left="720" w:hanging="360"/>
        <w:rPr>
          <w:rFonts w:eastAsia="Times New Roman" w:cs="Times New Roman"/>
          <w:color w:val="000000"/>
          <w:szCs w:val="26"/>
        </w:rPr>
      </w:pPr>
      <w:r w:rsidRPr="006069DB">
        <w:rPr>
          <w:rFonts w:eastAsia="Times New Roman" w:cs="Times New Roman"/>
          <w:color w:val="000000"/>
          <w:szCs w:val="26"/>
        </w:rPr>
        <w:t>[  ] Không</w:t>
      </w:r>
    </w:p>
    <w:p w14:paraId="14668A35" w14:textId="26941C43" w:rsidR="001C15C7" w:rsidRPr="006069DB" w:rsidRDefault="001C15C7" w:rsidP="006069DB">
      <w:pPr>
        <w:ind w:left="720" w:hanging="360"/>
        <w:rPr>
          <w:rFonts w:eastAsia="Times New Roman" w:cs="Times New Roman"/>
          <w:color w:val="000000"/>
          <w:szCs w:val="26"/>
        </w:rPr>
      </w:pPr>
      <w:r w:rsidRPr="006069DB">
        <w:rPr>
          <w:rFonts w:eastAsia="Times New Roman" w:cs="Times New Roman"/>
          <w:color w:val="000000"/>
          <w:szCs w:val="26"/>
        </w:rPr>
        <w:t>Nêu rõ cách nhanh nhất để có thể truy cập thông tin này: ______________________</w:t>
      </w:r>
    </w:p>
    <w:p w14:paraId="3CD0C994" w14:textId="77777777" w:rsidR="001C15C7" w:rsidRPr="00D33404" w:rsidRDefault="001C15C7" w:rsidP="001C15C7">
      <w:pPr>
        <w:pStyle w:val="ListParagraph"/>
        <w:spacing w:after="0" w:line="240" w:lineRule="auto"/>
        <w:ind w:hanging="360"/>
        <w:rPr>
          <w:szCs w:val="26"/>
        </w:rPr>
      </w:pPr>
    </w:p>
    <w:p w14:paraId="30D200B1" w14:textId="77777777" w:rsidR="001C15C7" w:rsidRPr="00D33404" w:rsidRDefault="001C15C7" w:rsidP="001C15C7">
      <w:pPr>
        <w:rPr>
          <w:rFonts w:cs="Times New Roman"/>
          <w:b/>
          <w:bCs/>
          <w:szCs w:val="26"/>
        </w:rPr>
      </w:pPr>
      <w:r w:rsidRPr="00D33404">
        <w:rPr>
          <w:rFonts w:cs="Times New Roman"/>
          <w:b/>
          <w:bCs/>
          <w:szCs w:val="26"/>
        </w:rPr>
        <w:t>Sử dụng hướng dẫn điều trị</w:t>
      </w:r>
    </w:p>
    <w:p w14:paraId="03715C8C" w14:textId="77777777" w:rsidR="001C15C7" w:rsidRPr="00D33404" w:rsidRDefault="001C15C7">
      <w:pPr>
        <w:pStyle w:val="Default"/>
        <w:numPr>
          <w:ilvl w:val="0"/>
          <w:numId w:val="9"/>
        </w:numPr>
        <w:ind w:left="360" w:right="-334"/>
        <w:jc w:val="both"/>
        <w:rPr>
          <w:i/>
          <w:iCs/>
          <w:color w:val="auto"/>
          <w:sz w:val="26"/>
          <w:szCs w:val="26"/>
        </w:rPr>
      </w:pPr>
      <w:r w:rsidRPr="00D33404">
        <w:rPr>
          <w:color w:val="auto"/>
          <w:sz w:val="26"/>
          <w:szCs w:val="26"/>
          <w:lang w:val="vi-VN"/>
        </w:rPr>
        <w:t xml:space="preserve">Bệnh viện có hướng dẫn sử dụng kháng sinh </w:t>
      </w:r>
      <w:r w:rsidRPr="00D33404">
        <w:rPr>
          <w:color w:val="auto"/>
          <w:sz w:val="26"/>
          <w:szCs w:val="26"/>
        </w:rPr>
        <w:t>để điều trị các</w:t>
      </w:r>
      <w:r w:rsidRPr="00D33404">
        <w:rPr>
          <w:color w:val="auto"/>
          <w:sz w:val="26"/>
          <w:szCs w:val="26"/>
          <w:lang w:val="vi-VN"/>
        </w:rPr>
        <w:t xml:space="preserve"> bệnh nhiễm khuẩn không</w:t>
      </w:r>
      <w:r w:rsidRPr="00D33404">
        <w:rPr>
          <w:color w:val="auto"/>
          <w:sz w:val="26"/>
          <w:szCs w:val="26"/>
        </w:rPr>
        <w:t>?</w:t>
      </w:r>
      <w:r w:rsidRPr="00D33404">
        <w:rPr>
          <w:color w:val="auto"/>
          <w:sz w:val="26"/>
          <w:szCs w:val="26"/>
          <w:lang w:val="vi-VN"/>
        </w:rPr>
        <w:t xml:space="preserve"> </w:t>
      </w:r>
    </w:p>
    <w:p w14:paraId="2EF81CF5" w14:textId="77777777" w:rsidR="001C15C7" w:rsidRPr="00D33404" w:rsidRDefault="001C15C7" w:rsidP="001C15C7">
      <w:pPr>
        <w:pStyle w:val="Default"/>
        <w:ind w:left="720" w:hanging="360"/>
        <w:jc w:val="both"/>
        <w:rPr>
          <w:rFonts w:eastAsia="MS Gothic"/>
          <w:i/>
          <w:iCs/>
          <w:color w:val="A6A6A6" w:themeColor="background1" w:themeShade="A6"/>
          <w:sz w:val="26"/>
          <w:szCs w:val="26"/>
        </w:rPr>
      </w:pPr>
      <w:bookmarkStart w:id="203" w:name="_Hlk45015613"/>
      <w:r w:rsidRPr="00D33404">
        <w:rPr>
          <w:color w:val="auto"/>
          <w:sz w:val="26"/>
          <w:szCs w:val="26"/>
        </w:rPr>
        <w:t xml:space="preserve">[  ] </w:t>
      </w:r>
      <w:r w:rsidRPr="00D33404">
        <w:rPr>
          <w:color w:val="auto"/>
          <w:sz w:val="26"/>
          <w:szCs w:val="26"/>
          <w:lang w:val="vi-VN"/>
        </w:rPr>
        <w:t>Có</w:t>
      </w:r>
    </w:p>
    <w:p w14:paraId="7F7BC262" w14:textId="755EF21F" w:rsidR="001C15C7" w:rsidRPr="00D33404" w:rsidRDefault="001C15C7" w:rsidP="001C15C7">
      <w:pPr>
        <w:pStyle w:val="Default"/>
        <w:ind w:left="720" w:hanging="360"/>
        <w:jc w:val="both"/>
        <w:rPr>
          <w:rFonts w:eastAsia="MS Gothic"/>
          <w:i/>
          <w:iCs/>
          <w:color w:val="A6A6A6" w:themeColor="background1" w:themeShade="A6"/>
          <w:sz w:val="26"/>
          <w:szCs w:val="26"/>
        </w:rPr>
      </w:pPr>
      <w:r w:rsidRPr="00D33404">
        <w:rPr>
          <w:color w:val="auto"/>
          <w:sz w:val="26"/>
          <w:szCs w:val="26"/>
        </w:rPr>
        <w:t xml:space="preserve">[  ] Không </w:t>
      </w:r>
      <w:r w:rsidRPr="00D33404">
        <w:rPr>
          <w:i/>
          <w:iCs/>
          <w:color w:val="auto"/>
          <w:sz w:val="26"/>
          <w:szCs w:val="26"/>
        </w:rPr>
        <w:t>– Chuyển đến câu 8</w:t>
      </w:r>
    </w:p>
    <w:bookmarkEnd w:id="203"/>
    <w:p w14:paraId="49DD3292" w14:textId="77777777" w:rsidR="001C15C7" w:rsidRPr="00D33404" w:rsidRDefault="001C15C7">
      <w:pPr>
        <w:pStyle w:val="Default"/>
        <w:numPr>
          <w:ilvl w:val="0"/>
          <w:numId w:val="9"/>
        </w:numPr>
        <w:ind w:left="360" w:right="-334"/>
        <w:jc w:val="both"/>
        <w:rPr>
          <w:i/>
          <w:iCs/>
          <w:color w:val="auto"/>
          <w:sz w:val="26"/>
          <w:szCs w:val="26"/>
        </w:rPr>
      </w:pPr>
      <w:r w:rsidRPr="00D33404">
        <w:rPr>
          <w:color w:val="auto"/>
          <w:sz w:val="26"/>
          <w:szCs w:val="26"/>
        </w:rPr>
        <w:t xml:space="preserve">Các hướng dẫn sử dụng kháng sinh tại bệnh viện được xây dựng như thế nào? </w:t>
      </w:r>
    </w:p>
    <w:p w14:paraId="45E9E660" w14:textId="77777777" w:rsidR="001C15C7" w:rsidRPr="00D33404" w:rsidRDefault="001C15C7" w:rsidP="001C15C7">
      <w:pPr>
        <w:pStyle w:val="Default"/>
        <w:ind w:left="720" w:hanging="360"/>
        <w:jc w:val="both"/>
        <w:rPr>
          <w:rFonts w:eastAsia="MS Gothic"/>
          <w:i/>
          <w:iCs/>
          <w:color w:val="A6A6A6" w:themeColor="background1" w:themeShade="A6"/>
          <w:sz w:val="26"/>
          <w:szCs w:val="26"/>
        </w:rPr>
      </w:pPr>
      <w:r w:rsidRPr="00D33404">
        <w:rPr>
          <w:sz w:val="26"/>
          <w:szCs w:val="26"/>
        </w:rPr>
        <w:t xml:space="preserve">[  ] </w:t>
      </w:r>
      <w:r w:rsidRPr="00D33404">
        <w:rPr>
          <w:color w:val="auto"/>
          <w:sz w:val="26"/>
          <w:szCs w:val="26"/>
        </w:rPr>
        <w:t>H</w:t>
      </w:r>
      <w:r w:rsidRPr="00D33404">
        <w:rPr>
          <w:color w:val="auto"/>
          <w:sz w:val="26"/>
          <w:szCs w:val="26"/>
          <w:lang w:val="vi-VN"/>
        </w:rPr>
        <w:t xml:space="preserve">ướng dẫn </w:t>
      </w:r>
      <w:r w:rsidRPr="00D33404">
        <w:rPr>
          <w:color w:val="auto"/>
          <w:sz w:val="26"/>
          <w:szCs w:val="26"/>
        </w:rPr>
        <w:t>do</w:t>
      </w:r>
      <w:r w:rsidRPr="00D33404">
        <w:rPr>
          <w:color w:val="auto"/>
          <w:sz w:val="26"/>
          <w:szCs w:val="26"/>
          <w:lang w:val="vi-VN"/>
        </w:rPr>
        <w:t xml:space="preserve"> bệnh viện xây dựng</w:t>
      </w:r>
    </w:p>
    <w:p w14:paraId="3937DAD3" w14:textId="77777777" w:rsidR="001C15C7" w:rsidRPr="00D33404" w:rsidRDefault="001C15C7" w:rsidP="001C15C7">
      <w:pPr>
        <w:pStyle w:val="Default"/>
        <w:ind w:left="720" w:hanging="360"/>
        <w:jc w:val="both"/>
        <w:rPr>
          <w:rFonts w:eastAsia="MS Gothic"/>
          <w:i/>
          <w:iCs/>
          <w:color w:val="A6A6A6" w:themeColor="background1" w:themeShade="A6"/>
          <w:sz w:val="26"/>
          <w:szCs w:val="26"/>
        </w:rPr>
      </w:pPr>
      <w:r w:rsidRPr="00D33404">
        <w:rPr>
          <w:color w:val="auto"/>
          <w:sz w:val="26"/>
          <w:szCs w:val="26"/>
        </w:rPr>
        <w:t>[  ] H</w:t>
      </w:r>
      <w:r w:rsidRPr="00D33404">
        <w:rPr>
          <w:color w:val="auto"/>
          <w:sz w:val="26"/>
          <w:szCs w:val="26"/>
          <w:lang w:val="vi-VN"/>
        </w:rPr>
        <w:t xml:space="preserve">ướng dẫn </w:t>
      </w:r>
      <w:r w:rsidRPr="00D33404">
        <w:rPr>
          <w:color w:val="auto"/>
          <w:sz w:val="26"/>
          <w:szCs w:val="26"/>
        </w:rPr>
        <w:t>từ</w:t>
      </w:r>
      <w:r w:rsidRPr="00D33404">
        <w:rPr>
          <w:color w:val="auto"/>
          <w:sz w:val="26"/>
          <w:szCs w:val="26"/>
          <w:lang w:val="vi-VN"/>
        </w:rPr>
        <w:t xml:space="preserve"> </w:t>
      </w:r>
      <w:r w:rsidRPr="00D33404">
        <w:rPr>
          <w:color w:val="auto"/>
          <w:sz w:val="26"/>
          <w:szCs w:val="26"/>
        </w:rPr>
        <w:t>Sở Y tế</w:t>
      </w:r>
    </w:p>
    <w:p w14:paraId="2ED2A459" w14:textId="77777777" w:rsidR="001C15C7" w:rsidRPr="00D33404" w:rsidRDefault="001C15C7" w:rsidP="001C15C7">
      <w:pPr>
        <w:pStyle w:val="Default"/>
        <w:ind w:left="720" w:hanging="360"/>
        <w:jc w:val="both"/>
        <w:rPr>
          <w:color w:val="auto"/>
          <w:sz w:val="26"/>
          <w:szCs w:val="26"/>
        </w:rPr>
      </w:pPr>
      <w:r w:rsidRPr="00D33404">
        <w:rPr>
          <w:sz w:val="26"/>
          <w:szCs w:val="26"/>
        </w:rPr>
        <w:t>[  ]</w:t>
      </w:r>
      <w:r w:rsidRPr="00D33404">
        <w:rPr>
          <w:color w:val="auto"/>
          <w:sz w:val="26"/>
          <w:szCs w:val="26"/>
        </w:rPr>
        <w:t xml:space="preserve"> H</w:t>
      </w:r>
      <w:r w:rsidRPr="00D33404">
        <w:rPr>
          <w:color w:val="auto"/>
          <w:sz w:val="26"/>
          <w:szCs w:val="26"/>
          <w:lang w:val="vi-VN"/>
        </w:rPr>
        <w:t xml:space="preserve">ướng dẫn </w:t>
      </w:r>
      <w:r w:rsidRPr="00D33404">
        <w:rPr>
          <w:color w:val="auto"/>
          <w:sz w:val="26"/>
          <w:szCs w:val="26"/>
        </w:rPr>
        <w:t>từ</w:t>
      </w:r>
      <w:r w:rsidRPr="00D33404">
        <w:rPr>
          <w:color w:val="auto"/>
          <w:sz w:val="26"/>
          <w:szCs w:val="26"/>
          <w:lang w:val="vi-VN"/>
        </w:rPr>
        <w:t xml:space="preserve"> Bộ Y </w:t>
      </w:r>
      <w:r w:rsidRPr="00D33404">
        <w:rPr>
          <w:color w:val="auto"/>
          <w:sz w:val="26"/>
          <w:szCs w:val="26"/>
        </w:rPr>
        <w:t xml:space="preserve">tế </w:t>
      </w:r>
    </w:p>
    <w:p w14:paraId="61F7C00C" w14:textId="77777777" w:rsidR="001C15C7" w:rsidRPr="00D33404" w:rsidRDefault="001C15C7" w:rsidP="001C15C7">
      <w:pPr>
        <w:pStyle w:val="Default"/>
        <w:ind w:left="720" w:hanging="360"/>
        <w:jc w:val="both"/>
        <w:rPr>
          <w:rFonts w:eastAsia="MS Gothic"/>
          <w:i/>
          <w:iCs/>
          <w:color w:val="A6A6A6" w:themeColor="background1" w:themeShade="A6"/>
          <w:sz w:val="26"/>
          <w:szCs w:val="26"/>
        </w:rPr>
      </w:pPr>
      <w:r w:rsidRPr="00D33404">
        <w:rPr>
          <w:sz w:val="26"/>
          <w:szCs w:val="26"/>
        </w:rPr>
        <w:t>[  ] Kết hơp các tài liệu trên, ghi rõ: ________________________</w:t>
      </w:r>
    </w:p>
    <w:p w14:paraId="788F84C4" w14:textId="77777777" w:rsidR="001C15C7" w:rsidRPr="00D33404" w:rsidRDefault="001C15C7" w:rsidP="001C15C7">
      <w:pPr>
        <w:pStyle w:val="Default"/>
        <w:ind w:left="720" w:hanging="360"/>
        <w:jc w:val="both"/>
        <w:rPr>
          <w:sz w:val="26"/>
          <w:szCs w:val="26"/>
        </w:rPr>
      </w:pPr>
      <w:r w:rsidRPr="00D33404">
        <w:rPr>
          <w:color w:val="auto"/>
          <w:sz w:val="26"/>
          <w:szCs w:val="26"/>
        </w:rPr>
        <w:t xml:space="preserve">[  ] </w:t>
      </w:r>
      <w:r w:rsidRPr="00D33404">
        <w:rPr>
          <w:sz w:val="26"/>
          <w:szCs w:val="26"/>
          <w:lang w:val="vi-VN"/>
        </w:rPr>
        <w:t>K</w:t>
      </w:r>
      <w:r w:rsidRPr="00D33404">
        <w:rPr>
          <w:sz w:val="26"/>
          <w:szCs w:val="26"/>
        </w:rPr>
        <w:t>hác, ghi rõ: _______________________________________</w:t>
      </w:r>
    </w:p>
    <w:p w14:paraId="34E54F6F" w14:textId="77777777" w:rsidR="001C15C7" w:rsidRPr="00D33404" w:rsidRDefault="001C15C7" w:rsidP="001C15C7">
      <w:pPr>
        <w:pStyle w:val="Default"/>
        <w:ind w:left="720" w:hanging="360"/>
        <w:jc w:val="both"/>
        <w:rPr>
          <w:sz w:val="26"/>
          <w:szCs w:val="26"/>
        </w:rPr>
      </w:pPr>
    </w:p>
    <w:p w14:paraId="5C253575" w14:textId="77777777" w:rsidR="001C15C7" w:rsidRPr="00D33404" w:rsidRDefault="001C15C7">
      <w:pPr>
        <w:pStyle w:val="Default"/>
        <w:numPr>
          <w:ilvl w:val="0"/>
          <w:numId w:val="9"/>
        </w:numPr>
        <w:ind w:left="360"/>
        <w:jc w:val="both"/>
        <w:rPr>
          <w:color w:val="auto"/>
          <w:sz w:val="26"/>
          <w:szCs w:val="26"/>
        </w:rPr>
      </w:pPr>
      <w:r w:rsidRPr="00D33404">
        <w:rPr>
          <w:color w:val="auto"/>
          <w:sz w:val="26"/>
          <w:szCs w:val="26"/>
        </w:rPr>
        <w:t xml:space="preserve">Bệnh viện có hướng dẫn hoặc quy định lựa chọn kháng sinh dự phòng nhiễm khuẩn vết mổ không? </w:t>
      </w:r>
    </w:p>
    <w:p w14:paraId="1A80A512" w14:textId="77777777" w:rsidR="001C15C7" w:rsidRPr="00D33404" w:rsidRDefault="001C15C7" w:rsidP="001C15C7">
      <w:pPr>
        <w:ind w:left="90" w:firstLine="270"/>
        <w:rPr>
          <w:rFonts w:cs="Times New Roman"/>
          <w:szCs w:val="26"/>
        </w:rPr>
      </w:pPr>
      <w:r w:rsidRPr="00D33404">
        <w:rPr>
          <w:rFonts w:cs="Times New Roman"/>
          <w:szCs w:val="26"/>
        </w:rPr>
        <w:t>[  ] Có</w:t>
      </w:r>
      <w:r w:rsidRPr="00D33404">
        <w:rPr>
          <w:rFonts w:cs="Times New Roman"/>
          <w:i/>
          <w:iCs/>
          <w:color w:val="A6A6A6" w:themeColor="background1" w:themeShade="A6"/>
          <w:szCs w:val="26"/>
        </w:rPr>
        <w:t xml:space="preserve">  </w:t>
      </w:r>
      <w:r w:rsidRPr="00D33404">
        <w:rPr>
          <w:rFonts w:cs="Times New Roman"/>
          <w:szCs w:val="26"/>
        </w:rPr>
        <w:tab/>
      </w:r>
      <w:r w:rsidRPr="00D33404">
        <w:rPr>
          <w:rFonts w:cs="Times New Roman"/>
          <w:szCs w:val="26"/>
        </w:rPr>
        <w:tab/>
      </w:r>
    </w:p>
    <w:p w14:paraId="544955AA" w14:textId="77777777" w:rsidR="001C15C7" w:rsidRPr="00D33404" w:rsidRDefault="001C15C7" w:rsidP="001C15C7">
      <w:pPr>
        <w:pStyle w:val="ListParagraph"/>
        <w:spacing w:after="0" w:line="240" w:lineRule="auto"/>
        <w:ind w:left="90" w:firstLine="270"/>
        <w:rPr>
          <w:szCs w:val="26"/>
        </w:rPr>
      </w:pPr>
      <w:r w:rsidRPr="00D33404">
        <w:rPr>
          <w:szCs w:val="26"/>
        </w:rPr>
        <w:t>[  ] Không</w:t>
      </w:r>
    </w:p>
    <w:p w14:paraId="1C684875" w14:textId="77777777" w:rsidR="001C15C7" w:rsidRPr="00D33404" w:rsidRDefault="001C15C7" w:rsidP="001C15C7">
      <w:pPr>
        <w:ind w:left="90" w:firstLine="270"/>
        <w:rPr>
          <w:rFonts w:cs="Times New Roman"/>
          <w:szCs w:val="26"/>
        </w:rPr>
      </w:pPr>
      <w:r w:rsidRPr="00D33404">
        <w:rPr>
          <w:rFonts w:cs="Times New Roman"/>
          <w:szCs w:val="26"/>
        </w:rPr>
        <w:t>[  ] Không rõ</w:t>
      </w:r>
    </w:p>
    <w:p w14:paraId="67B060FB" w14:textId="77777777" w:rsidR="001C15C7" w:rsidRPr="00D33404" w:rsidRDefault="001C15C7" w:rsidP="001C15C7">
      <w:pPr>
        <w:ind w:left="90" w:firstLine="270"/>
        <w:rPr>
          <w:rFonts w:cs="Times New Roman"/>
          <w:i/>
          <w:iCs/>
          <w:color w:val="A6A6A6" w:themeColor="background1" w:themeShade="A6"/>
          <w:szCs w:val="26"/>
        </w:rPr>
      </w:pPr>
    </w:p>
    <w:p w14:paraId="74856B07" w14:textId="77777777" w:rsidR="001C15C7" w:rsidRPr="00D33404" w:rsidRDefault="001C15C7">
      <w:pPr>
        <w:pStyle w:val="ListParagraph"/>
        <w:numPr>
          <w:ilvl w:val="0"/>
          <w:numId w:val="9"/>
        </w:numPr>
        <w:spacing w:after="0" w:line="240" w:lineRule="auto"/>
        <w:ind w:left="360"/>
        <w:rPr>
          <w:szCs w:val="26"/>
        </w:rPr>
      </w:pPr>
      <w:r w:rsidRPr="00D33404">
        <w:rPr>
          <w:szCs w:val="26"/>
        </w:rPr>
        <w:t xml:space="preserve">Hiện tại, bệnh viện có các hướng dẫn điều trị kháng sinh nào dưới đây? </w:t>
      </w:r>
    </w:p>
    <w:p w14:paraId="3D67D052" w14:textId="77777777" w:rsidR="001C15C7" w:rsidRPr="006069DB" w:rsidRDefault="001C15C7" w:rsidP="006069DB">
      <w:pPr>
        <w:ind w:left="720" w:hanging="360"/>
        <w:rPr>
          <w:rFonts w:eastAsia="Times New Roman" w:cs="Times New Roman"/>
          <w:color w:val="000000"/>
          <w:szCs w:val="26"/>
        </w:rPr>
      </w:pPr>
      <w:r w:rsidRPr="006069DB">
        <w:rPr>
          <w:rFonts w:eastAsia="Times New Roman" w:cs="Times New Roman"/>
          <w:color w:val="000000"/>
          <w:szCs w:val="26"/>
        </w:rPr>
        <w:t>[  ] Nhiễm khuẩn đường tiết niệu ở người lớn</w:t>
      </w:r>
    </w:p>
    <w:p w14:paraId="52AFBF77" w14:textId="77777777" w:rsidR="001C15C7" w:rsidRPr="006069DB" w:rsidRDefault="001C15C7" w:rsidP="006069DB">
      <w:pPr>
        <w:ind w:left="720" w:hanging="360"/>
        <w:rPr>
          <w:rFonts w:eastAsia="Times New Roman" w:cs="Times New Roman"/>
          <w:color w:val="000000"/>
          <w:szCs w:val="26"/>
        </w:rPr>
      </w:pPr>
      <w:r w:rsidRPr="006069DB">
        <w:rPr>
          <w:rFonts w:eastAsia="Times New Roman" w:cs="Times New Roman"/>
          <w:color w:val="000000"/>
          <w:szCs w:val="26"/>
        </w:rPr>
        <w:t>[  ] Viêm phổi cộng đồng ở người lớn</w:t>
      </w:r>
    </w:p>
    <w:p w14:paraId="3B5124BA" w14:textId="77777777" w:rsidR="001C15C7" w:rsidRPr="006069DB" w:rsidRDefault="001C15C7" w:rsidP="006069DB">
      <w:pPr>
        <w:ind w:left="720" w:hanging="360"/>
        <w:rPr>
          <w:rFonts w:eastAsia="Times New Roman" w:cs="Times New Roman"/>
          <w:color w:val="000000"/>
          <w:szCs w:val="26"/>
        </w:rPr>
      </w:pPr>
      <w:r w:rsidRPr="006069DB">
        <w:rPr>
          <w:rFonts w:eastAsia="Times New Roman" w:cs="Times New Roman"/>
          <w:color w:val="000000"/>
          <w:szCs w:val="26"/>
        </w:rPr>
        <w:t xml:space="preserve">[  ] Nhiễm khuẩn đường hô hấp trên ở người lớn </w:t>
      </w:r>
    </w:p>
    <w:p w14:paraId="32FACE03" w14:textId="77777777" w:rsidR="001C15C7" w:rsidRPr="006069DB" w:rsidRDefault="001C15C7" w:rsidP="006069DB">
      <w:pPr>
        <w:ind w:left="720" w:hanging="360"/>
        <w:rPr>
          <w:rFonts w:eastAsia="Times New Roman" w:cs="Times New Roman"/>
          <w:color w:val="000000"/>
          <w:szCs w:val="26"/>
        </w:rPr>
      </w:pPr>
      <w:r w:rsidRPr="006069DB">
        <w:rPr>
          <w:rFonts w:eastAsia="Times New Roman" w:cs="Times New Roman"/>
          <w:color w:val="000000"/>
          <w:szCs w:val="26"/>
        </w:rPr>
        <w:t>[  ] Nhiễm khuẩn da và mô mềm ở người lớn</w:t>
      </w:r>
    </w:p>
    <w:p w14:paraId="5ABE05C8" w14:textId="77777777" w:rsidR="001C15C7" w:rsidRPr="006069DB" w:rsidRDefault="001C15C7" w:rsidP="006069DB">
      <w:pPr>
        <w:ind w:left="720" w:hanging="360"/>
        <w:rPr>
          <w:rFonts w:eastAsia="Times New Roman" w:cs="Times New Roman"/>
          <w:color w:val="000000"/>
          <w:szCs w:val="26"/>
        </w:rPr>
      </w:pPr>
      <w:r w:rsidRPr="006069DB">
        <w:rPr>
          <w:rFonts w:eastAsia="Times New Roman" w:cs="Times New Roman"/>
          <w:color w:val="000000"/>
          <w:szCs w:val="26"/>
        </w:rPr>
        <w:t>[  ] Nhiễm khuẩn đường tiết niệu ở trẻ em</w:t>
      </w:r>
    </w:p>
    <w:p w14:paraId="46F0A871" w14:textId="77777777" w:rsidR="001C15C7" w:rsidRPr="006069DB" w:rsidRDefault="001C15C7" w:rsidP="006069DB">
      <w:pPr>
        <w:ind w:left="720" w:hanging="360"/>
        <w:rPr>
          <w:rFonts w:eastAsia="Times New Roman" w:cs="Times New Roman"/>
          <w:color w:val="000000"/>
          <w:szCs w:val="26"/>
        </w:rPr>
      </w:pPr>
      <w:r w:rsidRPr="006069DB">
        <w:rPr>
          <w:rFonts w:eastAsia="Times New Roman" w:cs="Times New Roman"/>
          <w:color w:val="000000"/>
          <w:szCs w:val="26"/>
        </w:rPr>
        <w:t>[  ] Viêm phổi cộng đồng ở trẻ em</w:t>
      </w:r>
    </w:p>
    <w:p w14:paraId="197AC847" w14:textId="77777777" w:rsidR="001C15C7" w:rsidRPr="006069DB" w:rsidRDefault="001C15C7" w:rsidP="006069DB">
      <w:pPr>
        <w:ind w:left="720" w:hanging="360"/>
        <w:rPr>
          <w:rFonts w:eastAsia="Times New Roman" w:cs="Times New Roman"/>
          <w:color w:val="000000"/>
          <w:szCs w:val="26"/>
        </w:rPr>
      </w:pPr>
      <w:r w:rsidRPr="006069DB">
        <w:rPr>
          <w:rFonts w:eastAsia="Times New Roman" w:cs="Times New Roman"/>
          <w:color w:val="000000"/>
          <w:szCs w:val="26"/>
        </w:rPr>
        <w:t xml:space="preserve">[  ] Nhiễm khuẩn đường hô hấp trên ở trẻ em </w:t>
      </w:r>
    </w:p>
    <w:p w14:paraId="1661FB60" w14:textId="77777777" w:rsidR="001C15C7" w:rsidRPr="006069DB" w:rsidRDefault="001C15C7" w:rsidP="006069DB">
      <w:pPr>
        <w:ind w:left="720" w:hanging="360"/>
        <w:rPr>
          <w:rFonts w:eastAsia="Times New Roman" w:cs="Times New Roman"/>
          <w:color w:val="000000"/>
          <w:szCs w:val="26"/>
        </w:rPr>
      </w:pPr>
      <w:r w:rsidRPr="006069DB">
        <w:rPr>
          <w:rFonts w:eastAsia="Times New Roman" w:cs="Times New Roman"/>
          <w:color w:val="000000"/>
          <w:szCs w:val="26"/>
        </w:rPr>
        <w:t>[  ] Nhiễm khuẩn da và mô mềm ở trẻ em</w:t>
      </w:r>
    </w:p>
    <w:p w14:paraId="47F55277" w14:textId="77777777" w:rsidR="001C15C7" w:rsidRPr="006069DB" w:rsidRDefault="001C15C7" w:rsidP="006069DB">
      <w:pPr>
        <w:ind w:left="720" w:hanging="360"/>
        <w:rPr>
          <w:rFonts w:eastAsia="Times New Roman" w:cs="Times New Roman"/>
          <w:color w:val="000000"/>
          <w:szCs w:val="26"/>
        </w:rPr>
      </w:pPr>
      <w:r w:rsidRPr="006069DB">
        <w:rPr>
          <w:rFonts w:eastAsia="Times New Roman" w:cs="Times New Roman"/>
          <w:color w:val="000000"/>
          <w:szCs w:val="26"/>
        </w:rPr>
        <w:t>[  ] Dự phòng nhiễm khuẩn vết mổ</w:t>
      </w:r>
    </w:p>
    <w:p w14:paraId="296968BD" w14:textId="77777777" w:rsidR="001C15C7" w:rsidRPr="006069DB" w:rsidRDefault="001C15C7" w:rsidP="006069DB">
      <w:pPr>
        <w:ind w:left="720" w:hanging="360"/>
        <w:rPr>
          <w:rFonts w:eastAsia="Times New Roman" w:cs="Times New Roman"/>
          <w:color w:val="000000"/>
          <w:szCs w:val="26"/>
        </w:rPr>
      </w:pPr>
      <w:r w:rsidRPr="006069DB">
        <w:rPr>
          <w:rFonts w:eastAsia="Times New Roman" w:cs="Times New Roman"/>
          <w:color w:val="000000"/>
          <w:szCs w:val="26"/>
        </w:rPr>
        <w:t>[  ] Khác (ghi rõ): ___________________</w:t>
      </w:r>
    </w:p>
    <w:p w14:paraId="4BE3D567" w14:textId="77777777" w:rsidR="001C15C7" w:rsidRPr="00D33404" w:rsidRDefault="001C15C7" w:rsidP="006069DB">
      <w:pPr>
        <w:ind w:left="720" w:hanging="360"/>
        <w:rPr>
          <w:rFonts w:eastAsia="Times New Roman" w:cs="Times New Roman"/>
          <w:color w:val="000000"/>
          <w:szCs w:val="26"/>
        </w:rPr>
      </w:pPr>
      <w:r w:rsidRPr="006069DB">
        <w:rPr>
          <w:rFonts w:eastAsia="Times New Roman" w:cs="Times New Roman"/>
          <w:color w:val="000000"/>
          <w:szCs w:val="26"/>
        </w:rPr>
        <w:t>[  ] Không có các hướng dẫn trên</w:t>
      </w:r>
    </w:p>
    <w:p w14:paraId="7E7EB9D7" w14:textId="77777777" w:rsidR="001C15C7" w:rsidRPr="00D33404" w:rsidRDefault="001C15C7" w:rsidP="001C15C7">
      <w:pPr>
        <w:rPr>
          <w:rFonts w:cs="Times New Roman"/>
          <w:b/>
          <w:szCs w:val="26"/>
        </w:rPr>
      </w:pPr>
    </w:p>
    <w:p w14:paraId="5EAC5CBF" w14:textId="77777777" w:rsidR="001C15C7" w:rsidRPr="00D33404" w:rsidRDefault="001C15C7" w:rsidP="006069DB">
      <w:pPr>
        <w:ind w:firstLine="0"/>
        <w:rPr>
          <w:rFonts w:cs="Times New Roman"/>
          <w:b/>
          <w:i/>
          <w:iCs/>
          <w:color w:val="A6A6A6" w:themeColor="background1" w:themeShade="A6"/>
          <w:szCs w:val="26"/>
        </w:rPr>
      </w:pPr>
      <w:r w:rsidRPr="00D33404">
        <w:rPr>
          <w:rFonts w:cs="Times New Roman"/>
          <w:b/>
          <w:szCs w:val="26"/>
        </w:rPr>
        <w:t>Thông tin về triển khai chương trình quản lý sử dụng kháng sinh tại bệnh viện</w:t>
      </w:r>
      <w:r w:rsidRPr="00D33404">
        <w:rPr>
          <w:rFonts w:cs="Times New Roman"/>
          <w:color w:val="000000"/>
          <w:szCs w:val="26"/>
        </w:rPr>
        <w:t> </w:t>
      </w:r>
    </w:p>
    <w:p w14:paraId="156EFE1B" w14:textId="77777777" w:rsidR="001C15C7" w:rsidRPr="00D33404" w:rsidRDefault="001C15C7">
      <w:pPr>
        <w:pStyle w:val="ListParagraph"/>
        <w:numPr>
          <w:ilvl w:val="0"/>
          <w:numId w:val="9"/>
        </w:numPr>
        <w:spacing w:after="0" w:line="240" w:lineRule="auto"/>
        <w:ind w:left="360" w:right="-244"/>
        <w:rPr>
          <w:bCs/>
          <w:szCs w:val="26"/>
        </w:rPr>
      </w:pPr>
      <w:r w:rsidRPr="00D33404">
        <w:rPr>
          <w:bCs/>
          <w:szCs w:val="26"/>
        </w:rPr>
        <w:t>Bệnh viện có triển khai chương trình quản lý sử dụng kháng sinh (AMS)</w:t>
      </w:r>
      <w:r w:rsidRPr="00D33404">
        <w:rPr>
          <w:bCs/>
          <w:szCs w:val="26"/>
          <w:lang w:val="en-US"/>
        </w:rPr>
        <w:t xml:space="preserve"> chưa</w:t>
      </w:r>
      <w:r w:rsidRPr="00D33404">
        <w:rPr>
          <w:bCs/>
          <w:szCs w:val="26"/>
        </w:rPr>
        <w:t xml:space="preserve">? </w:t>
      </w:r>
    </w:p>
    <w:p w14:paraId="5E1708CE" w14:textId="77777777" w:rsidR="001C15C7" w:rsidRPr="006069DB" w:rsidRDefault="001C15C7" w:rsidP="001C15C7">
      <w:pPr>
        <w:ind w:left="720" w:hanging="360"/>
        <w:rPr>
          <w:rFonts w:eastAsia="Times New Roman" w:cs="Times New Roman"/>
          <w:color w:val="000000"/>
          <w:szCs w:val="26"/>
        </w:rPr>
      </w:pPr>
      <w:r w:rsidRPr="006069DB">
        <w:rPr>
          <w:rFonts w:eastAsia="Times New Roman" w:cs="Times New Roman"/>
          <w:color w:val="000000"/>
          <w:szCs w:val="26"/>
        </w:rPr>
        <w:t xml:space="preserve">[  ] Có (đã thực hiện) – Năm bắt đầu thực hiện? ______ </w:t>
      </w:r>
    </w:p>
    <w:p w14:paraId="34B9AD1D" w14:textId="77777777" w:rsidR="001C15C7" w:rsidRPr="006069DB" w:rsidRDefault="001C15C7" w:rsidP="001C15C7">
      <w:pPr>
        <w:ind w:left="720" w:hanging="360"/>
        <w:rPr>
          <w:rFonts w:eastAsia="Times New Roman" w:cs="Times New Roman"/>
          <w:color w:val="000000"/>
          <w:szCs w:val="26"/>
        </w:rPr>
      </w:pPr>
      <w:r w:rsidRPr="006069DB">
        <w:rPr>
          <w:rFonts w:eastAsia="Times New Roman" w:cs="Times New Roman"/>
          <w:color w:val="000000"/>
          <w:szCs w:val="26"/>
        </w:rPr>
        <w:t>[  ] Chưa, nhưng có kế hoạch thực hiện</w:t>
      </w:r>
      <w:r w:rsidRPr="006069DB">
        <w:rPr>
          <w:rFonts w:eastAsia="Times New Roman" w:cs="Times New Roman"/>
          <w:color w:val="000000"/>
          <w:szCs w:val="26"/>
        </w:rPr>
        <w:tab/>
      </w:r>
    </w:p>
    <w:p w14:paraId="5233090D" w14:textId="77777777" w:rsidR="001C15C7" w:rsidRPr="006069DB" w:rsidRDefault="001C15C7" w:rsidP="001C15C7">
      <w:pPr>
        <w:ind w:left="720" w:hanging="360"/>
        <w:rPr>
          <w:rFonts w:eastAsia="Times New Roman" w:cs="Times New Roman"/>
          <w:color w:val="000000"/>
          <w:szCs w:val="26"/>
        </w:rPr>
      </w:pPr>
      <w:r w:rsidRPr="006069DB">
        <w:rPr>
          <w:rFonts w:eastAsia="Times New Roman" w:cs="Times New Roman"/>
          <w:color w:val="000000"/>
          <w:szCs w:val="26"/>
        </w:rPr>
        <w:t xml:space="preserve">[  ] Không </w:t>
      </w:r>
    </w:p>
    <w:p w14:paraId="0AEF178F" w14:textId="77777777" w:rsidR="001C15C7" w:rsidRPr="00D33404" w:rsidRDefault="001C15C7">
      <w:pPr>
        <w:pStyle w:val="Default"/>
        <w:numPr>
          <w:ilvl w:val="0"/>
          <w:numId w:val="9"/>
        </w:numPr>
        <w:ind w:left="360"/>
        <w:rPr>
          <w:color w:val="auto"/>
          <w:sz w:val="26"/>
          <w:szCs w:val="26"/>
        </w:rPr>
      </w:pPr>
      <w:bookmarkStart w:id="204" w:name="_Ref57040884"/>
      <w:r w:rsidRPr="00D33404">
        <w:rPr>
          <w:color w:val="auto"/>
          <w:sz w:val="26"/>
          <w:szCs w:val="26"/>
        </w:rPr>
        <w:t xml:space="preserve">Bệnh viện có danh mục kháng sinh hạn chế cần được phê duyệt trước khi sử dụng? </w:t>
      </w:r>
    </w:p>
    <w:bookmarkEnd w:id="204"/>
    <w:p w14:paraId="116788A4" w14:textId="77777777" w:rsidR="001C15C7" w:rsidRPr="006069DB" w:rsidRDefault="001C15C7" w:rsidP="006069DB">
      <w:pPr>
        <w:ind w:left="720" w:hanging="360"/>
        <w:rPr>
          <w:rFonts w:eastAsia="Times New Roman" w:cs="Times New Roman"/>
          <w:color w:val="000000"/>
          <w:szCs w:val="26"/>
        </w:rPr>
      </w:pPr>
      <w:r w:rsidRPr="006069DB">
        <w:rPr>
          <w:rFonts w:eastAsia="Times New Roman" w:cs="Times New Roman"/>
          <w:color w:val="000000"/>
          <w:szCs w:val="26"/>
        </w:rPr>
        <w:t>[  ] Có</w:t>
      </w:r>
    </w:p>
    <w:p w14:paraId="4BF1BE30" w14:textId="77777777" w:rsidR="001C15C7" w:rsidRPr="006069DB" w:rsidRDefault="001C15C7" w:rsidP="006069DB">
      <w:pPr>
        <w:ind w:left="720" w:hanging="360"/>
        <w:rPr>
          <w:rFonts w:eastAsia="Times New Roman" w:cs="Times New Roman"/>
          <w:color w:val="000000"/>
          <w:szCs w:val="26"/>
        </w:rPr>
      </w:pPr>
      <w:r w:rsidRPr="006069DB">
        <w:rPr>
          <w:rFonts w:eastAsia="Times New Roman" w:cs="Times New Roman"/>
          <w:color w:val="000000"/>
          <w:szCs w:val="26"/>
        </w:rPr>
        <w:t>[  ] Không</w:t>
      </w:r>
    </w:p>
    <w:p w14:paraId="141A23A3" w14:textId="77777777" w:rsidR="001C15C7" w:rsidRPr="00D33404" w:rsidRDefault="001C15C7" w:rsidP="001C15C7">
      <w:pPr>
        <w:pStyle w:val="ListParagraph"/>
        <w:spacing w:after="0" w:line="240" w:lineRule="auto"/>
        <w:ind w:left="360"/>
        <w:rPr>
          <w:szCs w:val="26"/>
        </w:rPr>
      </w:pPr>
    </w:p>
    <w:p w14:paraId="49D5E2C8" w14:textId="77777777" w:rsidR="001C15C7" w:rsidRPr="00D33404" w:rsidRDefault="001C15C7">
      <w:pPr>
        <w:pStyle w:val="Default"/>
        <w:numPr>
          <w:ilvl w:val="0"/>
          <w:numId w:val="9"/>
        </w:numPr>
        <w:ind w:left="360" w:right="-334"/>
        <w:jc w:val="both"/>
        <w:rPr>
          <w:color w:val="auto"/>
          <w:sz w:val="26"/>
          <w:szCs w:val="26"/>
        </w:rPr>
      </w:pPr>
      <w:r w:rsidRPr="00D33404">
        <w:rPr>
          <w:color w:val="auto"/>
          <w:sz w:val="26"/>
          <w:szCs w:val="26"/>
        </w:rPr>
        <w:lastRenderedPageBreak/>
        <w:t>Bệnh viện có thực hiện hoạt động giám sát kê đơn kháng sinh và phản hồi trên quản điểm quản lý kháng sinh không?</w:t>
      </w:r>
    </w:p>
    <w:p w14:paraId="2D69DFD5" w14:textId="77777777" w:rsidR="001C15C7" w:rsidRPr="00D33404" w:rsidRDefault="001C15C7" w:rsidP="006069DB">
      <w:pPr>
        <w:ind w:left="720" w:hanging="360"/>
        <w:rPr>
          <w:szCs w:val="26"/>
        </w:rPr>
      </w:pPr>
      <w:r w:rsidRPr="00D33404">
        <w:rPr>
          <w:szCs w:val="26"/>
        </w:rPr>
        <w:t xml:space="preserve">[  ] Có </w:t>
      </w:r>
    </w:p>
    <w:p w14:paraId="51BCCBAA" w14:textId="77777777" w:rsidR="001C15C7" w:rsidRPr="00D33404" w:rsidRDefault="001C15C7" w:rsidP="001C15C7">
      <w:pPr>
        <w:pStyle w:val="Default"/>
        <w:ind w:left="720" w:right="-334" w:hanging="360"/>
        <w:jc w:val="both"/>
        <w:rPr>
          <w:color w:val="auto"/>
          <w:sz w:val="26"/>
          <w:szCs w:val="26"/>
        </w:rPr>
      </w:pPr>
      <w:r w:rsidRPr="00D33404">
        <w:rPr>
          <w:color w:val="auto"/>
          <w:sz w:val="26"/>
          <w:szCs w:val="26"/>
        </w:rPr>
        <w:t>[  ] Không</w:t>
      </w:r>
    </w:p>
    <w:p w14:paraId="52DE1811" w14:textId="4B69A221" w:rsidR="001C15C7" w:rsidRPr="00D33404" w:rsidRDefault="001C15C7" w:rsidP="001C15C7">
      <w:pPr>
        <w:pStyle w:val="Default"/>
        <w:ind w:left="720" w:right="-334" w:hanging="360"/>
        <w:jc w:val="both"/>
        <w:rPr>
          <w:color w:val="auto"/>
          <w:sz w:val="26"/>
          <w:szCs w:val="26"/>
        </w:rPr>
      </w:pPr>
      <w:r w:rsidRPr="00D33404">
        <w:rPr>
          <w:color w:val="auto"/>
          <w:sz w:val="26"/>
          <w:szCs w:val="26"/>
        </w:rPr>
        <w:t>Nếu có, nêu rõ ai đang thực hiện và thực hiện như thế naò _______________________</w:t>
      </w:r>
    </w:p>
    <w:p w14:paraId="63E8FF63" w14:textId="77777777" w:rsidR="001C15C7" w:rsidRPr="006069DB" w:rsidRDefault="001C15C7" w:rsidP="006069DB">
      <w:pPr>
        <w:ind w:left="720" w:hanging="360"/>
        <w:rPr>
          <w:rFonts w:eastAsia="Times New Roman" w:cs="Times New Roman"/>
          <w:color w:val="000000"/>
          <w:szCs w:val="26"/>
        </w:rPr>
      </w:pPr>
      <w:r w:rsidRPr="006069DB">
        <w:rPr>
          <w:rFonts w:eastAsia="Times New Roman" w:cs="Times New Roman"/>
          <w:color w:val="000000"/>
          <w:szCs w:val="26"/>
        </w:rPr>
        <w:t xml:space="preserve">Bệnh viện có sẵn dự trù kinh phí để hỗ trợ chương trình quản lý kháng sinh không? </w:t>
      </w:r>
    </w:p>
    <w:p w14:paraId="7C9A768B" w14:textId="77777777" w:rsidR="001C15C7" w:rsidRPr="006069DB" w:rsidRDefault="001C15C7" w:rsidP="006069DB">
      <w:pPr>
        <w:ind w:left="720" w:hanging="360"/>
        <w:rPr>
          <w:rFonts w:eastAsia="Times New Roman" w:cs="Times New Roman"/>
          <w:color w:val="000000"/>
          <w:szCs w:val="26"/>
        </w:rPr>
      </w:pPr>
      <w:r w:rsidRPr="006069DB">
        <w:rPr>
          <w:rFonts w:eastAsia="Times New Roman" w:cs="Times New Roman"/>
          <w:color w:val="000000"/>
          <w:szCs w:val="26"/>
        </w:rPr>
        <w:t>[  ] Có</w:t>
      </w:r>
    </w:p>
    <w:p w14:paraId="6106F489" w14:textId="55FF075B" w:rsidR="001C15C7" w:rsidRPr="006069DB" w:rsidRDefault="001C15C7" w:rsidP="006069DB">
      <w:pPr>
        <w:ind w:left="720" w:hanging="360"/>
        <w:rPr>
          <w:rFonts w:eastAsia="Times New Roman" w:cs="Times New Roman"/>
          <w:color w:val="000000"/>
          <w:szCs w:val="26"/>
        </w:rPr>
      </w:pPr>
      <w:r w:rsidRPr="006069DB">
        <w:rPr>
          <w:rFonts w:eastAsia="Times New Roman" w:cs="Times New Roman"/>
          <w:color w:val="000000"/>
          <w:szCs w:val="26"/>
        </w:rPr>
        <w:t>[  ] Không</w:t>
      </w:r>
    </w:p>
    <w:p w14:paraId="62E01A36" w14:textId="77777777" w:rsidR="001C15C7" w:rsidRPr="00D33404" w:rsidRDefault="001C15C7">
      <w:pPr>
        <w:pStyle w:val="Default"/>
        <w:numPr>
          <w:ilvl w:val="0"/>
          <w:numId w:val="9"/>
        </w:numPr>
        <w:tabs>
          <w:tab w:val="left" w:pos="360"/>
        </w:tabs>
        <w:ind w:left="360"/>
        <w:rPr>
          <w:color w:val="auto"/>
          <w:sz w:val="26"/>
          <w:szCs w:val="26"/>
        </w:rPr>
      </w:pPr>
      <w:r w:rsidRPr="00D33404">
        <w:rPr>
          <w:sz w:val="26"/>
          <w:szCs w:val="26"/>
        </w:rPr>
        <w:t xml:space="preserve">Trong năm vừa qua, khoa Dược có bao giờ bị hết một loại thuốc kháng sinh nào không? </w:t>
      </w:r>
    </w:p>
    <w:p w14:paraId="4A5A7FC7" w14:textId="77777777" w:rsidR="001C15C7" w:rsidRPr="00D33404" w:rsidRDefault="001C15C7" w:rsidP="001C15C7">
      <w:pPr>
        <w:pStyle w:val="Default"/>
        <w:ind w:left="360"/>
        <w:rPr>
          <w:color w:val="auto"/>
          <w:sz w:val="26"/>
          <w:szCs w:val="26"/>
        </w:rPr>
      </w:pPr>
      <w:r w:rsidRPr="00D33404">
        <w:rPr>
          <w:color w:val="auto"/>
          <w:sz w:val="26"/>
          <w:szCs w:val="26"/>
        </w:rPr>
        <w:t xml:space="preserve">[  ] Có </w:t>
      </w:r>
      <w:r w:rsidRPr="00D33404">
        <w:rPr>
          <w:color w:val="auto"/>
          <w:sz w:val="26"/>
          <w:szCs w:val="26"/>
        </w:rPr>
        <w:sym w:font="Wingdings" w:char="F0E0"/>
      </w:r>
      <w:r w:rsidRPr="00D33404">
        <w:rPr>
          <w:color w:val="auto"/>
          <w:sz w:val="26"/>
          <w:szCs w:val="26"/>
        </w:rPr>
        <w:t xml:space="preserve"> Nêu rõ các loại thuốc và số lần hết thuốc trong năm qua?  </w:t>
      </w:r>
    </w:p>
    <w:p w14:paraId="0CE4E04B" w14:textId="77777777" w:rsidR="001C15C7" w:rsidRPr="00D33404" w:rsidRDefault="001C15C7" w:rsidP="001C15C7">
      <w:pPr>
        <w:pStyle w:val="Default"/>
        <w:ind w:left="360"/>
        <w:rPr>
          <w:color w:val="auto"/>
          <w:sz w:val="26"/>
          <w:szCs w:val="26"/>
        </w:rPr>
      </w:pPr>
      <w:r w:rsidRPr="00D33404">
        <w:rPr>
          <w:color w:val="auto"/>
          <w:sz w:val="26"/>
          <w:szCs w:val="26"/>
        </w:rPr>
        <w:t>[  ] Không</w:t>
      </w:r>
    </w:p>
    <w:p w14:paraId="3BC20188" w14:textId="33CA0F64" w:rsidR="001C15C7" w:rsidRPr="006069DB" w:rsidRDefault="001C15C7" w:rsidP="006069DB">
      <w:pPr>
        <w:pStyle w:val="Default"/>
        <w:ind w:left="360"/>
        <w:rPr>
          <w:sz w:val="26"/>
          <w:szCs w:val="26"/>
        </w:rPr>
      </w:pPr>
      <w:r w:rsidRPr="00D33404">
        <w:rPr>
          <w:sz w:val="26"/>
          <w:szCs w:val="26"/>
        </w:rPr>
        <w:t>[  ] Luôn dư thuốc</w:t>
      </w:r>
    </w:p>
    <w:p w14:paraId="1CC195B3" w14:textId="77777777" w:rsidR="001C15C7" w:rsidRPr="00D33404" w:rsidRDefault="001C15C7">
      <w:pPr>
        <w:pStyle w:val="ListParagraph"/>
        <w:numPr>
          <w:ilvl w:val="0"/>
          <w:numId w:val="9"/>
        </w:numPr>
        <w:tabs>
          <w:tab w:val="left" w:pos="360"/>
        </w:tabs>
        <w:spacing w:after="0" w:line="240" w:lineRule="auto"/>
        <w:ind w:left="360"/>
        <w:rPr>
          <w:szCs w:val="26"/>
        </w:rPr>
      </w:pPr>
      <w:r w:rsidRPr="00D33404">
        <w:rPr>
          <w:szCs w:val="26"/>
        </w:rPr>
        <w:t xml:space="preserve">Bệnh viện có báo cáo tổng lượng tiêu thụ kháng sinh bằng các những chỉ số sau không? </w:t>
      </w:r>
    </w:p>
    <w:p w14:paraId="4998BEF5" w14:textId="686FD5C3" w:rsidR="001C15C7" w:rsidRPr="006069DB" w:rsidRDefault="001C15C7" w:rsidP="006069DB">
      <w:pPr>
        <w:ind w:left="720" w:hanging="360"/>
        <w:rPr>
          <w:rFonts w:eastAsia="Times New Roman" w:cs="Times New Roman"/>
          <w:color w:val="000000"/>
          <w:szCs w:val="26"/>
        </w:rPr>
      </w:pPr>
      <w:r w:rsidRPr="006069DB">
        <w:rPr>
          <w:rFonts w:eastAsia="Times New Roman" w:cs="Times New Roman"/>
          <w:color w:val="000000"/>
          <w:szCs w:val="26"/>
        </w:rPr>
        <w:t xml:space="preserve">[  ] Số lượng kháng sinh cho </w:t>
      </w:r>
      <w:r w:rsidR="00621696" w:rsidRPr="006069DB">
        <w:rPr>
          <w:rFonts w:eastAsia="Times New Roman" w:cs="Times New Roman"/>
          <w:color w:val="000000"/>
          <w:szCs w:val="26"/>
        </w:rPr>
        <w:t>NB</w:t>
      </w:r>
      <w:r w:rsidRPr="006069DB">
        <w:rPr>
          <w:rFonts w:eastAsia="Times New Roman" w:cs="Times New Roman"/>
          <w:color w:val="000000"/>
          <w:szCs w:val="26"/>
        </w:rPr>
        <w:t xml:space="preserve"> mỗi ngày (số ngày điều trị, DOT) </w:t>
      </w:r>
    </w:p>
    <w:p w14:paraId="03E2890F" w14:textId="77777777" w:rsidR="001C15C7" w:rsidRPr="006069DB" w:rsidRDefault="001C15C7" w:rsidP="006069DB">
      <w:pPr>
        <w:ind w:left="720" w:hanging="360"/>
        <w:rPr>
          <w:rFonts w:eastAsia="Times New Roman" w:cs="Times New Roman"/>
          <w:color w:val="000000"/>
          <w:szCs w:val="26"/>
        </w:rPr>
      </w:pPr>
      <w:r w:rsidRPr="006069DB">
        <w:rPr>
          <w:rFonts w:eastAsia="Times New Roman" w:cs="Times New Roman"/>
          <w:color w:val="000000"/>
          <w:szCs w:val="26"/>
        </w:rPr>
        <w:t>[  ] Số gam kháng sinh được sử dụng (Liều xác định hàng ngày, DDD)</w:t>
      </w:r>
    </w:p>
    <w:p w14:paraId="24B0C5F0" w14:textId="77777777" w:rsidR="001C15C7" w:rsidRPr="006069DB" w:rsidRDefault="001C15C7" w:rsidP="006069DB">
      <w:pPr>
        <w:ind w:left="720" w:hanging="360"/>
        <w:rPr>
          <w:rFonts w:eastAsia="Times New Roman" w:cs="Times New Roman"/>
          <w:color w:val="000000"/>
          <w:szCs w:val="26"/>
        </w:rPr>
      </w:pPr>
      <w:r w:rsidRPr="006069DB">
        <w:rPr>
          <w:rFonts w:eastAsia="Times New Roman" w:cs="Times New Roman"/>
          <w:color w:val="000000"/>
          <w:szCs w:val="26"/>
        </w:rPr>
        <w:t>[  ] Chi phí trực tiếp sử dụng kháng sinh (kinh phí mua)?</w:t>
      </w:r>
    </w:p>
    <w:p w14:paraId="2CA65896" w14:textId="77777777" w:rsidR="001C15C7" w:rsidRPr="006069DB" w:rsidRDefault="001C15C7" w:rsidP="006069DB">
      <w:pPr>
        <w:ind w:left="720" w:hanging="360"/>
        <w:rPr>
          <w:rFonts w:eastAsia="Times New Roman" w:cs="Times New Roman"/>
          <w:color w:val="000000"/>
          <w:szCs w:val="26"/>
        </w:rPr>
      </w:pPr>
      <w:r w:rsidRPr="006069DB">
        <w:rPr>
          <w:rFonts w:eastAsia="Times New Roman" w:cs="Times New Roman"/>
          <w:color w:val="000000"/>
          <w:szCs w:val="26"/>
        </w:rPr>
        <w:t xml:space="preserve">[  ] Không sử dụng các chỉ số trên </w:t>
      </w:r>
    </w:p>
    <w:p w14:paraId="3A679126" w14:textId="69BD474B" w:rsidR="001C15C7" w:rsidRPr="006069DB" w:rsidRDefault="001C15C7" w:rsidP="006069DB">
      <w:pPr>
        <w:ind w:left="720" w:hanging="360"/>
        <w:rPr>
          <w:rFonts w:eastAsia="Times New Roman" w:cs="Times New Roman"/>
          <w:color w:val="000000"/>
          <w:szCs w:val="26"/>
        </w:rPr>
      </w:pPr>
      <w:r w:rsidRPr="006069DB">
        <w:rPr>
          <w:rFonts w:eastAsia="Times New Roman" w:cs="Times New Roman"/>
          <w:color w:val="000000"/>
          <w:szCs w:val="26"/>
        </w:rPr>
        <w:t>[  ] Không rõ</w:t>
      </w:r>
    </w:p>
    <w:p w14:paraId="32382431" w14:textId="77777777" w:rsidR="001C15C7" w:rsidRPr="00D33404" w:rsidRDefault="001C15C7">
      <w:pPr>
        <w:pStyle w:val="ListParagraph"/>
        <w:numPr>
          <w:ilvl w:val="0"/>
          <w:numId w:val="9"/>
        </w:numPr>
        <w:spacing w:after="0" w:line="240" w:lineRule="auto"/>
        <w:ind w:left="360"/>
        <w:rPr>
          <w:szCs w:val="26"/>
        </w:rPr>
      </w:pPr>
      <w:r w:rsidRPr="00D33404">
        <w:rPr>
          <w:szCs w:val="26"/>
        </w:rPr>
        <w:t>Phần mềm nào sau đây bệnh viện sử dụng để tính toán lượng kháng sinh sử dụng</w:t>
      </w:r>
    </w:p>
    <w:p w14:paraId="2ED126EC" w14:textId="77777777" w:rsidR="001C15C7" w:rsidRPr="00D33404" w:rsidRDefault="001C15C7" w:rsidP="001C15C7">
      <w:pPr>
        <w:ind w:right="-613" w:firstLine="360"/>
        <w:rPr>
          <w:rFonts w:cs="Times New Roman"/>
          <w:szCs w:val="26"/>
        </w:rPr>
      </w:pPr>
      <w:r w:rsidRPr="00D33404">
        <w:rPr>
          <w:rFonts w:cs="Times New Roman"/>
          <w:szCs w:val="26"/>
        </w:rPr>
        <w:t xml:space="preserve">[  ] Phần mềm dược chuyên dụng </w:t>
      </w:r>
      <w:r w:rsidRPr="00D33404">
        <w:rPr>
          <w:rFonts w:cs="Times New Roman"/>
          <w:szCs w:val="26"/>
        </w:rPr>
        <w:sym w:font="Wingdings" w:char="F0E0"/>
      </w:r>
      <w:r w:rsidRPr="00D33404">
        <w:rPr>
          <w:rFonts w:cs="Times New Roman"/>
          <w:szCs w:val="26"/>
        </w:rPr>
        <w:t xml:space="preserve"> Ghi rõ tên phần mềm: ______</w:t>
      </w:r>
    </w:p>
    <w:p w14:paraId="28CEEB46" w14:textId="77777777" w:rsidR="001C15C7" w:rsidRPr="00D33404" w:rsidRDefault="001C15C7" w:rsidP="001C15C7">
      <w:pPr>
        <w:ind w:firstLine="360"/>
        <w:rPr>
          <w:rFonts w:cs="Times New Roman"/>
          <w:szCs w:val="26"/>
        </w:rPr>
      </w:pPr>
      <w:r w:rsidRPr="00D33404">
        <w:rPr>
          <w:rFonts w:cs="Times New Roman"/>
          <w:szCs w:val="26"/>
        </w:rPr>
        <w:t xml:space="preserve">[  ] Sử dụng bảng tính (ví dụ Microsoft Excel) </w:t>
      </w:r>
    </w:p>
    <w:p w14:paraId="2524B778" w14:textId="77777777" w:rsidR="001C15C7" w:rsidRPr="00D33404" w:rsidRDefault="001C15C7" w:rsidP="001C15C7">
      <w:pPr>
        <w:ind w:firstLine="360"/>
        <w:rPr>
          <w:rFonts w:cs="Times New Roman"/>
          <w:szCs w:val="26"/>
          <w:lang w:val="en-US"/>
        </w:rPr>
      </w:pPr>
      <w:r w:rsidRPr="00D33404">
        <w:rPr>
          <w:rFonts w:cs="Times New Roman"/>
          <w:szCs w:val="26"/>
        </w:rPr>
        <w:t xml:space="preserve">[  ] Phần mềm khác </w:t>
      </w:r>
      <w:r w:rsidRPr="00D33404">
        <w:rPr>
          <w:rFonts w:cs="Times New Roman"/>
          <w:szCs w:val="26"/>
        </w:rPr>
        <w:sym w:font="Wingdings" w:char="F0E0"/>
      </w:r>
      <w:r w:rsidRPr="00D33404">
        <w:rPr>
          <w:rFonts w:cs="Times New Roman"/>
          <w:szCs w:val="26"/>
        </w:rPr>
        <w:t xml:space="preserve"> Ghi rõ tên phần mềm: </w:t>
      </w:r>
      <w:r w:rsidRPr="00D33404">
        <w:rPr>
          <w:rFonts w:cs="Times New Roman"/>
          <w:szCs w:val="26"/>
          <w:lang w:val="en-US"/>
        </w:rPr>
        <w:t>________________</w:t>
      </w:r>
    </w:p>
    <w:p w14:paraId="0C9F44AC" w14:textId="77777777" w:rsidR="001C15C7" w:rsidRPr="00D33404" w:rsidRDefault="001C15C7" w:rsidP="001C15C7">
      <w:pPr>
        <w:ind w:firstLine="360"/>
        <w:rPr>
          <w:rFonts w:cs="Times New Roman"/>
          <w:szCs w:val="26"/>
        </w:rPr>
      </w:pPr>
      <w:r w:rsidRPr="00D33404">
        <w:rPr>
          <w:rFonts w:cs="Times New Roman"/>
          <w:szCs w:val="26"/>
        </w:rPr>
        <w:t>[  ] Không tính lượng kháng sinh sử dụng bằng hệ thống điện tử</w:t>
      </w:r>
    </w:p>
    <w:p w14:paraId="551A384D" w14:textId="77777777" w:rsidR="001C15C7" w:rsidRPr="00D33404" w:rsidRDefault="001C15C7" w:rsidP="001C15C7">
      <w:pPr>
        <w:ind w:left="720"/>
        <w:rPr>
          <w:rFonts w:cs="Times New Roman"/>
          <w:bCs/>
          <w:szCs w:val="26"/>
        </w:rPr>
      </w:pPr>
    </w:p>
    <w:p w14:paraId="03546C81" w14:textId="77777777" w:rsidR="001C15C7" w:rsidRPr="00D33404" w:rsidRDefault="001C15C7" w:rsidP="001C15C7">
      <w:pPr>
        <w:spacing w:after="100" w:afterAutospacing="1"/>
        <w:rPr>
          <w:rFonts w:cs="Times New Roman"/>
          <w:szCs w:val="26"/>
        </w:rPr>
        <w:sectPr w:rsidR="001C15C7" w:rsidRPr="00D33404" w:rsidSect="00E62640">
          <w:headerReference w:type="default" r:id="rId28"/>
          <w:footerReference w:type="default" r:id="rId29"/>
          <w:headerReference w:type="first" r:id="rId30"/>
          <w:pgSz w:w="11906" w:h="16838" w:code="9"/>
          <w:pgMar w:top="1138" w:right="1138" w:bottom="1138" w:left="1699" w:header="720" w:footer="720" w:gutter="0"/>
          <w:cols w:space="720"/>
          <w:docGrid w:linePitch="360"/>
        </w:sectPr>
      </w:pPr>
      <w:bookmarkStart w:id="205" w:name="_PHỤ_LỤC_6."/>
      <w:bookmarkEnd w:id="205"/>
    </w:p>
    <w:p w14:paraId="291A34F3" w14:textId="059A31B7" w:rsidR="008E69E7" w:rsidRPr="00D33404" w:rsidRDefault="00EE3348" w:rsidP="00E755E6">
      <w:pPr>
        <w:pStyle w:val="Heading1"/>
        <w:numPr>
          <w:ilvl w:val="0"/>
          <w:numId w:val="0"/>
        </w:numPr>
        <w:ind w:left="360"/>
        <w:rPr>
          <w:rFonts w:cs="Times New Roman"/>
          <w:sz w:val="26"/>
          <w:szCs w:val="26"/>
          <w:lang w:val="en-US"/>
        </w:rPr>
      </w:pPr>
      <w:bookmarkStart w:id="206" w:name="_PHỤ_LỤC_7."/>
      <w:bookmarkStart w:id="207" w:name="_PHỤ_LỤC_7:"/>
      <w:bookmarkStart w:id="208" w:name="pl6"/>
      <w:bookmarkStart w:id="209" w:name="_Toc134296011"/>
      <w:bookmarkStart w:id="210" w:name="_Toc134452219"/>
      <w:bookmarkEnd w:id="206"/>
      <w:bookmarkEnd w:id="207"/>
      <w:bookmarkEnd w:id="208"/>
      <w:r w:rsidRPr="00D33404">
        <w:rPr>
          <w:rFonts w:cs="Times New Roman"/>
          <w:sz w:val="26"/>
          <w:szCs w:val="26"/>
        </w:rPr>
        <w:lastRenderedPageBreak/>
        <w:t xml:space="preserve">Phụ lục </w:t>
      </w:r>
      <w:r w:rsidR="0040036A" w:rsidRPr="00D33404">
        <w:rPr>
          <w:rFonts w:cs="Times New Roman"/>
          <w:sz w:val="26"/>
          <w:szCs w:val="26"/>
          <w:lang w:val="en-US"/>
        </w:rPr>
        <w:t>6</w:t>
      </w:r>
      <w:r w:rsidR="00AA5F7F" w:rsidRPr="00D33404">
        <w:rPr>
          <w:rFonts w:cs="Times New Roman"/>
          <w:sz w:val="26"/>
          <w:szCs w:val="26"/>
          <w:lang w:val="en-US"/>
        </w:rPr>
        <w:t>. Gợi ý khung viết hướng dẫn chẩn đoán và điều trị bệnh nhiễm khuẩn</w:t>
      </w:r>
      <w:bookmarkStart w:id="211" w:name="_Toc119670872"/>
      <w:bookmarkEnd w:id="209"/>
      <w:bookmarkEnd w:id="210"/>
    </w:p>
    <w:bookmarkEnd w:id="211"/>
    <w:p w14:paraId="56F46F9B" w14:textId="77777777" w:rsidR="001C15C7" w:rsidRPr="00D33404" w:rsidRDefault="001C15C7" w:rsidP="001C15C7">
      <w:pPr>
        <w:spacing w:line="276" w:lineRule="auto"/>
        <w:ind w:right="84"/>
        <w:contextualSpacing/>
        <w:rPr>
          <w:rFonts w:cs="Times New Roman"/>
          <w:b/>
          <w:bCs/>
          <w:color w:val="000000"/>
          <w:szCs w:val="26"/>
        </w:rPr>
      </w:pPr>
    </w:p>
    <w:p w14:paraId="7A6A7F45" w14:textId="77777777" w:rsidR="001C15C7" w:rsidRPr="00D33404" w:rsidRDefault="001C15C7" w:rsidP="001C15C7">
      <w:pPr>
        <w:spacing w:line="276" w:lineRule="auto"/>
        <w:ind w:right="84"/>
        <w:contextualSpacing/>
        <w:rPr>
          <w:rFonts w:cs="Times New Roman"/>
          <w:b/>
          <w:bCs/>
          <w:color w:val="000000"/>
          <w:szCs w:val="26"/>
        </w:rPr>
      </w:pPr>
      <w:r w:rsidRPr="00D33404">
        <w:rPr>
          <w:rFonts w:cs="Times New Roman"/>
          <w:b/>
          <w:bCs/>
          <w:color w:val="000000"/>
          <w:szCs w:val="26"/>
        </w:rPr>
        <w:t>HƯỚNG DẪN CHẨN ĐOÁN VÀ ĐIỀU TRỊ NHIỄM KHUẨN</w:t>
      </w:r>
      <w:r w:rsidRPr="00D33404">
        <w:rPr>
          <w:rFonts w:cs="Times New Roman"/>
          <w:b/>
          <w:bCs/>
          <w:color w:val="000000"/>
          <w:szCs w:val="26"/>
          <w:lang w:val="en-US"/>
        </w:rPr>
        <w:t xml:space="preserve"> BỆNH</w:t>
      </w:r>
      <w:r w:rsidRPr="00D33404">
        <w:rPr>
          <w:rFonts w:cs="Times New Roman"/>
          <w:b/>
          <w:bCs/>
          <w:color w:val="000000"/>
          <w:szCs w:val="26"/>
        </w:rPr>
        <w:t xml:space="preserve"> …..</w:t>
      </w:r>
    </w:p>
    <w:p w14:paraId="62A184D5" w14:textId="77777777" w:rsidR="001C15C7" w:rsidRPr="00D33404" w:rsidRDefault="001C15C7" w:rsidP="001C15C7">
      <w:pPr>
        <w:spacing w:line="276" w:lineRule="auto"/>
        <w:ind w:right="84"/>
        <w:contextualSpacing/>
        <w:rPr>
          <w:rFonts w:cs="Times New Roman"/>
          <w:i/>
          <w:iCs/>
          <w:color w:val="000000"/>
          <w:szCs w:val="26"/>
          <w:lang w:val="en-US"/>
        </w:rPr>
      </w:pPr>
      <w:r w:rsidRPr="00D33404">
        <w:rPr>
          <w:rFonts w:cs="Times New Roman"/>
          <w:i/>
          <w:iCs/>
          <w:color w:val="000000"/>
          <w:szCs w:val="26"/>
        </w:rPr>
        <w:t>Lưu ý: Nếu chẩn đoán và điều trị tiếp cận khác nhau giữa người lớn và trẻ em</w:t>
      </w:r>
      <w:r w:rsidRPr="00D33404">
        <w:rPr>
          <w:rFonts w:cs="Times New Roman"/>
          <w:i/>
          <w:iCs/>
          <w:color w:val="000000"/>
          <w:szCs w:val="26"/>
          <w:lang w:val="en-US"/>
        </w:rPr>
        <w:t xml:space="preserve">, </w:t>
      </w:r>
    </w:p>
    <w:p w14:paraId="6971C880" w14:textId="77777777" w:rsidR="001C15C7" w:rsidRPr="00D33404" w:rsidRDefault="001C15C7" w:rsidP="001C15C7">
      <w:pPr>
        <w:spacing w:line="276" w:lineRule="auto"/>
        <w:ind w:right="84"/>
        <w:contextualSpacing/>
        <w:rPr>
          <w:rFonts w:cs="Times New Roman"/>
          <w:i/>
          <w:iCs/>
          <w:color w:val="000000"/>
          <w:szCs w:val="26"/>
        </w:rPr>
      </w:pPr>
      <w:r w:rsidRPr="00D33404">
        <w:rPr>
          <w:rFonts w:cs="Times New Roman"/>
          <w:i/>
          <w:iCs/>
          <w:color w:val="000000"/>
          <w:szCs w:val="26"/>
        </w:rPr>
        <w:t>nên tách thành hai hướng dẫn điều trị riêng</w:t>
      </w:r>
    </w:p>
    <w:p w14:paraId="4D25D0A2" w14:textId="77777777" w:rsidR="001C15C7" w:rsidRPr="00D33404" w:rsidRDefault="001C15C7" w:rsidP="001C15C7">
      <w:pPr>
        <w:spacing w:line="276" w:lineRule="auto"/>
        <w:ind w:right="84"/>
        <w:contextualSpacing/>
        <w:rPr>
          <w:rFonts w:cs="Times New Roman"/>
          <w:b/>
          <w:bCs/>
          <w:color w:val="000000"/>
          <w:szCs w:val="26"/>
        </w:rPr>
      </w:pPr>
      <w:r w:rsidRPr="00D33404">
        <w:rPr>
          <w:rFonts w:cs="Times New Roman"/>
          <w:b/>
          <w:bCs/>
          <w:color w:val="000000"/>
          <w:szCs w:val="26"/>
        </w:rPr>
        <w:t xml:space="preserve">1. Định nghĩa, dịch tễ </w:t>
      </w:r>
    </w:p>
    <w:p w14:paraId="3EC1B38A" w14:textId="77777777" w:rsidR="001C15C7" w:rsidRPr="00D33404" w:rsidRDefault="001C15C7" w:rsidP="001C15C7">
      <w:pPr>
        <w:spacing w:line="276" w:lineRule="auto"/>
        <w:ind w:right="84"/>
        <w:contextualSpacing/>
        <w:rPr>
          <w:rFonts w:cs="Times New Roman"/>
          <w:b/>
          <w:bCs/>
          <w:color w:val="000000"/>
          <w:szCs w:val="26"/>
        </w:rPr>
      </w:pPr>
      <w:r w:rsidRPr="00D33404">
        <w:rPr>
          <w:rFonts w:cs="Times New Roman"/>
          <w:b/>
          <w:bCs/>
          <w:color w:val="000000"/>
          <w:szCs w:val="26"/>
        </w:rPr>
        <w:t xml:space="preserve">2. Căn nguyên gây bệnh </w:t>
      </w:r>
    </w:p>
    <w:p w14:paraId="4D36DEC3" w14:textId="18A15261" w:rsidR="001C15C7" w:rsidRPr="00D33404" w:rsidRDefault="001C15C7" w:rsidP="001C15C7">
      <w:pPr>
        <w:spacing w:line="276" w:lineRule="auto"/>
        <w:ind w:right="84"/>
        <w:contextualSpacing/>
        <w:rPr>
          <w:rFonts w:cs="Times New Roman"/>
          <w:i/>
          <w:iCs/>
          <w:color w:val="000000"/>
          <w:szCs w:val="26"/>
        </w:rPr>
      </w:pPr>
      <w:r w:rsidRPr="00D33404">
        <w:rPr>
          <w:rFonts w:cs="Times New Roman"/>
          <w:i/>
          <w:iCs/>
          <w:color w:val="000000"/>
          <w:szCs w:val="26"/>
        </w:rPr>
        <w:t>Gợi ý: Liệt kê các căn nguyên gây bệnh nói chung; căn nguyên tại Việt Nam (nếu khác biệt nhiều với trên</w:t>
      </w:r>
      <w:r w:rsidRPr="00D33404">
        <w:rPr>
          <w:rFonts w:cs="Times New Roman"/>
          <w:i/>
          <w:iCs/>
          <w:color w:val="000000"/>
          <w:szCs w:val="26"/>
          <w:lang w:val="en-US"/>
        </w:rPr>
        <w:t xml:space="preserve"> </w:t>
      </w:r>
      <w:r w:rsidRPr="00D33404">
        <w:rPr>
          <w:rFonts w:cs="Times New Roman"/>
          <w:i/>
          <w:iCs/>
          <w:color w:val="000000"/>
          <w:szCs w:val="26"/>
        </w:rPr>
        <w:t xml:space="preserve">thế giới, ví dụ: HAP/VAP), căn nguyên phổ biến gây nhiễm khuẩn này tại </w:t>
      </w:r>
      <w:r w:rsidR="001A1BAC">
        <w:rPr>
          <w:rFonts w:cs="Times New Roman"/>
          <w:i/>
          <w:iCs/>
          <w:color w:val="000000"/>
          <w:szCs w:val="26"/>
          <w:lang w:val="en-US"/>
        </w:rPr>
        <w:t>BV</w:t>
      </w:r>
      <w:r w:rsidRPr="00D33404">
        <w:rPr>
          <w:rFonts w:cs="Times New Roman"/>
          <w:i/>
          <w:iCs/>
          <w:color w:val="000000"/>
          <w:szCs w:val="26"/>
        </w:rPr>
        <w:t>, tính đề kháng kháng sinh của một số căn nguyên thường gặp.</w:t>
      </w:r>
    </w:p>
    <w:p w14:paraId="4D0CBE39" w14:textId="77777777" w:rsidR="001C15C7" w:rsidRPr="00D33404" w:rsidRDefault="001C15C7" w:rsidP="001C15C7">
      <w:pPr>
        <w:spacing w:line="276" w:lineRule="auto"/>
        <w:ind w:right="84"/>
        <w:contextualSpacing/>
        <w:rPr>
          <w:rFonts w:cs="Times New Roman"/>
          <w:b/>
          <w:bCs/>
          <w:color w:val="000000"/>
          <w:szCs w:val="26"/>
        </w:rPr>
      </w:pPr>
      <w:r w:rsidRPr="00D33404">
        <w:rPr>
          <w:rFonts w:cs="Times New Roman"/>
          <w:b/>
          <w:bCs/>
          <w:color w:val="000000"/>
          <w:szCs w:val="26"/>
        </w:rPr>
        <w:t>3. Chẩn đoán</w:t>
      </w:r>
    </w:p>
    <w:p w14:paraId="7CEA734F" w14:textId="77777777" w:rsidR="001C15C7" w:rsidRPr="00D33404" w:rsidRDefault="001C15C7" w:rsidP="001C15C7">
      <w:pPr>
        <w:spacing w:line="276" w:lineRule="auto"/>
        <w:ind w:right="84"/>
        <w:contextualSpacing/>
        <w:rPr>
          <w:rFonts w:cs="Times New Roman"/>
          <w:b/>
          <w:bCs/>
          <w:i/>
          <w:iCs/>
          <w:color w:val="000000"/>
          <w:szCs w:val="26"/>
        </w:rPr>
      </w:pPr>
      <w:r w:rsidRPr="00D33404">
        <w:rPr>
          <w:rFonts w:cs="Times New Roman"/>
          <w:b/>
          <w:bCs/>
          <w:i/>
          <w:iCs/>
          <w:color w:val="000000"/>
          <w:szCs w:val="26"/>
        </w:rPr>
        <w:t>3.1. Chẩn đoán xác định</w:t>
      </w:r>
    </w:p>
    <w:p w14:paraId="49569F66" w14:textId="77777777" w:rsidR="001C15C7" w:rsidRPr="00D33404" w:rsidRDefault="001C15C7" w:rsidP="001C15C7">
      <w:pPr>
        <w:spacing w:line="276" w:lineRule="auto"/>
        <w:ind w:right="84"/>
        <w:contextualSpacing/>
        <w:rPr>
          <w:rFonts w:cs="Times New Roman"/>
          <w:i/>
          <w:iCs/>
          <w:color w:val="000000"/>
          <w:szCs w:val="26"/>
        </w:rPr>
      </w:pPr>
      <w:r w:rsidRPr="00D33404">
        <w:rPr>
          <w:rFonts w:cs="Times New Roman"/>
          <w:i/>
          <w:iCs/>
          <w:color w:val="000000"/>
          <w:szCs w:val="26"/>
        </w:rPr>
        <w:t>Gợi ý: Ghi các các triệu chứng lâm sàng, xét nghiệm; tiêu chuẩn chẩn đoán.</w:t>
      </w:r>
    </w:p>
    <w:p w14:paraId="1B2DF615" w14:textId="77777777" w:rsidR="001C15C7" w:rsidRPr="00D33404" w:rsidRDefault="001C15C7" w:rsidP="001C15C7">
      <w:pPr>
        <w:spacing w:line="276" w:lineRule="auto"/>
        <w:ind w:right="84"/>
        <w:contextualSpacing/>
        <w:rPr>
          <w:rFonts w:cs="Times New Roman"/>
          <w:b/>
          <w:bCs/>
          <w:i/>
          <w:iCs/>
          <w:color w:val="000000"/>
          <w:szCs w:val="26"/>
        </w:rPr>
      </w:pPr>
      <w:r w:rsidRPr="00D33404">
        <w:rPr>
          <w:rFonts w:cs="Times New Roman"/>
          <w:b/>
          <w:bCs/>
          <w:i/>
          <w:iCs/>
          <w:color w:val="000000"/>
          <w:szCs w:val="26"/>
        </w:rPr>
        <w:t>3.2. Chẩn đoán căn nguyên</w:t>
      </w:r>
    </w:p>
    <w:p w14:paraId="4D4637EE" w14:textId="77777777" w:rsidR="001C15C7" w:rsidRPr="00181EA3" w:rsidRDefault="001C15C7" w:rsidP="001C15C7">
      <w:pPr>
        <w:spacing w:line="276" w:lineRule="auto"/>
        <w:ind w:right="84"/>
        <w:contextualSpacing/>
        <w:rPr>
          <w:rFonts w:cs="Times New Roman"/>
          <w:i/>
          <w:iCs/>
          <w:color w:val="000000"/>
          <w:spacing w:val="-10"/>
          <w:szCs w:val="26"/>
        </w:rPr>
      </w:pPr>
      <w:r w:rsidRPr="00181EA3">
        <w:rPr>
          <w:rFonts w:cs="Times New Roman"/>
          <w:i/>
          <w:iCs/>
          <w:color w:val="000000"/>
          <w:spacing w:val="-10"/>
          <w:szCs w:val="26"/>
        </w:rPr>
        <w:t>Gợi ý: Ghi rõ khi nào chỉ định xét nghiệm vi sinh, loại mẫu bệnh phẩm lấy, các lưu ý khi</w:t>
      </w:r>
    </w:p>
    <w:p w14:paraId="19DC770F" w14:textId="77777777" w:rsidR="001C15C7" w:rsidRPr="00181EA3" w:rsidRDefault="001C15C7" w:rsidP="001C15C7">
      <w:pPr>
        <w:spacing w:line="276" w:lineRule="auto"/>
        <w:ind w:right="84"/>
        <w:contextualSpacing/>
        <w:rPr>
          <w:rFonts w:cs="Times New Roman"/>
          <w:i/>
          <w:iCs/>
          <w:color w:val="000000"/>
          <w:spacing w:val="-10"/>
          <w:szCs w:val="26"/>
        </w:rPr>
      </w:pPr>
      <w:r w:rsidRPr="00181EA3">
        <w:rPr>
          <w:rFonts w:cs="Times New Roman"/>
          <w:i/>
          <w:iCs/>
          <w:color w:val="000000"/>
          <w:spacing w:val="-10"/>
          <w:szCs w:val="26"/>
        </w:rPr>
        <w:t xml:space="preserve"> lấy mẫu (nếu có). Phần này có thể đề cập đến chẩn đoán căn nguyên gây bệnh dựa trên</w:t>
      </w:r>
    </w:p>
    <w:p w14:paraId="39D04CDF" w14:textId="36F6402C" w:rsidR="001C15C7" w:rsidRPr="00D33404" w:rsidRDefault="001C15C7" w:rsidP="001C15C7">
      <w:pPr>
        <w:spacing w:line="276" w:lineRule="auto"/>
        <w:ind w:right="84"/>
        <w:contextualSpacing/>
        <w:rPr>
          <w:rFonts w:cs="Times New Roman"/>
          <w:i/>
          <w:iCs/>
          <w:color w:val="000000"/>
          <w:szCs w:val="26"/>
        </w:rPr>
      </w:pPr>
      <w:r w:rsidRPr="00D33404">
        <w:rPr>
          <w:rFonts w:cs="Times New Roman"/>
          <w:i/>
          <w:iCs/>
          <w:color w:val="000000"/>
          <w:szCs w:val="26"/>
        </w:rPr>
        <w:t xml:space="preserve"> kinh nghiệm (ví dụ: dựa trên đặc điểm </w:t>
      </w:r>
      <w:r w:rsidR="00621696">
        <w:rPr>
          <w:rFonts w:cs="Times New Roman"/>
          <w:i/>
          <w:iCs/>
          <w:color w:val="000000"/>
          <w:szCs w:val="26"/>
        </w:rPr>
        <w:t>NB</w:t>
      </w:r>
      <w:r w:rsidRPr="00D33404">
        <w:rPr>
          <w:rFonts w:cs="Times New Roman"/>
          <w:i/>
          <w:iCs/>
          <w:color w:val="000000"/>
          <w:szCs w:val="26"/>
        </w:rPr>
        <w:t>, các yếu tố thuận lợi,…)</w:t>
      </w:r>
    </w:p>
    <w:p w14:paraId="0721D95D" w14:textId="77777777" w:rsidR="001C15C7" w:rsidRPr="00D33404" w:rsidRDefault="001C15C7" w:rsidP="001C15C7">
      <w:pPr>
        <w:spacing w:line="276" w:lineRule="auto"/>
        <w:ind w:right="84"/>
        <w:contextualSpacing/>
        <w:rPr>
          <w:rFonts w:cs="Times New Roman"/>
          <w:b/>
          <w:bCs/>
          <w:i/>
          <w:iCs/>
          <w:color w:val="000000"/>
          <w:szCs w:val="26"/>
        </w:rPr>
      </w:pPr>
      <w:r w:rsidRPr="00D33404">
        <w:rPr>
          <w:rFonts w:cs="Times New Roman"/>
          <w:b/>
          <w:bCs/>
          <w:i/>
          <w:iCs/>
          <w:color w:val="000000"/>
          <w:szCs w:val="26"/>
        </w:rPr>
        <w:t>3.3. Chẩn đoán phân biệt</w:t>
      </w:r>
    </w:p>
    <w:p w14:paraId="389C69CD" w14:textId="77777777" w:rsidR="001C15C7" w:rsidRPr="00D33404" w:rsidRDefault="001C15C7" w:rsidP="001C15C7">
      <w:pPr>
        <w:spacing w:line="276" w:lineRule="auto"/>
        <w:ind w:right="84"/>
        <w:contextualSpacing/>
        <w:rPr>
          <w:rFonts w:cs="Times New Roman"/>
          <w:b/>
          <w:bCs/>
          <w:i/>
          <w:iCs/>
          <w:color w:val="000000"/>
          <w:szCs w:val="26"/>
        </w:rPr>
      </w:pPr>
      <w:r w:rsidRPr="00D33404">
        <w:rPr>
          <w:rFonts w:cs="Times New Roman"/>
          <w:b/>
          <w:bCs/>
          <w:i/>
          <w:iCs/>
          <w:color w:val="000000"/>
          <w:szCs w:val="26"/>
        </w:rPr>
        <w:t xml:space="preserve">3.4. Chẩn đoán/đánh giá mức độ nặng; nguy cơ mắc vi khuẩn kháng thuốc </w:t>
      </w:r>
    </w:p>
    <w:p w14:paraId="6393ACF8" w14:textId="77777777" w:rsidR="001C15C7" w:rsidRPr="00181EA3" w:rsidRDefault="001C15C7" w:rsidP="001C15C7">
      <w:pPr>
        <w:spacing w:line="276" w:lineRule="auto"/>
        <w:ind w:right="84"/>
        <w:contextualSpacing/>
        <w:rPr>
          <w:rFonts w:cs="Times New Roman"/>
          <w:i/>
          <w:iCs/>
          <w:color w:val="000000"/>
          <w:spacing w:val="-10"/>
          <w:szCs w:val="26"/>
        </w:rPr>
      </w:pPr>
      <w:r w:rsidRPr="00181EA3">
        <w:rPr>
          <w:rFonts w:cs="Times New Roman"/>
          <w:i/>
          <w:iCs/>
          <w:color w:val="000000"/>
          <w:spacing w:val="-10"/>
          <w:szCs w:val="26"/>
        </w:rPr>
        <w:t xml:space="preserve">Gợi ý: Ghi rõ cách đánh giá mức độ nặng, nguy cơ mắc các vi khuẩn đề kháng thuốc; </w:t>
      </w:r>
    </w:p>
    <w:p w14:paraId="335F9B95" w14:textId="77777777" w:rsidR="001C15C7" w:rsidRPr="00181EA3" w:rsidRDefault="001C15C7" w:rsidP="001C15C7">
      <w:pPr>
        <w:spacing w:line="276" w:lineRule="auto"/>
        <w:ind w:right="84"/>
        <w:contextualSpacing/>
        <w:rPr>
          <w:rFonts w:cs="Times New Roman"/>
          <w:i/>
          <w:iCs/>
          <w:color w:val="000000"/>
          <w:spacing w:val="-10"/>
          <w:szCs w:val="26"/>
        </w:rPr>
      </w:pPr>
      <w:r w:rsidRPr="00181EA3">
        <w:rPr>
          <w:rFonts w:cs="Times New Roman"/>
          <w:i/>
          <w:iCs/>
          <w:color w:val="000000"/>
          <w:spacing w:val="-10"/>
          <w:szCs w:val="26"/>
        </w:rPr>
        <w:t xml:space="preserve">đặc biệt khi các đánh giá này có vai trò quan trọng cho việc khuyến nghị phác đồ kháng </w:t>
      </w:r>
    </w:p>
    <w:p w14:paraId="75E075C6" w14:textId="77777777" w:rsidR="001C15C7" w:rsidRPr="00D33404" w:rsidRDefault="001C15C7" w:rsidP="001C15C7">
      <w:pPr>
        <w:spacing w:line="276" w:lineRule="auto"/>
        <w:ind w:right="84"/>
        <w:contextualSpacing/>
        <w:rPr>
          <w:rFonts w:cs="Times New Roman"/>
          <w:i/>
          <w:iCs/>
          <w:color w:val="000000"/>
          <w:szCs w:val="26"/>
        </w:rPr>
      </w:pPr>
      <w:r w:rsidRPr="00D33404">
        <w:rPr>
          <w:rFonts w:cs="Times New Roman"/>
          <w:i/>
          <w:iCs/>
          <w:color w:val="000000"/>
          <w:szCs w:val="26"/>
        </w:rPr>
        <w:t>sinh được lựa chọn phía dưới (mục 4.2)</w:t>
      </w:r>
    </w:p>
    <w:p w14:paraId="3F13142E" w14:textId="77777777" w:rsidR="001C15C7" w:rsidRPr="00D33404" w:rsidRDefault="001C15C7" w:rsidP="001C15C7">
      <w:pPr>
        <w:spacing w:line="276" w:lineRule="auto"/>
        <w:ind w:right="84"/>
        <w:contextualSpacing/>
        <w:rPr>
          <w:rFonts w:cs="Times New Roman"/>
          <w:b/>
          <w:bCs/>
          <w:i/>
          <w:iCs/>
          <w:color w:val="000000"/>
          <w:szCs w:val="26"/>
        </w:rPr>
      </w:pPr>
      <w:r w:rsidRPr="00D33404">
        <w:rPr>
          <w:rFonts w:cs="Times New Roman"/>
          <w:b/>
          <w:bCs/>
          <w:i/>
          <w:iCs/>
          <w:color w:val="000000"/>
          <w:szCs w:val="26"/>
        </w:rPr>
        <w:t>3.5. Chẩn đoán biến chứng</w:t>
      </w:r>
    </w:p>
    <w:p w14:paraId="59FA0E3D" w14:textId="77777777" w:rsidR="001C15C7" w:rsidRPr="00D33404" w:rsidRDefault="001C15C7" w:rsidP="001C15C7">
      <w:pPr>
        <w:spacing w:line="276" w:lineRule="auto"/>
        <w:ind w:right="84"/>
        <w:contextualSpacing/>
        <w:rPr>
          <w:rFonts w:cs="Times New Roman"/>
          <w:b/>
          <w:bCs/>
          <w:color w:val="000000"/>
          <w:szCs w:val="26"/>
        </w:rPr>
      </w:pPr>
      <w:r w:rsidRPr="00D33404">
        <w:rPr>
          <w:rFonts w:cs="Times New Roman"/>
          <w:b/>
          <w:bCs/>
          <w:color w:val="000000"/>
          <w:szCs w:val="26"/>
        </w:rPr>
        <w:t>4. Điều trị</w:t>
      </w:r>
    </w:p>
    <w:p w14:paraId="690118B8" w14:textId="77777777" w:rsidR="001C15C7" w:rsidRPr="00D33404" w:rsidRDefault="001C15C7" w:rsidP="001C15C7">
      <w:pPr>
        <w:spacing w:line="276" w:lineRule="auto"/>
        <w:ind w:right="84"/>
        <w:contextualSpacing/>
        <w:rPr>
          <w:rFonts w:cs="Times New Roman"/>
          <w:b/>
          <w:bCs/>
          <w:i/>
          <w:iCs/>
          <w:color w:val="000000"/>
          <w:szCs w:val="26"/>
        </w:rPr>
      </w:pPr>
      <w:r w:rsidRPr="00D33404">
        <w:rPr>
          <w:rFonts w:cs="Times New Roman"/>
          <w:b/>
          <w:bCs/>
          <w:i/>
          <w:iCs/>
          <w:color w:val="000000"/>
          <w:szCs w:val="26"/>
        </w:rPr>
        <w:t>4.1. Nguyên tắc chung</w:t>
      </w:r>
    </w:p>
    <w:p w14:paraId="6A1E2D86" w14:textId="02091DB1" w:rsidR="001C15C7" w:rsidRPr="00D33404" w:rsidRDefault="001C15C7" w:rsidP="001C15C7">
      <w:pPr>
        <w:spacing w:line="276" w:lineRule="auto"/>
        <w:ind w:right="84"/>
        <w:contextualSpacing/>
        <w:rPr>
          <w:rFonts w:cs="Times New Roman"/>
          <w:i/>
          <w:iCs/>
          <w:color w:val="000000"/>
          <w:szCs w:val="26"/>
          <w:lang w:val="en-US"/>
        </w:rPr>
      </w:pPr>
      <w:r w:rsidRPr="00D33404">
        <w:rPr>
          <w:rFonts w:cs="Times New Roman"/>
          <w:i/>
          <w:iCs/>
          <w:color w:val="000000"/>
          <w:szCs w:val="26"/>
        </w:rPr>
        <w:t xml:space="preserve">Gợi ý: Ghi nguyên tắc điều trị, nguyên tắc chung về sử dụng </w:t>
      </w:r>
      <w:r w:rsidR="00621696">
        <w:rPr>
          <w:rFonts w:cs="Times New Roman"/>
          <w:i/>
          <w:iCs/>
          <w:color w:val="000000"/>
          <w:szCs w:val="26"/>
        </w:rPr>
        <w:t>KS</w:t>
      </w:r>
      <w:r w:rsidRPr="00D33404">
        <w:rPr>
          <w:rFonts w:cs="Times New Roman"/>
          <w:i/>
          <w:iCs/>
          <w:color w:val="000000"/>
          <w:szCs w:val="26"/>
        </w:rPr>
        <w:t xml:space="preserve"> </w:t>
      </w:r>
    </w:p>
    <w:p w14:paraId="22C54FFD" w14:textId="77777777" w:rsidR="001C15C7" w:rsidRPr="00D33404" w:rsidRDefault="001C15C7" w:rsidP="001C15C7">
      <w:pPr>
        <w:spacing w:line="276" w:lineRule="auto"/>
        <w:ind w:right="84"/>
        <w:contextualSpacing/>
        <w:rPr>
          <w:rFonts w:cs="Times New Roman"/>
          <w:b/>
          <w:bCs/>
          <w:i/>
          <w:iCs/>
          <w:color w:val="000000"/>
          <w:szCs w:val="26"/>
        </w:rPr>
      </w:pPr>
      <w:r w:rsidRPr="00D33404">
        <w:rPr>
          <w:rFonts w:cs="Times New Roman"/>
          <w:b/>
          <w:bCs/>
          <w:i/>
          <w:iCs/>
          <w:color w:val="000000"/>
          <w:szCs w:val="26"/>
        </w:rPr>
        <w:t>4.2. Lựa chọn kháng sinh theo kinh nghiệm</w:t>
      </w:r>
    </w:p>
    <w:p w14:paraId="0E24BD3B" w14:textId="77777777" w:rsidR="00181EA3" w:rsidRDefault="001C15C7" w:rsidP="001C15C7">
      <w:pPr>
        <w:spacing w:line="276" w:lineRule="auto"/>
        <w:ind w:right="84"/>
        <w:contextualSpacing/>
        <w:rPr>
          <w:rFonts w:cs="Times New Roman"/>
          <w:color w:val="000000"/>
          <w:szCs w:val="26"/>
        </w:rPr>
      </w:pPr>
      <w:r w:rsidRPr="00D33404">
        <w:rPr>
          <w:rFonts w:cs="Times New Roman"/>
          <w:b/>
          <w:bCs/>
          <w:i/>
          <w:iCs/>
          <w:color w:val="000000"/>
          <w:szCs w:val="26"/>
        </w:rPr>
        <w:t>4.2.1. Phác đồ kinh nghiệm ban đầu:</w:t>
      </w:r>
    </w:p>
    <w:p w14:paraId="45113F6F" w14:textId="748E3218" w:rsidR="001C15C7" w:rsidRPr="00D33404" w:rsidRDefault="001C15C7" w:rsidP="001C15C7">
      <w:pPr>
        <w:spacing w:line="276" w:lineRule="auto"/>
        <w:ind w:right="84"/>
        <w:contextualSpacing/>
        <w:rPr>
          <w:rFonts w:cs="Times New Roman"/>
          <w:i/>
          <w:iCs/>
          <w:color w:val="000000"/>
          <w:szCs w:val="26"/>
        </w:rPr>
      </w:pPr>
      <w:r w:rsidRPr="00D33404">
        <w:rPr>
          <w:rFonts w:cs="Times New Roman"/>
          <w:i/>
          <w:iCs/>
          <w:color w:val="000000"/>
          <w:szCs w:val="26"/>
        </w:rPr>
        <w:t xml:space="preserve">Gợi ý: Ghi các phác đồ </w:t>
      </w:r>
      <w:r w:rsidR="00621696">
        <w:rPr>
          <w:rFonts w:cs="Times New Roman"/>
          <w:i/>
          <w:iCs/>
          <w:color w:val="000000"/>
          <w:szCs w:val="26"/>
        </w:rPr>
        <w:t>KS</w:t>
      </w:r>
      <w:r w:rsidRPr="00D33404">
        <w:rPr>
          <w:rFonts w:cs="Times New Roman"/>
          <w:i/>
          <w:iCs/>
          <w:color w:val="000000"/>
          <w:szCs w:val="26"/>
        </w:rPr>
        <w:t xml:space="preserve"> sử dụng theo kinh nghiệm. Nếu có thể cần làm rõ phác đồ khác nhau theo mức độ nặng, các nhóm </w:t>
      </w:r>
      <w:r w:rsidR="00621696">
        <w:rPr>
          <w:rFonts w:cs="Times New Roman"/>
          <w:i/>
          <w:iCs/>
          <w:color w:val="000000"/>
          <w:szCs w:val="26"/>
        </w:rPr>
        <w:t>NB</w:t>
      </w:r>
      <w:r w:rsidRPr="00D33404">
        <w:rPr>
          <w:rFonts w:cs="Times New Roman"/>
          <w:i/>
          <w:iCs/>
          <w:color w:val="000000"/>
          <w:szCs w:val="26"/>
        </w:rPr>
        <w:t xml:space="preserve">, các nhóm yếu tố nguy cơ mắc vi khuẩn kháng thuốc, dựa trên tiền sử dùng </w:t>
      </w:r>
      <w:r w:rsidR="00621696">
        <w:rPr>
          <w:rFonts w:cs="Times New Roman"/>
          <w:i/>
          <w:iCs/>
          <w:color w:val="000000"/>
          <w:szCs w:val="26"/>
        </w:rPr>
        <w:t>KS</w:t>
      </w:r>
      <w:r w:rsidRPr="00D33404">
        <w:rPr>
          <w:rFonts w:cs="Times New Roman"/>
          <w:i/>
          <w:iCs/>
          <w:color w:val="000000"/>
          <w:szCs w:val="26"/>
        </w:rPr>
        <w:t xml:space="preserve"> trước khi vào viện…Các phác đồ cần phù hợp HD ĐT hiện hành, cân nhắc đến tính sẵn có của thuốc và dữ liệu vi sinh tại </w:t>
      </w:r>
      <w:r w:rsidR="00FE6BBE">
        <w:rPr>
          <w:rFonts w:cs="Times New Roman"/>
          <w:i/>
          <w:iCs/>
          <w:color w:val="000000"/>
          <w:szCs w:val="26"/>
        </w:rPr>
        <w:t>CSYT</w:t>
      </w:r>
      <w:r w:rsidRPr="00D33404">
        <w:rPr>
          <w:rFonts w:cs="Times New Roman"/>
          <w:i/>
          <w:iCs/>
          <w:color w:val="000000"/>
          <w:szCs w:val="26"/>
        </w:rPr>
        <w:t xml:space="preserve">, ngoài ra có thể cân nhắc tới kinh nghiệm kê đơn của bác </w:t>
      </w:r>
      <w:r w:rsidR="008446B5" w:rsidRPr="00D33404">
        <w:rPr>
          <w:rFonts w:cs="Times New Roman"/>
          <w:i/>
          <w:iCs/>
          <w:color w:val="000000"/>
          <w:szCs w:val="26"/>
        </w:rPr>
        <w:t>sỹ</w:t>
      </w:r>
    </w:p>
    <w:p w14:paraId="41BB4F94" w14:textId="77777777" w:rsidR="001C15C7" w:rsidRPr="00D33404" w:rsidRDefault="001C15C7" w:rsidP="001C15C7">
      <w:pPr>
        <w:spacing w:line="276" w:lineRule="auto"/>
        <w:ind w:right="84"/>
        <w:contextualSpacing/>
        <w:rPr>
          <w:rFonts w:cs="Times New Roman"/>
          <w:b/>
          <w:bCs/>
          <w:i/>
          <w:iCs/>
          <w:color w:val="000000"/>
          <w:szCs w:val="26"/>
        </w:rPr>
      </w:pPr>
      <w:r w:rsidRPr="00D33404">
        <w:rPr>
          <w:rFonts w:cs="Times New Roman"/>
          <w:b/>
          <w:bCs/>
          <w:i/>
          <w:iCs/>
          <w:color w:val="000000"/>
          <w:szCs w:val="26"/>
        </w:rPr>
        <w:t>4.2.2. Phác đồ kinh nghiệm thay thế</w:t>
      </w:r>
    </w:p>
    <w:p w14:paraId="3ACBBD3F" w14:textId="67CA1CAE" w:rsidR="001C15C7" w:rsidRPr="00D33404" w:rsidRDefault="001C15C7" w:rsidP="001C15C7">
      <w:pPr>
        <w:spacing w:line="276" w:lineRule="auto"/>
        <w:ind w:right="84"/>
        <w:contextualSpacing/>
        <w:rPr>
          <w:rFonts w:cs="Times New Roman"/>
          <w:i/>
          <w:iCs/>
          <w:color w:val="000000"/>
          <w:szCs w:val="26"/>
        </w:rPr>
      </w:pPr>
      <w:r w:rsidRPr="00D33404">
        <w:rPr>
          <w:rFonts w:cs="Times New Roman"/>
          <w:i/>
          <w:iCs/>
          <w:color w:val="000000"/>
          <w:szCs w:val="26"/>
        </w:rPr>
        <w:t xml:space="preserve">Gợi ý: Đề cập đến các phác đồ kinh nghiệm thay thế (đặc biệt phác đồ lên thang, mở rộng phổ </w:t>
      </w:r>
      <w:r w:rsidR="00621696">
        <w:rPr>
          <w:rFonts w:cs="Times New Roman"/>
          <w:i/>
          <w:iCs/>
          <w:color w:val="000000"/>
          <w:szCs w:val="26"/>
        </w:rPr>
        <w:t>KS</w:t>
      </w:r>
      <w:r w:rsidRPr="00D33404">
        <w:rPr>
          <w:rFonts w:cs="Times New Roman"/>
          <w:i/>
          <w:iCs/>
          <w:color w:val="000000"/>
          <w:szCs w:val="26"/>
        </w:rPr>
        <w:t xml:space="preserve">, phối hợp kháng nấm,…) khi </w:t>
      </w:r>
      <w:r w:rsidR="00621696">
        <w:rPr>
          <w:rFonts w:cs="Times New Roman"/>
          <w:i/>
          <w:iCs/>
          <w:color w:val="000000"/>
          <w:szCs w:val="26"/>
        </w:rPr>
        <w:t>NB</w:t>
      </w:r>
      <w:r w:rsidRPr="00D33404">
        <w:rPr>
          <w:rFonts w:cs="Times New Roman"/>
          <w:i/>
          <w:iCs/>
          <w:color w:val="000000"/>
          <w:szCs w:val="26"/>
        </w:rPr>
        <w:t xml:space="preserve"> đáp ứng kém với phác đồ kinh nghiệm đầu tiên mà tại thời điểm này chưa có sẵn các kết quả vi sinh hoặc vi sinh âm tính</w:t>
      </w:r>
    </w:p>
    <w:p w14:paraId="3527E93D" w14:textId="77777777" w:rsidR="001C15C7" w:rsidRPr="00D33404" w:rsidRDefault="001C15C7" w:rsidP="001C15C7">
      <w:pPr>
        <w:spacing w:line="276" w:lineRule="auto"/>
        <w:ind w:right="84"/>
        <w:contextualSpacing/>
        <w:rPr>
          <w:rFonts w:cs="Times New Roman"/>
          <w:b/>
          <w:bCs/>
          <w:i/>
          <w:iCs/>
          <w:color w:val="000000"/>
          <w:szCs w:val="26"/>
        </w:rPr>
      </w:pPr>
      <w:r w:rsidRPr="00D33404">
        <w:rPr>
          <w:rFonts w:cs="Times New Roman"/>
          <w:b/>
          <w:bCs/>
          <w:i/>
          <w:iCs/>
          <w:color w:val="000000"/>
          <w:szCs w:val="26"/>
        </w:rPr>
        <w:lastRenderedPageBreak/>
        <w:t>4.3. Lựa chọn kháng sinh điều trị theo đích vi khuẩn gây bệnh</w:t>
      </w:r>
    </w:p>
    <w:p w14:paraId="3E8F3A64" w14:textId="4DDAE76B" w:rsidR="001C15C7" w:rsidRPr="00D33404" w:rsidRDefault="001C15C7" w:rsidP="001C15C7">
      <w:pPr>
        <w:spacing w:line="276" w:lineRule="auto"/>
        <w:ind w:right="84"/>
        <w:contextualSpacing/>
        <w:rPr>
          <w:rFonts w:cs="Times New Roman"/>
          <w:i/>
          <w:iCs/>
          <w:color w:val="000000"/>
          <w:szCs w:val="26"/>
        </w:rPr>
      </w:pPr>
      <w:r w:rsidRPr="00D33404">
        <w:rPr>
          <w:rFonts w:cs="Times New Roman"/>
          <w:i/>
          <w:iCs/>
          <w:color w:val="000000"/>
          <w:szCs w:val="26"/>
        </w:rPr>
        <w:t xml:space="preserve">Gợi ý: Liệt kê phác đồ </w:t>
      </w:r>
      <w:r w:rsidR="00621696">
        <w:rPr>
          <w:rFonts w:cs="Times New Roman"/>
          <w:i/>
          <w:iCs/>
          <w:color w:val="000000"/>
          <w:szCs w:val="26"/>
        </w:rPr>
        <w:t>KS</w:t>
      </w:r>
      <w:r w:rsidRPr="00D33404">
        <w:rPr>
          <w:rFonts w:cs="Times New Roman"/>
          <w:i/>
          <w:iCs/>
          <w:color w:val="000000"/>
          <w:szCs w:val="26"/>
        </w:rPr>
        <w:t xml:space="preserve"> nên ưu tiên dùng (chọn theo </w:t>
      </w:r>
      <w:r w:rsidR="00621696">
        <w:rPr>
          <w:rFonts w:cs="Times New Roman"/>
          <w:i/>
          <w:iCs/>
          <w:color w:val="000000"/>
          <w:szCs w:val="26"/>
        </w:rPr>
        <w:t>KS</w:t>
      </w:r>
      <w:r w:rsidRPr="00D33404">
        <w:rPr>
          <w:rFonts w:cs="Times New Roman"/>
          <w:i/>
          <w:iCs/>
          <w:color w:val="000000"/>
          <w:szCs w:val="26"/>
        </w:rPr>
        <w:t xml:space="preserve"> đồ) khi phân lập được một số vi khuẩn phổ biến (cả vi khuẩn nhạy cảm, đề kháng)</w:t>
      </w:r>
    </w:p>
    <w:p w14:paraId="17BFDCDB" w14:textId="77777777" w:rsidR="001C15C7" w:rsidRPr="00D33404" w:rsidRDefault="001C15C7" w:rsidP="001C15C7">
      <w:pPr>
        <w:spacing w:line="276" w:lineRule="auto"/>
        <w:ind w:right="84"/>
        <w:contextualSpacing/>
        <w:rPr>
          <w:rFonts w:cs="Times New Roman"/>
          <w:b/>
          <w:bCs/>
          <w:i/>
          <w:iCs/>
          <w:color w:val="000000"/>
          <w:szCs w:val="26"/>
        </w:rPr>
      </w:pPr>
      <w:r w:rsidRPr="00D33404">
        <w:rPr>
          <w:rFonts w:cs="Times New Roman"/>
          <w:b/>
          <w:bCs/>
          <w:i/>
          <w:iCs/>
          <w:color w:val="000000"/>
          <w:szCs w:val="26"/>
        </w:rPr>
        <w:t xml:space="preserve">4.4. Theo dõi điều trị </w:t>
      </w:r>
    </w:p>
    <w:p w14:paraId="36887ED2" w14:textId="77777777" w:rsidR="001C15C7" w:rsidRPr="00D33404" w:rsidRDefault="001C15C7" w:rsidP="001C15C7">
      <w:pPr>
        <w:spacing w:line="276" w:lineRule="auto"/>
        <w:ind w:right="84"/>
        <w:contextualSpacing/>
        <w:rPr>
          <w:rFonts w:cs="Times New Roman"/>
          <w:i/>
          <w:iCs/>
          <w:color w:val="000000"/>
          <w:szCs w:val="26"/>
        </w:rPr>
      </w:pPr>
      <w:r w:rsidRPr="00D33404">
        <w:rPr>
          <w:rFonts w:cs="Times New Roman"/>
          <w:i/>
          <w:iCs/>
          <w:color w:val="000000"/>
          <w:szCs w:val="26"/>
        </w:rPr>
        <w:t xml:space="preserve">Gợi ý: </w:t>
      </w:r>
    </w:p>
    <w:p w14:paraId="4C6E01F1" w14:textId="76E6ACAF" w:rsidR="001C15C7" w:rsidRPr="00D33404" w:rsidRDefault="001C15C7" w:rsidP="001C15C7">
      <w:pPr>
        <w:spacing w:line="276" w:lineRule="auto"/>
        <w:ind w:right="84"/>
        <w:contextualSpacing/>
        <w:rPr>
          <w:rFonts w:cs="Times New Roman"/>
          <w:i/>
          <w:iCs/>
          <w:color w:val="000000"/>
          <w:szCs w:val="26"/>
        </w:rPr>
      </w:pPr>
      <w:r w:rsidRPr="00D33404">
        <w:rPr>
          <w:rFonts w:cs="Times New Roman"/>
          <w:i/>
          <w:iCs/>
          <w:color w:val="000000"/>
          <w:szCs w:val="26"/>
        </w:rPr>
        <w:t xml:space="preserve">- Cần ghi rõ các triệu chứng lâm sàng, xét nghiệm cận lâm sàng cần đánh giá để theo dõi đáp ứng điều trị trên </w:t>
      </w:r>
      <w:r w:rsidR="00621696">
        <w:rPr>
          <w:rFonts w:cs="Times New Roman"/>
          <w:i/>
          <w:iCs/>
          <w:color w:val="000000"/>
          <w:szCs w:val="26"/>
        </w:rPr>
        <w:t>NB</w:t>
      </w:r>
      <w:r w:rsidRPr="00D33404">
        <w:rPr>
          <w:rFonts w:cs="Times New Roman"/>
          <w:i/>
          <w:iCs/>
          <w:color w:val="000000"/>
          <w:szCs w:val="26"/>
        </w:rPr>
        <w:t xml:space="preserve">, các biến chứng,..Cần làm rõ các triệu chứng, xét nghiệm trên cần đánh giá với tần suất bao nhiêu (ví dụ hàng ngày, sau 3 ngày khởi đầu phác đồ kinh nghiệm,…). </w:t>
      </w:r>
    </w:p>
    <w:p w14:paraId="334D4D33" w14:textId="77777777" w:rsidR="001C15C7" w:rsidRPr="00D33404" w:rsidRDefault="001C15C7" w:rsidP="001C15C7">
      <w:pPr>
        <w:spacing w:line="276" w:lineRule="auto"/>
        <w:ind w:right="84"/>
        <w:contextualSpacing/>
        <w:rPr>
          <w:rFonts w:cs="Times New Roman"/>
          <w:i/>
          <w:iCs/>
          <w:color w:val="000000"/>
          <w:szCs w:val="26"/>
        </w:rPr>
      </w:pPr>
      <w:r w:rsidRPr="00D33404">
        <w:rPr>
          <w:rFonts w:cs="Times New Roman"/>
          <w:i/>
          <w:iCs/>
          <w:color w:val="000000"/>
          <w:szCs w:val="26"/>
        </w:rPr>
        <w:t xml:space="preserve">- Cần làm rõ khi nào cần xét nghiệm lại vi sinh. </w:t>
      </w:r>
    </w:p>
    <w:p w14:paraId="37975E6B" w14:textId="77777777" w:rsidR="001C15C7" w:rsidRPr="00D33404" w:rsidRDefault="001C15C7" w:rsidP="001C15C7">
      <w:pPr>
        <w:spacing w:line="276" w:lineRule="auto"/>
        <w:ind w:right="84"/>
        <w:contextualSpacing/>
        <w:rPr>
          <w:rFonts w:cs="Times New Roman"/>
          <w:i/>
          <w:iCs/>
          <w:color w:val="000000"/>
          <w:szCs w:val="26"/>
        </w:rPr>
      </w:pPr>
      <w:r w:rsidRPr="00D33404">
        <w:rPr>
          <w:rFonts w:cs="Times New Roman"/>
          <w:i/>
          <w:iCs/>
          <w:color w:val="000000"/>
          <w:szCs w:val="26"/>
        </w:rPr>
        <w:t>- Cần ghi rõ khi nào có thể chuyển đổi IV-PO (nếu có thể)</w:t>
      </w:r>
    </w:p>
    <w:p w14:paraId="450DEDE3" w14:textId="77777777" w:rsidR="001C15C7" w:rsidRPr="00D33404" w:rsidRDefault="001C15C7" w:rsidP="001C15C7">
      <w:pPr>
        <w:spacing w:line="276" w:lineRule="auto"/>
        <w:ind w:right="84"/>
        <w:contextualSpacing/>
        <w:rPr>
          <w:rFonts w:cs="Times New Roman"/>
          <w:i/>
          <w:iCs/>
          <w:color w:val="000000"/>
          <w:szCs w:val="26"/>
        </w:rPr>
      </w:pPr>
      <w:r w:rsidRPr="00D33404">
        <w:rPr>
          <w:rFonts w:cs="Times New Roman"/>
          <w:i/>
          <w:iCs/>
          <w:color w:val="000000"/>
          <w:szCs w:val="26"/>
        </w:rPr>
        <w:t xml:space="preserve">- Cần làm rõ cách xử trí trong trường hợp đáp ứng lâm sàng kém với điều trị </w:t>
      </w:r>
    </w:p>
    <w:p w14:paraId="426BEE16" w14:textId="77777777" w:rsidR="001C15C7" w:rsidRPr="00D33404" w:rsidRDefault="001C15C7" w:rsidP="001C15C7">
      <w:pPr>
        <w:spacing w:line="276" w:lineRule="auto"/>
        <w:ind w:right="84"/>
        <w:contextualSpacing/>
        <w:rPr>
          <w:rFonts w:cs="Times New Roman"/>
          <w:b/>
          <w:bCs/>
          <w:i/>
          <w:iCs/>
          <w:color w:val="000000"/>
          <w:szCs w:val="26"/>
        </w:rPr>
      </w:pPr>
      <w:r w:rsidRPr="00D33404">
        <w:rPr>
          <w:rFonts w:cs="Times New Roman"/>
          <w:b/>
          <w:bCs/>
          <w:i/>
          <w:iCs/>
          <w:color w:val="000000"/>
          <w:szCs w:val="26"/>
        </w:rPr>
        <w:t>4.5 Thời gian dùng kháng sinh</w:t>
      </w:r>
    </w:p>
    <w:p w14:paraId="4199ACEA" w14:textId="52D0A57B" w:rsidR="001C15C7" w:rsidRPr="00D33404" w:rsidRDefault="001C15C7" w:rsidP="001C15C7">
      <w:pPr>
        <w:spacing w:line="276" w:lineRule="auto"/>
        <w:ind w:right="84"/>
        <w:contextualSpacing/>
        <w:rPr>
          <w:rFonts w:cs="Times New Roman"/>
          <w:color w:val="000000"/>
          <w:szCs w:val="26"/>
        </w:rPr>
      </w:pPr>
      <w:r w:rsidRPr="00D33404">
        <w:rPr>
          <w:rFonts w:cs="Times New Roman"/>
          <w:color w:val="000000"/>
          <w:szCs w:val="26"/>
        </w:rPr>
        <w:t xml:space="preserve">- Ghi rõ thời gian dùng </w:t>
      </w:r>
      <w:r w:rsidR="00621696">
        <w:rPr>
          <w:rFonts w:cs="Times New Roman"/>
          <w:color w:val="000000"/>
          <w:szCs w:val="26"/>
        </w:rPr>
        <w:t>KS</w:t>
      </w:r>
      <w:r w:rsidRPr="00D33404">
        <w:rPr>
          <w:rFonts w:cs="Times New Roman"/>
          <w:color w:val="000000"/>
          <w:szCs w:val="26"/>
        </w:rPr>
        <w:t xml:space="preserve"> thông thường/dự kiến</w:t>
      </w:r>
    </w:p>
    <w:p w14:paraId="3F8B6E91" w14:textId="45D34FB6" w:rsidR="001C15C7" w:rsidRPr="00D33404" w:rsidRDefault="001C15C7" w:rsidP="001C15C7">
      <w:pPr>
        <w:spacing w:line="276" w:lineRule="auto"/>
        <w:ind w:right="84"/>
        <w:contextualSpacing/>
        <w:rPr>
          <w:rFonts w:cs="Times New Roman"/>
          <w:color w:val="000000"/>
          <w:szCs w:val="26"/>
        </w:rPr>
      </w:pPr>
      <w:r w:rsidRPr="00D33404">
        <w:rPr>
          <w:rFonts w:cs="Times New Roman"/>
          <w:color w:val="000000"/>
          <w:szCs w:val="26"/>
        </w:rPr>
        <w:t xml:space="preserve">- Các triệu chứng lâm sàng, xét nghiệm gợi ý ngừng </w:t>
      </w:r>
      <w:r w:rsidR="00621696">
        <w:rPr>
          <w:rFonts w:cs="Times New Roman"/>
          <w:color w:val="000000"/>
          <w:szCs w:val="26"/>
        </w:rPr>
        <w:t>KS</w:t>
      </w:r>
    </w:p>
    <w:p w14:paraId="631D772E" w14:textId="77777777" w:rsidR="001C15C7" w:rsidRPr="00D33404" w:rsidRDefault="001C15C7" w:rsidP="001C15C7">
      <w:pPr>
        <w:spacing w:line="276" w:lineRule="auto"/>
        <w:ind w:right="84"/>
        <w:contextualSpacing/>
        <w:rPr>
          <w:rFonts w:cs="Times New Roman"/>
          <w:b/>
          <w:bCs/>
          <w:color w:val="000000"/>
          <w:szCs w:val="26"/>
        </w:rPr>
      </w:pPr>
      <w:r w:rsidRPr="00D33404">
        <w:rPr>
          <w:rFonts w:cs="Times New Roman"/>
          <w:b/>
          <w:bCs/>
          <w:color w:val="000000"/>
          <w:szCs w:val="26"/>
        </w:rPr>
        <w:t>5. Tài liệu tham khảo</w:t>
      </w:r>
    </w:p>
    <w:p w14:paraId="7C721CFD" w14:textId="77777777" w:rsidR="001C15C7" w:rsidRPr="00D33404" w:rsidRDefault="001C15C7" w:rsidP="001C15C7">
      <w:pPr>
        <w:spacing w:line="276" w:lineRule="auto"/>
        <w:ind w:right="84"/>
        <w:contextualSpacing/>
        <w:rPr>
          <w:rFonts w:cs="Times New Roman"/>
          <w:b/>
          <w:bCs/>
          <w:color w:val="000000"/>
          <w:szCs w:val="26"/>
        </w:rPr>
      </w:pPr>
      <w:r w:rsidRPr="00D33404">
        <w:rPr>
          <w:rFonts w:cs="Times New Roman"/>
          <w:b/>
          <w:bCs/>
          <w:color w:val="000000"/>
          <w:szCs w:val="26"/>
        </w:rPr>
        <w:t>-</w:t>
      </w:r>
    </w:p>
    <w:p w14:paraId="40CF0AB9" w14:textId="77777777" w:rsidR="001C15C7" w:rsidRPr="00D33404" w:rsidRDefault="001C15C7" w:rsidP="001C15C7">
      <w:pPr>
        <w:spacing w:line="276" w:lineRule="auto"/>
        <w:contextualSpacing/>
        <w:rPr>
          <w:rFonts w:cs="Times New Roman"/>
          <w:b/>
          <w:bCs/>
          <w:color w:val="000000"/>
          <w:szCs w:val="26"/>
        </w:rPr>
      </w:pPr>
      <w:r w:rsidRPr="00D33404">
        <w:rPr>
          <w:rFonts w:cs="Times New Roman"/>
          <w:b/>
          <w:bCs/>
          <w:color w:val="000000"/>
          <w:szCs w:val="26"/>
        </w:rPr>
        <w:t>-</w:t>
      </w:r>
    </w:p>
    <w:p w14:paraId="32975322" w14:textId="15C467B1" w:rsidR="001C15C7" w:rsidRPr="0077531A" w:rsidRDefault="001C15C7" w:rsidP="0077531A">
      <w:pPr>
        <w:spacing w:line="276" w:lineRule="auto"/>
        <w:contextualSpacing/>
        <w:rPr>
          <w:rFonts w:cs="Times New Roman"/>
          <w:b/>
          <w:szCs w:val="26"/>
        </w:rPr>
      </w:pPr>
      <w:r w:rsidRPr="00D33404">
        <w:rPr>
          <w:rFonts w:cs="Times New Roman"/>
          <w:b/>
          <w:szCs w:val="26"/>
        </w:rPr>
        <w:t>Các hướng dẫn sử dụng kháng sinh khuyến khích xây dựng và nguồn tài liệu gợi ý để xây dựng hướng dẫn</w:t>
      </w:r>
      <w:r w:rsidRPr="00D33404">
        <w:rPr>
          <w:rFonts w:cs="Times New Roman"/>
          <w:b/>
          <w:szCs w:val="26"/>
          <w:lang w:val="en-US"/>
        </w:rPr>
        <w:t xml:space="preserve"> (áp dụng cho đối tượng </w:t>
      </w:r>
      <w:r w:rsidR="00621696">
        <w:rPr>
          <w:rFonts w:cs="Times New Roman"/>
          <w:b/>
          <w:szCs w:val="26"/>
          <w:lang w:val="en-US"/>
        </w:rPr>
        <w:t>người bệnh</w:t>
      </w:r>
      <w:r w:rsidRPr="00D33404">
        <w:rPr>
          <w:rFonts w:cs="Times New Roman"/>
          <w:b/>
          <w:szCs w:val="26"/>
          <w:lang w:val="en-US"/>
        </w:rPr>
        <w:t xml:space="preserve"> người lớn)</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2822"/>
        <w:gridCol w:w="2965"/>
        <w:gridCol w:w="2856"/>
      </w:tblGrid>
      <w:tr w:rsidR="001C15C7" w:rsidRPr="00D33404" w14:paraId="6032CA34" w14:textId="77777777" w:rsidTr="00181EA3">
        <w:tc>
          <w:tcPr>
            <w:tcW w:w="708" w:type="dxa"/>
            <w:shd w:val="clear" w:color="auto" w:fill="auto"/>
            <w:vAlign w:val="center"/>
          </w:tcPr>
          <w:p w14:paraId="725D1D3C" w14:textId="77777777" w:rsidR="001C15C7" w:rsidRPr="00D33404" w:rsidRDefault="001C15C7" w:rsidP="0077531A">
            <w:pPr>
              <w:spacing w:line="252" w:lineRule="auto"/>
              <w:ind w:firstLine="0"/>
              <w:contextualSpacing/>
              <w:jc w:val="center"/>
              <w:rPr>
                <w:rFonts w:eastAsia="Arial" w:cs="Times New Roman"/>
                <w:b/>
                <w:bCs/>
                <w:szCs w:val="26"/>
              </w:rPr>
            </w:pPr>
            <w:r w:rsidRPr="00D33404">
              <w:rPr>
                <w:rFonts w:eastAsia="Arial" w:cs="Times New Roman"/>
                <w:b/>
                <w:bCs/>
                <w:szCs w:val="26"/>
              </w:rPr>
              <w:t>STT</w:t>
            </w:r>
          </w:p>
        </w:tc>
        <w:tc>
          <w:tcPr>
            <w:tcW w:w="2822" w:type="dxa"/>
            <w:shd w:val="clear" w:color="auto" w:fill="auto"/>
            <w:vAlign w:val="center"/>
          </w:tcPr>
          <w:p w14:paraId="7937777C" w14:textId="77777777" w:rsidR="001C15C7" w:rsidRPr="00D33404" w:rsidRDefault="001C15C7" w:rsidP="0077531A">
            <w:pPr>
              <w:spacing w:line="252" w:lineRule="auto"/>
              <w:ind w:firstLine="0"/>
              <w:contextualSpacing/>
              <w:jc w:val="center"/>
              <w:rPr>
                <w:rFonts w:eastAsia="Arial" w:cs="Times New Roman"/>
                <w:b/>
                <w:bCs/>
                <w:szCs w:val="26"/>
              </w:rPr>
            </w:pPr>
            <w:r w:rsidRPr="00D33404">
              <w:rPr>
                <w:rFonts w:eastAsia="Arial" w:cs="Times New Roman"/>
                <w:b/>
                <w:bCs/>
                <w:szCs w:val="26"/>
              </w:rPr>
              <w:t>Loại bệnh nhiễm khuẩn</w:t>
            </w:r>
          </w:p>
        </w:tc>
        <w:tc>
          <w:tcPr>
            <w:tcW w:w="2965" w:type="dxa"/>
            <w:shd w:val="clear" w:color="auto" w:fill="auto"/>
            <w:vAlign w:val="center"/>
          </w:tcPr>
          <w:p w14:paraId="5FEFD771" w14:textId="77777777" w:rsidR="001C15C7" w:rsidRPr="00D33404" w:rsidRDefault="001C15C7" w:rsidP="0077531A">
            <w:pPr>
              <w:spacing w:line="252" w:lineRule="auto"/>
              <w:ind w:firstLine="0"/>
              <w:contextualSpacing/>
              <w:jc w:val="center"/>
              <w:rPr>
                <w:rFonts w:eastAsia="Arial" w:cs="Times New Roman"/>
                <w:b/>
                <w:bCs/>
                <w:szCs w:val="26"/>
              </w:rPr>
            </w:pPr>
            <w:r w:rsidRPr="00D33404">
              <w:rPr>
                <w:rFonts w:eastAsia="Arial" w:cs="Times New Roman"/>
                <w:b/>
                <w:bCs/>
                <w:szCs w:val="26"/>
              </w:rPr>
              <w:t>Tài liệu tham khảo</w:t>
            </w:r>
          </w:p>
          <w:p w14:paraId="0F28EC96" w14:textId="77777777" w:rsidR="001C15C7" w:rsidRPr="00D33404" w:rsidRDefault="001C15C7" w:rsidP="0077531A">
            <w:pPr>
              <w:spacing w:line="252" w:lineRule="auto"/>
              <w:ind w:firstLine="0"/>
              <w:contextualSpacing/>
              <w:jc w:val="center"/>
              <w:rPr>
                <w:rFonts w:eastAsia="Arial" w:cs="Times New Roman"/>
                <w:b/>
                <w:bCs/>
                <w:szCs w:val="26"/>
              </w:rPr>
            </w:pPr>
            <w:r w:rsidRPr="00D33404">
              <w:rPr>
                <w:rFonts w:eastAsia="Arial" w:cs="Times New Roman"/>
                <w:b/>
                <w:bCs/>
                <w:szCs w:val="26"/>
              </w:rPr>
              <w:t>ưu tiên</w:t>
            </w:r>
          </w:p>
        </w:tc>
        <w:tc>
          <w:tcPr>
            <w:tcW w:w="2856" w:type="dxa"/>
            <w:shd w:val="clear" w:color="auto" w:fill="auto"/>
            <w:vAlign w:val="center"/>
          </w:tcPr>
          <w:p w14:paraId="3008E480" w14:textId="77777777" w:rsidR="001C15C7" w:rsidRPr="00D33404" w:rsidRDefault="001C15C7" w:rsidP="0077531A">
            <w:pPr>
              <w:spacing w:line="252" w:lineRule="auto"/>
              <w:ind w:firstLine="0"/>
              <w:contextualSpacing/>
              <w:jc w:val="center"/>
              <w:rPr>
                <w:rFonts w:eastAsia="Arial" w:cs="Times New Roman"/>
                <w:b/>
                <w:bCs/>
                <w:szCs w:val="26"/>
              </w:rPr>
            </w:pPr>
            <w:r w:rsidRPr="00D33404">
              <w:rPr>
                <w:rFonts w:eastAsia="Arial" w:cs="Times New Roman"/>
                <w:b/>
                <w:bCs/>
                <w:szCs w:val="26"/>
              </w:rPr>
              <w:t>Tài liệu tham khảo khác</w:t>
            </w:r>
          </w:p>
        </w:tc>
      </w:tr>
      <w:tr w:rsidR="001C15C7" w:rsidRPr="00D33404" w14:paraId="14745226" w14:textId="77777777" w:rsidTr="00181EA3">
        <w:trPr>
          <w:trHeight w:val="1420"/>
        </w:trPr>
        <w:tc>
          <w:tcPr>
            <w:tcW w:w="708" w:type="dxa"/>
            <w:shd w:val="clear" w:color="auto" w:fill="auto"/>
          </w:tcPr>
          <w:p w14:paraId="17842694" w14:textId="77777777" w:rsidR="001C15C7" w:rsidRPr="00D33404" w:rsidRDefault="001C15C7" w:rsidP="0077531A">
            <w:pPr>
              <w:spacing w:line="252" w:lineRule="auto"/>
              <w:ind w:firstLine="0"/>
              <w:contextualSpacing/>
              <w:jc w:val="center"/>
              <w:rPr>
                <w:rFonts w:eastAsia="Arial" w:cs="Times New Roman"/>
                <w:szCs w:val="26"/>
              </w:rPr>
            </w:pPr>
            <w:r w:rsidRPr="00D33404">
              <w:rPr>
                <w:rFonts w:eastAsia="Arial" w:cs="Times New Roman"/>
                <w:szCs w:val="26"/>
              </w:rPr>
              <w:t>1</w:t>
            </w:r>
          </w:p>
        </w:tc>
        <w:tc>
          <w:tcPr>
            <w:tcW w:w="2822" w:type="dxa"/>
            <w:shd w:val="clear" w:color="auto" w:fill="auto"/>
          </w:tcPr>
          <w:p w14:paraId="43C8AEA4" w14:textId="77777777" w:rsidR="001C15C7" w:rsidRPr="00D33404" w:rsidRDefault="001C15C7" w:rsidP="0077531A">
            <w:pPr>
              <w:spacing w:line="252" w:lineRule="auto"/>
              <w:ind w:firstLine="0"/>
              <w:contextualSpacing/>
              <w:rPr>
                <w:rFonts w:eastAsia="Arial" w:cs="Times New Roman"/>
                <w:b/>
                <w:szCs w:val="26"/>
              </w:rPr>
            </w:pPr>
            <w:r w:rsidRPr="00D33404">
              <w:rPr>
                <w:rFonts w:eastAsia="Arial" w:cs="Times New Roman"/>
                <w:b/>
                <w:szCs w:val="26"/>
              </w:rPr>
              <w:t>Nhiễm khuẩn hô hấp:</w:t>
            </w:r>
          </w:p>
          <w:p w14:paraId="04E0B03C" w14:textId="77777777" w:rsidR="001C15C7" w:rsidRPr="00D33404" w:rsidRDefault="001C15C7" w:rsidP="0077531A">
            <w:pPr>
              <w:spacing w:line="252" w:lineRule="auto"/>
              <w:ind w:firstLine="0"/>
              <w:contextualSpacing/>
              <w:rPr>
                <w:rFonts w:cs="Times New Roman"/>
                <w:szCs w:val="26"/>
              </w:rPr>
            </w:pPr>
            <w:r w:rsidRPr="00D33404">
              <w:rPr>
                <w:rFonts w:cs="Times New Roman"/>
                <w:szCs w:val="26"/>
              </w:rPr>
              <w:t xml:space="preserve">- </w:t>
            </w:r>
            <w:r w:rsidRPr="00D33404">
              <w:rPr>
                <w:rFonts w:eastAsia="Arial" w:cs="Times New Roman"/>
                <w:szCs w:val="26"/>
              </w:rPr>
              <w:t xml:space="preserve">Viêm phổi cộng đồng </w:t>
            </w:r>
          </w:p>
          <w:p w14:paraId="3AD59B6E" w14:textId="7B31321B" w:rsidR="001C15C7" w:rsidRPr="00D33404" w:rsidRDefault="001C15C7" w:rsidP="0077531A">
            <w:pPr>
              <w:spacing w:line="252" w:lineRule="auto"/>
              <w:ind w:firstLine="0"/>
              <w:contextualSpacing/>
              <w:rPr>
                <w:rFonts w:cs="Times New Roman"/>
                <w:szCs w:val="26"/>
              </w:rPr>
            </w:pPr>
            <w:r w:rsidRPr="00D33404">
              <w:rPr>
                <w:rFonts w:eastAsia="Arial" w:cs="Times New Roman"/>
                <w:szCs w:val="26"/>
              </w:rPr>
              <w:t xml:space="preserve">- Viêm phổi </w:t>
            </w:r>
            <w:r w:rsidR="00FE6BBE">
              <w:rPr>
                <w:rFonts w:eastAsia="Arial" w:cs="Times New Roman"/>
                <w:szCs w:val="26"/>
              </w:rPr>
              <w:t>CSYT</w:t>
            </w:r>
          </w:p>
          <w:p w14:paraId="2FB89631" w14:textId="77777777" w:rsidR="001C15C7" w:rsidRPr="00D33404" w:rsidRDefault="001C15C7" w:rsidP="0077531A">
            <w:pPr>
              <w:spacing w:line="252" w:lineRule="auto"/>
              <w:ind w:firstLine="0"/>
              <w:contextualSpacing/>
              <w:rPr>
                <w:rFonts w:eastAsia="Arial" w:cs="Times New Roman"/>
                <w:szCs w:val="26"/>
              </w:rPr>
            </w:pPr>
            <w:r w:rsidRPr="00D33404">
              <w:rPr>
                <w:rFonts w:eastAsia="Arial" w:cs="Times New Roman"/>
                <w:szCs w:val="26"/>
              </w:rPr>
              <w:t>- Viêm phế quản</w:t>
            </w:r>
          </w:p>
          <w:p w14:paraId="5766975D" w14:textId="77777777" w:rsidR="001C15C7" w:rsidRPr="00D33404" w:rsidRDefault="001C15C7" w:rsidP="0077531A">
            <w:pPr>
              <w:spacing w:line="252" w:lineRule="auto"/>
              <w:ind w:firstLine="0"/>
              <w:contextualSpacing/>
              <w:rPr>
                <w:rFonts w:eastAsia="Arial" w:cs="Times New Roman"/>
                <w:b/>
                <w:szCs w:val="26"/>
              </w:rPr>
            </w:pPr>
            <w:r w:rsidRPr="00D33404">
              <w:rPr>
                <w:rFonts w:eastAsia="Arial" w:cs="Times New Roman"/>
                <w:szCs w:val="26"/>
              </w:rPr>
              <w:t>- Nhiễm trùng hô hấp trên</w:t>
            </w:r>
          </w:p>
        </w:tc>
        <w:tc>
          <w:tcPr>
            <w:tcW w:w="2965" w:type="dxa"/>
            <w:shd w:val="clear" w:color="auto" w:fill="auto"/>
          </w:tcPr>
          <w:p w14:paraId="15C9A228" w14:textId="77777777" w:rsidR="001C15C7" w:rsidRPr="00D33404" w:rsidRDefault="001C15C7" w:rsidP="0077531A">
            <w:pPr>
              <w:spacing w:line="252" w:lineRule="auto"/>
              <w:ind w:firstLine="0"/>
              <w:contextualSpacing/>
              <w:rPr>
                <w:rFonts w:cs="Times New Roman"/>
                <w:szCs w:val="26"/>
              </w:rPr>
            </w:pPr>
            <w:r w:rsidRPr="00D33404">
              <w:rPr>
                <w:rFonts w:cs="Times New Roman"/>
                <w:szCs w:val="26"/>
              </w:rPr>
              <w:t>1. Bộ Y tế (2015), Hướng dẫn sử dụng kháng sinh, Nhà xuất bản Y học</w:t>
            </w:r>
          </w:p>
          <w:p w14:paraId="735E8410" w14:textId="77777777" w:rsidR="001C15C7" w:rsidRPr="00D33404" w:rsidRDefault="001C15C7" w:rsidP="0077531A">
            <w:pPr>
              <w:spacing w:line="252" w:lineRule="auto"/>
              <w:ind w:firstLine="0"/>
              <w:contextualSpacing/>
              <w:rPr>
                <w:rFonts w:eastAsia="Arial" w:cs="Times New Roman"/>
                <w:szCs w:val="26"/>
              </w:rPr>
            </w:pPr>
            <w:r w:rsidRPr="00D33404">
              <w:rPr>
                <w:rFonts w:cs="Times New Roman"/>
                <w:szCs w:val="26"/>
              </w:rPr>
              <w:t>2. QUYẾT ĐỊNH 481</w:t>
            </w:r>
            <w:r w:rsidRPr="00D33404">
              <w:rPr>
                <w:rFonts w:cs="Times New Roman"/>
                <w:szCs w:val="26"/>
                <w:lang w:val="en-US"/>
              </w:rPr>
              <w:t>5</w:t>
            </w:r>
            <w:r w:rsidRPr="00D33404">
              <w:rPr>
                <w:rFonts w:cs="Times New Roman"/>
                <w:szCs w:val="26"/>
              </w:rPr>
              <w:t>/QĐ-BYT về việc ban hành tài liệu chuyên môn “Hướng dẫn chẩn đoán và điều trị viêm phổi mắc phải cộng đồng ở người lớn”</w:t>
            </w:r>
          </w:p>
        </w:tc>
        <w:tc>
          <w:tcPr>
            <w:tcW w:w="2856" w:type="dxa"/>
            <w:shd w:val="clear" w:color="auto" w:fill="auto"/>
          </w:tcPr>
          <w:p w14:paraId="0BFD481C" w14:textId="77777777" w:rsidR="001C15C7" w:rsidRPr="00D33404" w:rsidRDefault="001C15C7" w:rsidP="0077531A">
            <w:pPr>
              <w:spacing w:line="252" w:lineRule="auto"/>
              <w:ind w:firstLine="0"/>
              <w:contextualSpacing/>
              <w:rPr>
                <w:rFonts w:cs="Times New Roman"/>
                <w:szCs w:val="26"/>
              </w:rPr>
            </w:pPr>
            <w:r w:rsidRPr="00D33404">
              <w:rPr>
                <w:rFonts w:cs="Times New Roman"/>
                <w:szCs w:val="26"/>
                <w:lang w:val="en-US"/>
              </w:rPr>
              <w:t xml:space="preserve">1. IDSA (2019), </w:t>
            </w:r>
            <w:r w:rsidRPr="00D33404">
              <w:rPr>
                <w:rFonts w:cs="Times New Roman"/>
                <w:szCs w:val="26"/>
              </w:rPr>
              <w:t xml:space="preserve">Diagnosis and Treatment of Adults with Community-acquired Pneumonia. </w:t>
            </w:r>
          </w:p>
          <w:p w14:paraId="0EC41C0A" w14:textId="77777777" w:rsidR="001C15C7" w:rsidRPr="00D33404" w:rsidRDefault="001C15C7" w:rsidP="0077531A">
            <w:pPr>
              <w:spacing w:line="252" w:lineRule="auto"/>
              <w:ind w:firstLine="0"/>
              <w:contextualSpacing/>
              <w:rPr>
                <w:rFonts w:eastAsia="Arial" w:cs="Times New Roman"/>
                <w:szCs w:val="26"/>
              </w:rPr>
            </w:pPr>
            <w:r w:rsidRPr="00D33404">
              <w:rPr>
                <w:rFonts w:cs="Times New Roman"/>
                <w:szCs w:val="26"/>
                <w:lang w:val="en-US"/>
              </w:rPr>
              <w:t xml:space="preserve">2. </w:t>
            </w:r>
            <w:r w:rsidRPr="00D33404">
              <w:rPr>
                <w:rFonts w:cs="Times New Roman"/>
                <w:szCs w:val="26"/>
              </w:rPr>
              <w:t>NICE (2019), Management of common infections with antimicrobials guidance clinical practice guidelines</w:t>
            </w:r>
          </w:p>
        </w:tc>
      </w:tr>
      <w:tr w:rsidR="001C15C7" w:rsidRPr="00D33404" w14:paraId="3592BB56" w14:textId="77777777" w:rsidTr="00181EA3">
        <w:trPr>
          <w:trHeight w:val="1420"/>
        </w:trPr>
        <w:tc>
          <w:tcPr>
            <w:tcW w:w="708" w:type="dxa"/>
            <w:shd w:val="clear" w:color="auto" w:fill="auto"/>
          </w:tcPr>
          <w:p w14:paraId="4D803D37" w14:textId="77777777" w:rsidR="001C15C7" w:rsidRPr="00D33404" w:rsidRDefault="001C15C7" w:rsidP="0077531A">
            <w:pPr>
              <w:spacing w:line="252" w:lineRule="auto"/>
              <w:ind w:firstLine="0"/>
              <w:contextualSpacing/>
              <w:jc w:val="center"/>
              <w:rPr>
                <w:rFonts w:eastAsia="Arial" w:cs="Times New Roman"/>
                <w:szCs w:val="26"/>
                <w:lang w:val="en-US"/>
              </w:rPr>
            </w:pPr>
            <w:r w:rsidRPr="00D33404">
              <w:rPr>
                <w:rFonts w:eastAsia="Arial" w:cs="Times New Roman"/>
                <w:szCs w:val="26"/>
                <w:lang w:val="en-US"/>
              </w:rPr>
              <w:t>2</w:t>
            </w:r>
          </w:p>
        </w:tc>
        <w:tc>
          <w:tcPr>
            <w:tcW w:w="2822" w:type="dxa"/>
            <w:shd w:val="clear" w:color="auto" w:fill="auto"/>
          </w:tcPr>
          <w:p w14:paraId="4BB956C6" w14:textId="77777777" w:rsidR="001C15C7" w:rsidRPr="00D33404" w:rsidRDefault="001C15C7" w:rsidP="0077531A">
            <w:pPr>
              <w:spacing w:line="252" w:lineRule="auto"/>
              <w:ind w:firstLine="0"/>
              <w:contextualSpacing/>
              <w:rPr>
                <w:rFonts w:eastAsia="Arial" w:cs="Times New Roman"/>
                <w:b/>
                <w:szCs w:val="26"/>
                <w:lang w:val="en-US"/>
              </w:rPr>
            </w:pPr>
            <w:r w:rsidRPr="00D33404">
              <w:rPr>
                <w:rFonts w:eastAsia="Arial" w:cs="Times New Roman"/>
                <w:b/>
                <w:szCs w:val="26"/>
                <w:lang w:val="en-US"/>
              </w:rPr>
              <w:t>Nhiễm khuẩn da, mô mềm:</w:t>
            </w:r>
          </w:p>
          <w:p w14:paraId="2042C412" w14:textId="77777777" w:rsidR="001C15C7" w:rsidRPr="00D33404" w:rsidRDefault="001C15C7" w:rsidP="0077531A">
            <w:pPr>
              <w:spacing w:line="252" w:lineRule="auto"/>
              <w:ind w:firstLine="0"/>
              <w:contextualSpacing/>
              <w:rPr>
                <w:rFonts w:eastAsia="Arial" w:cs="Times New Roman"/>
                <w:szCs w:val="26"/>
                <w:lang w:val="en-US"/>
              </w:rPr>
            </w:pPr>
            <w:r w:rsidRPr="00D33404">
              <w:rPr>
                <w:rFonts w:eastAsia="Arial" w:cs="Times New Roman"/>
                <w:szCs w:val="26"/>
              </w:rPr>
              <w:t xml:space="preserve">- </w:t>
            </w:r>
            <w:r w:rsidRPr="00D33404">
              <w:rPr>
                <w:rFonts w:eastAsia="Arial" w:cs="Times New Roman"/>
                <w:szCs w:val="26"/>
                <w:lang w:val="en-US"/>
              </w:rPr>
              <w:t>Viêm mô bào</w:t>
            </w:r>
          </w:p>
          <w:p w14:paraId="3C68ADB9" w14:textId="77777777" w:rsidR="001C15C7" w:rsidRPr="00D33404" w:rsidRDefault="001C15C7" w:rsidP="0077531A">
            <w:pPr>
              <w:spacing w:line="252" w:lineRule="auto"/>
              <w:ind w:firstLine="0"/>
              <w:contextualSpacing/>
              <w:rPr>
                <w:rFonts w:eastAsia="Arial" w:cs="Times New Roman"/>
                <w:szCs w:val="26"/>
                <w:lang w:val="en-US"/>
              </w:rPr>
            </w:pPr>
            <w:r w:rsidRPr="00D33404">
              <w:rPr>
                <w:rFonts w:eastAsia="Arial" w:cs="Times New Roman"/>
                <w:szCs w:val="26"/>
              </w:rPr>
              <w:t xml:space="preserve">- </w:t>
            </w:r>
            <w:r w:rsidRPr="00D33404">
              <w:rPr>
                <w:rFonts w:eastAsia="Arial" w:cs="Times New Roman"/>
                <w:szCs w:val="26"/>
                <w:lang w:val="en-US"/>
              </w:rPr>
              <w:t>Viêm quầng</w:t>
            </w:r>
          </w:p>
          <w:p w14:paraId="16DD5B1D" w14:textId="77777777" w:rsidR="001C15C7" w:rsidRPr="00D33404" w:rsidRDefault="001C15C7" w:rsidP="0077531A">
            <w:pPr>
              <w:spacing w:line="252" w:lineRule="auto"/>
              <w:ind w:firstLine="0"/>
              <w:contextualSpacing/>
              <w:rPr>
                <w:rFonts w:eastAsia="Arial" w:cs="Times New Roman"/>
                <w:szCs w:val="26"/>
              </w:rPr>
            </w:pPr>
            <w:r w:rsidRPr="00D33404">
              <w:rPr>
                <w:rFonts w:eastAsia="Arial" w:cs="Times New Roman"/>
                <w:szCs w:val="26"/>
                <w:lang w:val="vi"/>
              </w:rPr>
              <w:t xml:space="preserve">- Áp xe da, nhọt và </w:t>
            </w:r>
            <w:r w:rsidRPr="00D33404">
              <w:rPr>
                <w:rFonts w:eastAsia="Arial" w:cs="Times New Roman"/>
                <w:szCs w:val="26"/>
              </w:rPr>
              <w:t>bệnh hậu bối</w:t>
            </w:r>
          </w:p>
          <w:p w14:paraId="44FD3742" w14:textId="77777777" w:rsidR="001C15C7" w:rsidRPr="00D33404" w:rsidRDefault="001C15C7" w:rsidP="0077531A">
            <w:pPr>
              <w:spacing w:line="252" w:lineRule="auto"/>
              <w:ind w:firstLine="0"/>
              <w:contextualSpacing/>
              <w:rPr>
                <w:rFonts w:eastAsia="Arial" w:cs="Times New Roman"/>
                <w:szCs w:val="26"/>
                <w:lang w:val="en-SG"/>
              </w:rPr>
            </w:pPr>
            <w:r w:rsidRPr="00D33404">
              <w:rPr>
                <w:rFonts w:eastAsia="Arial" w:cs="Times New Roman"/>
                <w:szCs w:val="26"/>
                <w:lang w:val="vi"/>
              </w:rPr>
              <w:lastRenderedPageBreak/>
              <w:t>- Chốc lở</w:t>
            </w:r>
          </w:p>
        </w:tc>
        <w:tc>
          <w:tcPr>
            <w:tcW w:w="2965" w:type="dxa"/>
            <w:shd w:val="clear" w:color="auto" w:fill="auto"/>
          </w:tcPr>
          <w:p w14:paraId="413DC302" w14:textId="77777777" w:rsidR="001C15C7" w:rsidRPr="00D33404" w:rsidRDefault="001C15C7" w:rsidP="0077531A">
            <w:pPr>
              <w:spacing w:line="252" w:lineRule="auto"/>
              <w:ind w:firstLine="0"/>
              <w:contextualSpacing/>
              <w:rPr>
                <w:rFonts w:eastAsia="Arial" w:cs="Times New Roman"/>
                <w:szCs w:val="26"/>
              </w:rPr>
            </w:pPr>
            <w:r w:rsidRPr="00D33404">
              <w:rPr>
                <w:rFonts w:cs="Times New Roman"/>
                <w:szCs w:val="26"/>
              </w:rPr>
              <w:lastRenderedPageBreak/>
              <w:t>Bộ Y tế (2015), Hướng dẫn sử dụng kháng sinh, Nhà xuất bản Y học</w:t>
            </w:r>
          </w:p>
        </w:tc>
        <w:tc>
          <w:tcPr>
            <w:tcW w:w="2856" w:type="dxa"/>
            <w:shd w:val="clear" w:color="auto" w:fill="auto"/>
          </w:tcPr>
          <w:p w14:paraId="796EEA02" w14:textId="77777777" w:rsidR="001C15C7" w:rsidRPr="00D33404" w:rsidRDefault="001C15C7" w:rsidP="0077531A">
            <w:pPr>
              <w:spacing w:line="252" w:lineRule="auto"/>
              <w:ind w:firstLine="0"/>
              <w:contextualSpacing/>
              <w:rPr>
                <w:rFonts w:cs="Times New Roman"/>
                <w:szCs w:val="26"/>
                <w:lang w:val="en-US"/>
              </w:rPr>
            </w:pPr>
            <w:r w:rsidRPr="00D33404">
              <w:rPr>
                <w:rFonts w:cs="Times New Roman"/>
                <w:szCs w:val="26"/>
                <w:lang w:val="en-US"/>
              </w:rPr>
              <w:t xml:space="preserve">1. </w:t>
            </w:r>
            <w:r w:rsidRPr="00D33404">
              <w:rPr>
                <w:rFonts w:cs="Times New Roman"/>
                <w:szCs w:val="26"/>
              </w:rPr>
              <w:t>IDSA (2014), Practice Guidelines for the Diagnosis and Management of Skin and Soft Tissue Infections</w:t>
            </w:r>
            <w:r w:rsidRPr="00D33404">
              <w:rPr>
                <w:rFonts w:cs="Times New Roman"/>
                <w:szCs w:val="26"/>
                <w:lang w:val="en-US"/>
              </w:rPr>
              <w:t>.</w:t>
            </w:r>
          </w:p>
          <w:p w14:paraId="2F14371A" w14:textId="77777777" w:rsidR="001C15C7" w:rsidRPr="00D33404" w:rsidRDefault="001C15C7" w:rsidP="0077531A">
            <w:pPr>
              <w:spacing w:line="252" w:lineRule="auto"/>
              <w:ind w:firstLine="0"/>
              <w:contextualSpacing/>
              <w:rPr>
                <w:rFonts w:eastAsia="Arial" w:cs="Times New Roman"/>
                <w:szCs w:val="26"/>
                <w:lang w:val="en-US"/>
              </w:rPr>
            </w:pPr>
            <w:r w:rsidRPr="00D33404">
              <w:rPr>
                <w:rFonts w:cs="Times New Roman"/>
                <w:szCs w:val="26"/>
                <w:lang w:val="en-US"/>
              </w:rPr>
              <w:lastRenderedPageBreak/>
              <w:t xml:space="preserve">2. </w:t>
            </w:r>
            <w:r w:rsidRPr="00D33404">
              <w:rPr>
                <w:rFonts w:cs="Times New Roman"/>
                <w:szCs w:val="26"/>
              </w:rPr>
              <w:t>NICE (2019), Cellulitis and erysipelas: antimicrobial prescribing</w:t>
            </w:r>
          </w:p>
        </w:tc>
      </w:tr>
      <w:tr w:rsidR="001C15C7" w:rsidRPr="00D33404" w14:paraId="1504F73D" w14:textId="77777777" w:rsidTr="00181EA3">
        <w:trPr>
          <w:trHeight w:val="1744"/>
        </w:trPr>
        <w:tc>
          <w:tcPr>
            <w:tcW w:w="708" w:type="dxa"/>
            <w:shd w:val="clear" w:color="auto" w:fill="auto"/>
          </w:tcPr>
          <w:p w14:paraId="59299261" w14:textId="77777777" w:rsidR="001C15C7" w:rsidRPr="00D33404" w:rsidRDefault="001C15C7" w:rsidP="0077531A">
            <w:pPr>
              <w:spacing w:line="252" w:lineRule="auto"/>
              <w:ind w:firstLine="0"/>
              <w:contextualSpacing/>
              <w:jc w:val="center"/>
              <w:rPr>
                <w:rFonts w:eastAsia="Arial" w:cs="Times New Roman"/>
                <w:b/>
                <w:szCs w:val="26"/>
                <w:lang w:val="en-US"/>
              </w:rPr>
            </w:pPr>
            <w:r w:rsidRPr="00D33404">
              <w:rPr>
                <w:rFonts w:eastAsia="Arial" w:cs="Times New Roman"/>
                <w:b/>
                <w:szCs w:val="26"/>
                <w:lang w:val="en-US"/>
              </w:rPr>
              <w:lastRenderedPageBreak/>
              <w:t>3</w:t>
            </w:r>
          </w:p>
        </w:tc>
        <w:tc>
          <w:tcPr>
            <w:tcW w:w="2822" w:type="dxa"/>
            <w:shd w:val="clear" w:color="auto" w:fill="auto"/>
          </w:tcPr>
          <w:p w14:paraId="2AE17FA9" w14:textId="77777777" w:rsidR="001C15C7" w:rsidRPr="00D33404" w:rsidRDefault="001C15C7" w:rsidP="0077531A">
            <w:pPr>
              <w:spacing w:line="252" w:lineRule="auto"/>
              <w:ind w:firstLine="0"/>
              <w:contextualSpacing/>
              <w:rPr>
                <w:rFonts w:eastAsia="Arial" w:cs="Times New Roman"/>
                <w:b/>
                <w:szCs w:val="26"/>
              </w:rPr>
            </w:pPr>
            <w:r w:rsidRPr="00D33404">
              <w:rPr>
                <w:rFonts w:eastAsia="Arial" w:cs="Times New Roman"/>
                <w:b/>
                <w:szCs w:val="26"/>
              </w:rPr>
              <w:t xml:space="preserve">Nhiễm khuẩn tiết niệu </w:t>
            </w:r>
          </w:p>
          <w:p w14:paraId="27EB49DE" w14:textId="77777777" w:rsidR="001C15C7" w:rsidRPr="00D33404" w:rsidRDefault="001C15C7" w:rsidP="0077531A">
            <w:pPr>
              <w:spacing w:line="252" w:lineRule="auto"/>
              <w:ind w:firstLine="0"/>
              <w:contextualSpacing/>
              <w:rPr>
                <w:rFonts w:cs="Times New Roman"/>
                <w:szCs w:val="26"/>
              </w:rPr>
            </w:pPr>
            <w:r w:rsidRPr="00D33404">
              <w:rPr>
                <w:rFonts w:cs="Times New Roman"/>
                <w:szCs w:val="26"/>
              </w:rPr>
              <w:t xml:space="preserve">- Viêm </w:t>
            </w:r>
            <w:r w:rsidRPr="00D33404">
              <w:rPr>
                <w:rFonts w:eastAsia="Arial" w:cs="Times New Roman"/>
                <w:szCs w:val="26"/>
              </w:rPr>
              <w:t>bể thận cấp</w:t>
            </w:r>
          </w:p>
          <w:p w14:paraId="087D8A77" w14:textId="77777777" w:rsidR="001C15C7" w:rsidRPr="00D33404" w:rsidRDefault="001C15C7" w:rsidP="0077531A">
            <w:pPr>
              <w:spacing w:line="252" w:lineRule="auto"/>
              <w:ind w:firstLine="0"/>
              <w:contextualSpacing/>
              <w:rPr>
                <w:rFonts w:cs="Times New Roman"/>
                <w:szCs w:val="26"/>
              </w:rPr>
            </w:pPr>
            <w:r w:rsidRPr="00D33404">
              <w:rPr>
                <w:rFonts w:eastAsia="Arial" w:cs="Times New Roman"/>
                <w:szCs w:val="26"/>
              </w:rPr>
              <w:t>- Sỏi thận tiết niệu</w:t>
            </w:r>
          </w:p>
          <w:p w14:paraId="5335AF47" w14:textId="77777777" w:rsidR="001C15C7" w:rsidRPr="00D33404" w:rsidRDefault="001C15C7" w:rsidP="0077531A">
            <w:pPr>
              <w:spacing w:line="252" w:lineRule="auto"/>
              <w:ind w:firstLine="0"/>
              <w:contextualSpacing/>
              <w:rPr>
                <w:rFonts w:cs="Times New Roman"/>
                <w:szCs w:val="26"/>
              </w:rPr>
            </w:pPr>
            <w:r w:rsidRPr="00D33404">
              <w:rPr>
                <w:rFonts w:eastAsia="Arial" w:cs="Times New Roman"/>
                <w:szCs w:val="26"/>
              </w:rPr>
              <w:t>- Viêm niệu đạo cấp không lậu</w:t>
            </w:r>
          </w:p>
          <w:p w14:paraId="4D920B89" w14:textId="77777777" w:rsidR="001C15C7" w:rsidRPr="00D33404" w:rsidRDefault="001C15C7" w:rsidP="0077531A">
            <w:pPr>
              <w:spacing w:line="252" w:lineRule="auto"/>
              <w:ind w:firstLine="0"/>
              <w:contextualSpacing/>
              <w:rPr>
                <w:rFonts w:cs="Times New Roman"/>
                <w:szCs w:val="26"/>
              </w:rPr>
            </w:pPr>
            <w:r w:rsidRPr="00D33404">
              <w:rPr>
                <w:rFonts w:eastAsia="Arial" w:cs="Times New Roman"/>
                <w:szCs w:val="26"/>
              </w:rPr>
              <w:t>- Viêm</w:t>
            </w:r>
            <w:r w:rsidRPr="00D33404">
              <w:rPr>
                <w:rFonts w:cs="Times New Roman"/>
                <w:szCs w:val="26"/>
                <w:lang w:val="en-US"/>
              </w:rPr>
              <w:t xml:space="preserve"> bàng quang cấp</w:t>
            </w:r>
          </w:p>
        </w:tc>
        <w:tc>
          <w:tcPr>
            <w:tcW w:w="2965" w:type="dxa"/>
            <w:shd w:val="clear" w:color="auto" w:fill="auto"/>
          </w:tcPr>
          <w:p w14:paraId="76D17151" w14:textId="77777777" w:rsidR="001C15C7" w:rsidRPr="00D33404" w:rsidRDefault="001C15C7" w:rsidP="0077531A">
            <w:pPr>
              <w:spacing w:line="252" w:lineRule="auto"/>
              <w:ind w:firstLine="0"/>
              <w:contextualSpacing/>
              <w:rPr>
                <w:rFonts w:cs="Times New Roman"/>
                <w:szCs w:val="26"/>
              </w:rPr>
            </w:pPr>
            <w:r w:rsidRPr="00D33404">
              <w:rPr>
                <w:rFonts w:cs="Times New Roman"/>
                <w:szCs w:val="26"/>
              </w:rPr>
              <w:t>1. Bộ Y tế (2015), Hướng dẫn sử dụng kháng sinh, Nhà xuất bản Y học</w:t>
            </w:r>
          </w:p>
          <w:p w14:paraId="5BF51581" w14:textId="77777777" w:rsidR="001C15C7" w:rsidRPr="00D33404" w:rsidRDefault="001C15C7" w:rsidP="0077531A">
            <w:pPr>
              <w:spacing w:line="252" w:lineRule="auto"/>
              <w:ind w:firstLine="0"/>
              <w:contextualSpacing/>
              <w:rPr>
                <w:rFonts w:eastAsia="Arial" w:cs="Times New Roman"/>
                <w:szCs w:val="26"/>
              </w:rPr>
            </w:pPr>
            <w:r w:rsidRPr="00D33404">
              <w:rPr>
                <w:rFonts w:cs="Times New Roman"/>
                <w:szCs w:val="26"/>
              </w:rPr>
              <w:t>2. Hội tiết niệu – Thận học Việt nam (2013), Hướng dẫn điều trị nhiễm khuẩn đường tiết niệu ở Việt Nam</w:t>
            </w:r>
          </w:p>
        </w:tc>
        <w:tc>
          <w:tcPr>
            <w:tcW w:w="2856" w:type="dxa"/>
            <w:shd w:val="clear" w:color="auto" w:fill="auto"/>
          </w:tcPr>
          <w:p w14:paraId="6446D10D" w14:textId="77777777" w:rsidR="001C15C7" w:rsidRPr="00D33404" w:rsidRDefault="001C15C7" w:rsidP="0077531A">
            <w:pPr>
              <w:spacing w:line="252" w:lineRule="auto"/>
              <w:ind w:firstLine="0"/>
              <w:contextualSpacing/>
              <w:rPr>
                <w:rFonts w:cs="Times New Roman"/>
                <w:szCs w:val="26"/>
                <w:lang w:val="en-SG"/>
              </w:rPr>
            </w:pPr>
            <w:r w:rsidRPr="00D33404">
              <w:rPr>
                <w:rFonts w:cs="Times New Roman"/>
                <w:szCs w:val="26"/>
                <w:lang w:val="en-SG"/>
              </w:rPr>
              <w:t>European Association of Urology (2021), Guidelines on Urological Infections</w:t>
            </w:r>
          </w:p>
          <w:p w14:paraId="0BCEBBBD" w14:textId="77777777" w:rsidR="001C15C7" w:rsidRPr="00D33404" w:rsidRDefault="001C15C7" w:rsidP="0077531A">
            <w:pPr>
              <w:spacing w:line="252" w:lineRule="auto"/>
              <w:ind w:firstLine="0"/>
              <w:contextualSpacing/>
              <w:rPr>
                <w:rFonts w:eastAsia="Arial" w:cs="Times New Roman"/>
                <w:szCs w:val="26"/>
              </w:rPr>
            </w:pPr>
          </w:p>
        </w:tc>
      </w:tr>
      <w:tr w:rsidR="001C15C7" w:rsidRPr="00D33404" w14:paraId="793BBD43" w14:textId="77777777" w:rsidTr="00181EA3">
        <w:tc>
          <w:tcPr>
            <w:tcW w:w="708" w:type="dxa"/>
            <w:shd w:val="clear" w:color="auto" w:fill="auto"/>
          </w:tcPr>
          <w:p w14:paraId="7A8D8DC3" w14:textId="77777777" w:rsidR="001C15C7" w:rsidRPr="00D33404" w:rsidRDefault="001C15C7" w:rsidP="0077531A">
            <w:pPr>
              <w:spacing w:line="252" w:lineRule="auto"/>
              <w:ind w:firstLine="0"/>
              <w:contextualSpacing/>
              <w:jc w:val="center"/>
              <w:rPr>
                <w:rFonts w:eastAsia="Arial" w:cs="Times New Roman"/>
                <w:b/>
                <w:szCs w:val="26"/>
                <w:lang w:val="en-US"/>
              </w:rPr>
            </w:pPr>
            <w:r w:rsidRPr="00D33404">
              <w:rPr>
                <w:rFonts w:eastAsia="Arial" w:cs="Times New Roman"/>
                <w:b/>
                <w:szCs w:val="26"/>
                <w:lang w:val="en-US"/>
              </w:rPr>
              <w:t>4</w:t>
            </w:r>
          </w:p>
        </w:tc>
        <w:tc>
          <w:tcPr>
            <w:tcW w:w="2822" w:type="dxa"/>
            <w:shd w:val="clear" w:color="auto" w:fill="auto"/>
          </w:tcPr>
          <w:p w14:paraId="2384714C" w14:textId="77777777" w:rsidR="001C15C7" w:rsidRPr="00D33404" w:rsidRDefault="001C15C7" w:rsidP="0077531A">
            <w:pPr>
              <w:spacing w:line="252" w:lineRule="auto"/>
              <w:ind w:firstLine="0"/>
              <w:contextualSpacing/>
              <w:rPr>
                <w:rFonts w:eastAsia="Arial" w:cs="Times New Roman"/>
                <w:b/>
                <w:szCs w:val="26"/>
              </w:rPr>
            </w:pPr>
            <w:r w:rsidRPr="00D33404">
              <w:rPr>
                <w:rFonts w:eastAsia="Arial" w:cs="Times New Roman"/>
                <w:b/>
                <w:szCs w:val="26"/>
              </w:rPr>
              <w:t>Sử dụng kháng sinh dự phòng phẫu thuật</w:t>
            </w:r>
          </w:p>
        </w:tc>
        <w:tc>
          <w:tcPr>
            <w:tcW w:w="2965" w:type="dxa"/>
            <w:shd w:val="clear" w:color="auto" w:fill="auto"/>
          </w:tcPr>
          <w:p w14:paraId="2AFB230A" w14:textId="77777777" w:rsidR="001C15C7" w:rsidRPr="00D33404" w:rsidRDefault="001C15C7" w:rsidP="0077531A">
            <w:pPr>
              <w:spacing w:line="252" w:lineRule="auto"/>
              <w:ind w:firstLine="0"/>
              <w:contextualSpacing/>
              <w:rPr>
                <w:rFonts w:cs="Times New Roman"/>
                <w:szCs w:val="26"/>
              </w:rPr>
            </w:pPr>
            <w:r w:rsidRPr="00D33404">
              <w:rPr>
                <w:rFonts w:cs="Times New Roman"/>
                <w:szCs w:val="26"/>
              </w:rPr>
              <w:t>1. Bộ Y tế (2012), Hướng dẫn phòng ngừa nhiễm khuẩn vết mổ, Nhà xuất bản Y học</w:t>
            </w:r>
          </w:p>
          <w:p w14:paraId="7F7BF379" w14:textId="77777777" w:rsidR="001C15C7" w:rsidRPr="00D33404" w:rsidRDefault="001C15C7" w:rsidP="0077531A">
            <w:pPr>
              <w:spacing w:line="252" w:lineRule="auto"/>
              <w:ind w:firstLine="0"/>
              <w:contextualSpacing/>
              <w:rPr>
                <w:rFonts w:cs="Times New Roman"/>
                <w:szCs w:val="26"/>
                <w:lang w:val="en-SG"/>
              </w:rPr>
            </w:pPr>
            <w:r w:rsidRPr="00D33404">
              <w:rPr>
                <w:rFonts w:cs="Times New Roman"/>
                <w:szCs w:val="26"/>
              </w:rPr>
              <w:t xml:space="preserve">2. </w:t>
            </w:r>
            <w:r w:rsidRPr="00D33404">
              <w:rPr>
                <w:rFonts w:cs="Times New Roman"/>
                <w:szCs w:val="26"/>
                <w:lang w:val="en-SG"/>
              </w:rPr>
              <w:t>Bộ Y tế (2015), Hướng dẫn sử dụng kháng sinh</w:t>
            </w:r>
          </w:p>
        </w:tc>
        <w:tc>
          <w:tcPr>
            <w:tcW w:w="2856" w:type="dxa"/>
            <w:shd w:val="clear" w:color="auto" w:fill="auto"/>
          </w:tcPr>
          <w:p w14:paraId="513855AD" w14:textId="77777777" w:rsidR="001C15C7" w:rsidRPr="00D33404" w:rsidRDefault="001C15C7" w:rsidP="0077531A">
            <w:pPr>
              <w:spacing w:line="252" w:lineRule="auto"/>
              <w:ind w:firstLine="0"/>
              <w:contextualSpacing/>
              <w:rPr>
                <w:rFonts w:eastAsia="Arial" w:cs="Times New Roman"/>
                <w:szCs w:val="26"/>
              </w:rPr>
            </w:pPr>
            <w:r w:rsidRPr="00D33404">
              <w:rPr>
                <w:rFonts w:eastAsia="Arial" w:cs="Times New Roman"/>
                <w:szCs w:val="26"/>
                <w:lang w:val="en-US"/>
              </w:rPr>
              <w:t xml:space="preserve">AHSP (2013), </w:t>
            </w:r>
            <w:r w:rsidRPr="00D33404">
              <w:rPr>
                <w:rFonts w:eastAsia="Arial" w:cs="Times New Roman"/>
                <w:szCs w:val="26"/>
              </w:rPr>
              <w:t>Clinical Practice Guidelines for Antimicrobial Prophylaxis in Surgery</w:t>
            </w:r>
          </w:p>
        </w:tc>
      </w:tr>
    </w:tbl>
    <w:p w14:paraId="1FE98299" w14:textId="29E4DAA1" w:rsidR="001C15C7" w:rsidRPr="00D33404" w:rsidRDefault="001C15C7">
      <w:pPr>
        <w:rPr>
          <w:rFonts w:cs="Times New Roman"/>
          <w:szCs w:val="26"/>
        </w:rPr>
      </w:pPr>
    </w:p>
    <w:p w14:paraId="1B7CB1F1" w14:textId="636267E8" w:rsidR="0040036A" w:rsidRPr="00D33404" w:rsidRDefault="0040036A">
      <w:pPr>
        <w:spacing w:after="160" w:line="259" w:lineRule="auto"/>
        <w:rPr>
          <w:rFonts w:eastAsiaTheme="majorEastAsia" w:cs="Times New Roman"/>
          <w:b/>
          <w:szCs w:val="26"/>
          <w:lang w:val="en-US"/>
        </w:rPr>
      </w:pPr>
      <w:r w:rsidRPr="00D33404">
        <w:rPr>
          <w:rFonts w:cs="Times New Roman"/>
          <w:szCs w:val="26"/>
          <w:lang w:val="en-US"/>
        </w:rPr>
        <w:br w:type="page"/>
      </w:r>
    </w:p>
    <w:p w14:paraId="1E612516" w14:textId="6A06B6C6" w:rsidR="008E69E7" w:rsidRPr="00D33404" w:rsidRDefault="00EE3348" w:rsidP="00E755E6">
      <w:pPr>
        <w:pStyle w:val="Heading1"/>
        <w:numPr>
          <w:ilvl w:val="0"/>
          <w:numId w:val="0"/>
        </w:numPr>
        <w:ind w:left="360"/>
        <w:rPr>
          <w:rFonts w:cs="Times New Roman"/>
          <w:sz w:val="26"/>
          <w:szCs w:val="26"/>
          <w:lang w:val="en-US"/>
        </w:rPr>
      </w:pPr>
      <w:bookmarkStart w:id="212" w:name="pl7"/>
      <w:bookmarkStart w:id="213" w:name="_Toc134296012"/>
      <w:bookmarkStart w:id="214" w:name="_Toc134452220"/>
      <w:bookmarkEnd w:id="212"/>
      <w:r w:rsidRPr="00D33404">
        <w:rPr>
          <w:rFonts w:cs="Times New Roman"/>
          <w:sz w:val="26"/>
          <w:szCs w:val="26"/>
        </w:rPr>
        <w:lastRenderedPageBreak/>
        <w:t xml:space="preserve">Phụ lục </w:t>
      </w:r>
      <w:r w:rsidR="00A21D91" w:rsidRPr="00D33404">
        <w:rPr>
          <w:rFonts w:cs="Times New Roman"/>
          <w:sz w:val="26"/>
          <w:szCs w:val="26"/>
        </w:rPr>
        <w:t>7</w:t>
      </w:r>
      <w:r w:rsidR="00AA5F7F" w:rsidRPr="00D33404">
        <w:rPr>
          <w:rFonts w:cs="Times New Roman"/>
          <w:sz w:val="26"/>
          <w:szCs w:val="26"/>
          <w:lang w:val="en-US"/>
        </w:rPr>
        <w:t>. Phiếu giám sát sử dụng kháng sinh điều trị</w:t>
      </w:r>
      <w:bookmarkStart w:id="215" w:name="_Toc123130875"/>
      <w:bookmarkEnd w:id="213"/>
      <w:bookmarkEnd w:id="214"/>
    </w:p>
    <w:p w14:paraId="0C5A88EE" w14:textId="73754B1D" w:rsidR="0040036A" w:rsidRPr="00D33404" w:rsidRDefault="0040036A" w:rsidP="00411CFF">
      <w:pPr>
        <w:spacing w:line="276" w:lineRule="auto"/>
        <w:ind w:firstLine="0"/>
        <w:rPr>
          <w:rFonts w:cs="Times New Roman"/>
          <w:szCs w:val="26"/>
        </w:rPr>
      </w:pPr>
      <w:bookmarkStart w:id="216" w:name="page17"/>
      <w:bookmarkEnd w:id="215"/>
      <w:bookmarkEnd w:id="216"/>
      <w:r w:rsidRPr="00D33404">
        <w:rPr>
          <w:rFonts w:cs="Times New Roman"/>
          <w:b/>
          <w:bCs/>
          <w:szCs w:val="26"/>
        </w:rPr>
        <w:t>Khoa lâm sàng giám</w:t>
      </w:r>
      <w:r w:rsidRPr="00D33404">
        <w:rPr>
          <w:rFonts w:cs="Times New Roman"/>
          <w:b/>
          <w:bCs/>
          <w:szCs w:val="26"/>
          <w:lang w:val="en-US"/>
        </w:rPr>
        <w:t xml:space="preserve"> </w:t>
      </w:r>
      <w:r w:rsidRPr="00D33404">
        <w:rPr>
          <w:rFonts w:cs="Times New Roman"/>
          <w:b/>
          <w:bCs/>
          <w:szCs w:val="26"/>
        </w:rPr>
        <w:t>sát</w:t>
      </w:r>
      <w:r w:rsidRPr="00D33404">
        <w:rPr>
          <w:rFonts w:cs="Times New Roman"/>
          <w:szCs w:val="26"/>
        </w:rPr>
        <w:t>:……………………………………………………………</w:t>
      </w:r>
    </w:p>
    <w:tbl>
      <w:tblPr>
        <w:tblStyle w:val="TableGrid5"/>
        <w:tblW w:w="10915" w:type="dxa"/>
        <w:tblInd w:w="-714" w:type="dxa"/>
        <w:tblLook w:val="04A0" w:firstRow="1" w:lastRow="0" w:firstColumn="1" w:lastColumn="0" w:noHBand="0" w:noVBand="1"/>
      </w:tblPr>
      <w:tblGrid>
        <w:gridCol w:w="5529"/>
        <w:gridCol w:w="5386"/>
      </w:tblGrid>
      <w:tr w:rsidR="0040036A" w:rsidRPr="00D33404" w14:paraId="2DBF3AD3" w14:textId="77777777" w:rsidTr="00D628E8">
        <w:trPr>
          <w:trHeight w:val="353"/>
        </w:trPr>
        <w:tc>
          <w:tcPr>
            <w:tcW w:w="10915" w:type="dxa"/>
            <w:gridSpan w:val="2"/>
            <w:shd w:val="clear" w:color="auto" w:fill="D9E2F3" w:themeFill="accent1" w:themeFillTint="33"/>
            <w:vAlign w:val="center"/>
          </w:tcPr>
          <w:p w14:paraId="0843D7EC" w14:textId="421DE564" w:rsidR="0040036A" w:rsidRPr="00D33404" w:rsidRDefault="0040036A" w:rsidP="00411CFF">
            <w:pPr>
              <w:tabs>
                <w:tab w:val="left" w:pos="6390"/>
              </w:tabs>
              <w:spacing w:before="120" w:line="276" w:lineRule="auto"/>
              <w:ind w:firstLine="0"/>
              <w:contextualSpacing/>
              <w:rPr>
                <w:rFonts w:eastAsiaTheme="minorHAnsi" w:cs="Times New Roman"/>
                <w:b/>
                <w:szCs w:val="26"/>
                <w:lang w:val="en-US" w:eastAsia="en-US"/>
              </w:rPr>
            </w:pPr>
            <w:r w:rsidRPr="00D33404">
              <w:rPr>
                <w:rFonts w:eastAsiaTheme="minorHAnsi" w:cs="Times New Roman"/>
                <w:b/>
                <w:szCs w:val="26"/>
                <w:lang w:val="en-US" w:eastAsia="en-US"/>
              </w:rPr>
              <w:t xml:space="preserve">Đặc điểm của </w:t>
            </w:r>
            <w:r w:rsidR="00F566A0">
              <w:rPr>
                <w:rFonts w:eastAsiaTheme="minorHAnsi" w:cs="Times New Roman"/>
                <w:b/>
                <w:szCs w:val="26"/>
                <w:lang w:val="en-US" w:eastAsia="en-US"/>
              </w:rPr>
              <w:t>người bệnh</w:t>
            </w:r>
          </w:p>
        </w:tc>
      </w:tr>
      <w:tr w:rsidR="0040036A" w:rsidRPr="00D33404" w14:paraId="11166033" w14:textId="77777777" w:rsidTr="00D628E8">
        <w:trPr>
          <w:trHeight w:val="353"/>
        </w:trPr>
        <w:tc>
          <w:tcPr>
            <w:tcW w:w="5529" w:type="dxa"/>
          </w:tcPr>
          <w:p w14:paraId="1C406C13" w14:textId="77777777" w:rsidR="0040036A" w:rsidRPr="00D33404" w:rsidRDefault="0040036A" w:rsidP="00411CFF">
            <w:pPr>
              <w:tabs>
                <w:tab w:val="left" w:pos="6390"/>
              </w:tabs>
              <w:spacing w:before="120" w:line="276" w:lineRule="auto"/>
              <w:ind w:firstLine="0"/>
              <w:contextualSpacing/>
              <w:rPr>
                <w:rFonts w:eastAsiaTheme="minorHAnsi" w:cs="Times New Roman"/>
                <w:szCs w:val="26"/>
                <w:lang w:val="en-US" w:eastAsia="en-US"/>
              </w:rPr>
            </w:pPr>
            <w:r w:rsidRPr="00D33404">
              <w:rPr>
                <w:rFonts w:eastAsiaTheme="minorHAnsi" w:cs="Times New Roman"/>
                <w:szCs w:val="26"/>
                <w:lang w:val="en-US" w:eastAsia="en-US"/>
              </w:rPr>
              <w:t>Họ và tên BN:</w:t>
            </w:r>
          </w:p>
        </w:tc>
        <w:tc>
          <w:tcPr>
            <w:tcW w:w="5386" w:type="dxa"/>
          </w:tcPr>
          <w:p w14:paraId="6E7EC9F3" w14:textId="77777777" w:rsidR="0040036A" w:rsidRPr="00D33404" w:rsidRDefault="0040036A" w:rsidP="00411CFF">
            <w:pPr>
              <w:tabs>
                <w:tab w:val="left" w:pos="6390"/>
              </w:tabs>
              <w:spacing w:before="120" w:line="276" w:lineRule="auto"/>
              <w:ind w:firstLine="0"/>
              <w:contextualSpacing/>
              <w:rPr>
                <w:rFonts w:eastAsiaTheme="minorHAnsi" w:cs="Times New Roman"/>
                <w:szCs w:val="26"/>
                <w:lang w:val="en-US" w:eastAsia="en-US"/>
              </w:rPr>
            </w:pPr>
            <w:r w:rsidRPr="00D33404">
              <w:rPr>
                <w:rFonts w:eastAsiaTheme="minorHAnsi" w:cs="Times New Roman"/>
                <w:szCs w:val="26"/>
                <w:lang w:val="en-US" w:eastAsia="en-US"/>
              </w:rPr>
              <w:t>Mã HSBA:</w:t>
            </w:r>
          </w:p>
        </w:tc>
      </w:tr>
      <w:tr w:rsidR="0040036A" w:rsidRPr="00D33404" w14:paraId="268D0188" w14:textId="77777777" w:rsidTr="00D628E8">
        <w:trPr>
          <w:trHeight w:val="353"/>
        </w:trPr>
        <w:tc>
          <w:tcPr>
            <w:tcW w:w="5529" w:type="dxa"/>
          </w:tcPr>
          <w:p w14:paraId="22752DD1" w14:textId="77777777" w:rsidR="0040036A" w:rsidRPr="00D33404" w:rsidRDefault="0040036A" w:rsidP="00411CFF">
            <w:pPr>
              <w:tabs>
                <w:tab w:val="left" w:pos="1770"/>
              </w:tabs>
              <w:spacing w:before="120" w:line="276" w:lineRule="auto"/>
              <w:ind w:firstLine="0"/>
              <w:contextualSpacing/>
              <w:rPr>
                <w:rFonts w:eastAsiaTheme="minorHAnsi" w:cs="Times New Roman"/>
                <w:szCs w:val="26"/>
                <w:lang w:eastAsia="en-US"/>
              </w:rPr>
            </w:pPr>
            <w:r w:rsidRPr="00D33404">
              <w:rPr>
                <w:rFonts w:eastAsiaTheme="minorHAnsi" w:cs="Times New Roman"/>
                <w:noProof/>
                <w:szCs w:val="26"/>
                <w:lang w:val="en-US" w:eastAsia="en-US"/>
              </w:rPr>
              <mc:AlternateContent>
                <mc:Choice Requires="wps">
                  <w:drawing>
                    <wp:anchor distT="0" distB="0" distL="114300" distR="114300" simplePos="0" relativeHeight="251681792" behindDoc="0" locked="0" layoutInCell="1" allowOverlap="1" wp14:anchorId="34210403" wp14:editId="71A3BA2F">
                      <wp:simplePos x="0" y="0"/>
                      <wp:positionH relativeFrom="column">
                        <wp:posOffset>2079625</wp:posOffset>
                      </wp:positionH>
                      <wp:positionV relativeFrom="paragraph">
                        <wp:posOffset>29845</wp:posOffset>
                      </wp:positionV>
                      <wp:extent cx="171450" cy="142875"/>
                      <wp:effectExtent l="0" t="0" r="19050" b="28575"/>
                      <wp:wrapNone/>
                      <wp:docPr id="12" name="Rectangle 12"/>
                      <wp:cNvGraphicFramePr/>
                      <a:graphic xmlns:a="http://schemas.openxmlformats.org/drawingml/2006/main">
                        <a:graphicData uri="http://schemas.microsoft.com/office/word/2010/wordprocessingShape">
                          <wps:wsp>
                            <wps:cNvSpPr/>
                            <wps:spPr>
                              <a:xfrm>
                                <a:off x="0" y="0"/>
                                <a:ext cx="171450" cy="14287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621E02F2" id="Rectangle 12" o:spid="_x0000_s1026" style="position:absolute;margin-left:163.75pt;margin-top:2.35pt;width:13.5pt;height:11.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" fillcolor="window" strokecolor="windowText" strokeweight=".5pt"/>
                  </w:pict>
                </mc:Fallback>
              </mc:AlternateContent>
            </w:r>
            <w:r w:rsidRPr="00D33404">
              <w:rPr>
                <w:rFonts w:eastAsiaTheme="minorHAnsi" w:cs="Times New Roman"/>
                <w:noProof/>
                <w:szCs w:val="26"/>
                <w:lang w:val="en-US" w:eastAsia="en-US"/>
              </w:rPr>
              <mc:AlternateContent>
                <mc:Choice Requires="wps">
                  <w:drawing>
                    <wp:anchor distT="0" distB="0" distL="114300" distR="114300" simplePos="0" relativeHeight="251680768" behindDoc="0" locked="0" layoutInCell="1" allowOverlap="1" wp14:anchorId="312A87C6" wp14:editId="47A78395">
                      <wp:simplePos x="0" y="0"/>
                      <wp:positionH relativeFrom="column">
                        <wp:posOffset>917575</wp:posOffset>
                      </wp:positionH>
                      <wp:positionV relativeFrom="paragraph">
                        <wp:posOffset>29845</wp:posOffset>
                      </wp:positionV>
                      <wp:extent cx="171450" cy="142875"/>
                      <wp:effectExtent l="0" t="0" r="19050" b="28575"/>
                      <wp:wrapNone/>
                      <wp:docPr id="15" name="Rectangle 15"/>
                      <wp:cNvGraphicFramePr/>
                      <a:graphic xmlns:a="http://schemas.openxmlformats.org/drawingml/2006/main">
                        <a:graphicData uri="http://schemas.microsoft.com/office/word/2010/wordprocessingShape">
                          <wps:wsp>
                            <wps:cNvSpPr/>
                            <wps:spPr>
                              <a:xfrm>
                                <a:off x="0" y="0"/>
                                <a:ext cx="171450" cy="14287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3DCB6F4" id="Rectangle 15" o:spid="_x0000_s1026" style="position:absolute;margin-left:72.25pt;margin-top:2.35pt;width:13.5pt;height:11.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" fillcolor="window" strokecolor="windowText" strokeweight=".5pt"/>
                  </w:pict>
                </mc:Fallback>
              </mc:AlternateContent>
            </w:r>
            <w:r w:rsidRPr="00D33404">
              <w:rPr>
                <w:rFonts w:eastAsiaTheme="minorHAnsi" w:cs="Times New Roman"/>
                <w:szCs w:val="26"/>
                <w:lang w:eastAsia="en-US"/>
              </w:rPr>
              <w:t xml:space="preserve">Giới tính: </w:t>
            </w:r>
            <w:r w:rsidRPr="00D33404">
              <w:rPr>
                <w:rFonts w:eastAsiaTheme="minorHAnsi" w:cs="Times New Roman"/>
                <w:szCs w:val="26"/>
                <w:lang w:eastAsia="en-US"/>
              </w:rPr>
              <w:tab/>
            </w:r>
            <w:r w:rsidRPr="00D33404">
              <w:rPr>
                <w:rFonts w:eastAsiaTheme="minorHAnsi" w:cs="Times New Roman"/>
                <w:szCs w:val="26"/>
                <w:lang w:val="en-US" w:eastAsia="en-US"/>
              </w:rPr>
              <w:t>Nam</w:t>
            </w:r>
            <w:r w:rsidRPr="00D33404">
              <w:rPr>
                <w:rFonts w:eastAsiaTheme="minorHAnsi" w:cs="Times New Roman"/>
                <w:szCs w:val="26"/>
                <w:lang w:val="en-US" w:eastAsia="en-US"/>
              </w:rPr>
              <w:tab/>
              <w:t xml:space="preserve"> </w:t>
            </w:r>
            <w:r w:rsidRPr="00D33404">
              <w:rPr>
                <w:rFonts w:eastAsiaTheme="minorHAnsi" w:cs="Times New Roman"/>
                <w:szCs w:val="26"/>
                <w:lang w:val="en-US" w:eastAsia="en-US"/>
              </w:rPr>
              <w:tab/>
              <w:t>Nữ</w:t>
            </w:r>
            <w:r w:rsidRPr="00D33404">
              <w:rPr>
                <w:rFonts w:eastAsiaTheme="minorHAnsi" w:cs="Times New Roman"/>
                <w:szCs w:val="26"/>
                <w:lang w:eastAsia="en-US"/>
              </w:rPr>
              <w:t xml:space="preserve"> </w:t>
            </w:r>
          </w:p>
        </w:tc>
        <w:tc>
          <w:tcPr>
            <w:tcW w:w="5386" w:type="dxa"/>
          </w:tcPr>
          <w:p w14:paraId="046B61A1" w14:textId="77777777" w:rsidR="0040036A" w:rsidRPr="00D33404" w:rsidRDefault="0040036A" w:rsidP="00411CFF">
            <w:pPr>
              <w:tabs>
                <w:tab w:val="left" w:pos="1770"/>
              </w:tabs>
              <w:spacing w:before="120" w:line="276" w:lineRule="auto"/>
              <w:ind w:firstLine="0"/>
              <w:contextualSpacing/>
              <w:rPr>
                <w:rFonts w:eastAsiaTheme="minorHAnsi" w:cs="Times New Roman"/>
                <w:szCs w:val="26"/>
                <w:lang w:eastAsia="en-US"/>
              </w:rPr>
            </w:pPr>
            <w:r w:rsidRPr="00D33404">
              <w:rPr>
                <w:rFonts w:eastAsiaTheme="minorHAnsi" w:cs="Times New Roman"/>
                <w:szCs w:val="26"/>
                <w:lang w:val="en-US" w:eastAsia="en-US"/>
              </w:rPr>
              <w:t>Tuổi:</w:t>
            </w:r>
          </w:p>
        </w:tc>
      </w:tr>
      <w:tr w:rsidR="0040036A" w:rsidRPr="00D33404" w14:paraId="345BFEA8" w14:textId="77777777" w:rsidTr="00D628E8">
        <w:trPr>
          <w:trHeight w:val="353"/>
        </w:trPr>
        <w:tc>
          <w:tcPr>
            <w:tcW w:w="5529" w:type="dxa"/>
          </w:tcPr>
          <w:p w14:paraId="0A80800C" w14:textId="77777777" w:rsidR="0040036A" w:rsidRPr="00D33404" w:rsidRDefault="0040036A" w:rsidP="00411CFF">
            <w:pPr>
              <w:tabs>
                <w:tab w:val="left" w:pos="6390"/>
              </w:tabs>
              <w:spacing w:before="120" w:line="276" w:lineRule="auto"/>
              <w:ind w:firstLine="0"/>
              <w:contextualSpacing/>
              <w:rPr>
                <w:rFonts w:eastAsiaTheme="minorHAnsi" w:cs="Times New Roman"/>
                <w:szCs w:val="26"/>
                <w:lang w:eastAsia="en-US"/>
              </w:rPr>
            </w:pPr>
            <w:r w:rsidRPr="00D33404">
              <w:rPr>
                <w:rFonts w:eastAsiaTheme="minorHAnsi" w:cs="Times New Roman"/>
                <w:szCs w:val="26"/>
                <w:lang w:eastAsia="en-US"/>
              </w:rPr>
              <w:t>Cân nặng (kg):</w:t>
            </w:r>
          </w:p>
        </w:tc>
        <w:tc>
          <w:tcPr>
            <w:tcW w:w="5386" w:type="dxa"/>
          </w:tcPr>
          <w:p w14:paraId="7EBD0454" w14:textId="77777777" w:rsidR="0040036A" w:rsidRPr="00D33404" w:rsidRDefault="0040036A" w:rsidP="00411CFF">
            <w:pPr>
              <w:tabs>
                <w:tab w:val="left" w:pos="6390"/>
              </w:tabs>
              <w:spacing w:before="120" w:line="276" w:lineRule="auto"/>
              <w:ind w:firstLine="0"/>
              <w:contextualSpacing/>
              <w:rPr>
                <w:rFonts w:eastAsiaTheme="minorHAnsi" w:cs="Times New Roman"/>
                <w:szCs w:val="26"/>
                <w:lang w:val="en-US" w:eastAsia="en-US"/>
              </w:rPr>
            </w:pPr>
            <w:r w:rsidRPr="00D33404">
              <w:rPr>
                <w:rFonts w:eastAsiaTheme="minorHAnsi" w:cs="Times New Roman"/>
                <w:szCs w:val="26"/>
                <w:lang w:eastAsia="en-US"/>
              </w:rPr>
              <w:t>Chiều cao (cm):</w:t>
            </w:r>
          </w:p>
        </w:tc>
      </w:tr>
      <w:tr w:rsidR="0040036A" w:rsidRPr="00D33404" w14:paraId="038F9455" w14:textId="77777777" w:rsidTr="00D628E8">
        <w:trPr>
          <w:trHeight w:val="353"/>
        </w:trPr>
        <w:tc>
          <w:tcPr>
            <w:tcW w:w="5529" w:type="dxa"/>
          </w:tcPr>
          <w:p w14:paraId="48453B7D" w14:textId="77777777" w:rsidR="0040036A" w:rsidRPr="00D33404" w:rsidRDefault="0040036A" w:rsidP="00411CFF">
            <w:pPr>
              <w:tabs>
                <w:tab w:val="left" w:pos="6390"/>
              </w:tabs>
              <w:spacing w:before="120" w:line="276" w:lineRule="auto"/>
              <w:ind w:firstLine="0"/>
              <w:contextualSpacing/>
              <w:rPr>
                <w:rFonts w:eastAsiaTheme="minorHAnsi" w:cs="Times New Roman"/>
                <w:szCs w:val="26"/>
                <w:lang w:val="en-US" w:eastAsia="en-US"/>
              </w:rPr>
            </w:pPr>
            <w:r w:rsidRPr="00D33404">
              <w:rPr>
                <w:rFonts w:eastAsiaTheme="minorHAnsi" w:cs="Times New Roman"/>
                <w:szCs w:val="26"/>
                <w:lang w:val="en-US" w:eastAsia="en-US"/>
              </w:rPr>
              <w:t>Ngày nhập viện:</w:t>
            </w:r>
            <w:r w:rsidRPr="00D33404">
              <w:rPr>
                <w:rFonts w:eastAsiaTheme="minorHAnsi" w:cs="Times New Roman"/>
                <w:noProof/>
                <w:szCs w:val="26"/>
                <w:lang w:val="en-US" w:eastAsia="en-US"/>
              </w:rPr>
              <w:t xml:space="preserve"> </w:t>
            </w:r>
          </w:p>
        </w:tc>
        <w:tc>
          <w:tcPr>
            <w:tcW w:w="5386" w:type="dxa"/>
          </w:tcPr>
          <w:p w14:paraId="2307F6B0" w14:textId="77777777" w:rsidR="0040036A" w:rsidRPr="00D33404" w:rsidRDefault="0040036A" w:rsidP="00411CFF">
            <w:pPr>
              <w:tabs>
                <w:tab w:val="left" w:pos="6390"/>
              </w:tabs>
              <w:spacing w:before="120" w:line="276" w:lineRule="auto"/>
              <w:ind w:firstLine="0"/>
              <w:contextualSpacing/>
              <w:rPr>
                <w:rFonts w:eastAsiaTheme="minorHAnsi" w:cs="Times New Roman"/>
                <w:szCs w:val="26"/>
                <w:lang w:eastAsia="en-US"/>
              </w:rPr>
            </w:pPr>
            <w:r w:rsidRPr="00D33404">
              <w:rPr>
                <w:rFonts w:eastAsiaTheme="minorHAnsi" w:cs="Times New Roman"/>
                <w:szCs w:val="26"/>
                <w:lang w:eastAsia="en-US"/>
              </w:rPr>
              <w:t xml:space="preserve">Khoa nhập viện: </w:t>
            </w:r>
          </w:p>
        </w:tc>
      </w:tr>
      <w:tr w:rsidR="0040036A" w:rsidRPr="00D33404" w14:paraId="6BDD4128" w14:textId="77777777" w:rsidTr="00D628E8">
        <w:trPr>
          <w:trHeight w:val="353"/>
        </w:trPr>
        <w:tc>
          <w:tcPr>
            <w:tcW w:w="5529" w:type="dxa"/>
          </w:tcPr>
          <w:p w14:paraId="363A44EA" w14:textId="77777777" w:rsidR="0040036A" w:rsidRPr="00D33404" w:rsidRDefault="0040036A" w:rsidP="00411CFF">
            <w:pPr>
              <w:tabs>
                <w:tab w:val="left" w:pos="6390"/>
              </w:tabs>
              <w:spacing w:before="120" w:line="276" w:lineRule="auto"/>
              <w:ind w:firstLine="0"/>
              <w:contextualSpacing/>
              <w:rPr>
                <w:rFonts w:eastAsiaTheme="minorHAnsi" w:cs="Times New Roman"/>
                <w:szCs w:val="26"/>
                <w:lang w:eastAsia="en-US"/>
              </w:rPr>
            </w:pPr>
            <w:r w:rsidRPr="00D33404">
              <w:rPr>
                <w:rFonts w:eastAsiaTheme="minorHAnsi" w:cs="Times New Roman"/>
                <w:szCs w:val="26"/>
                <w:lang w:eastAsia="en-US"/>
              </w:rPr>
              <w:t xml:space="preserve">Ngày vào khoa: </w:t>
            </w:r>
          </w:p>
        </w:tc>
        <w:tc>
          <w:tcPr>
            <w:tcW w:w="5386" w:type="dxa"/>
          </w:tcPr>
          <w:p w14:paraId="74729C26" w14:textId="77777777" w:rsidR="0040036A" w:rsidRPr="00D33404" w:rsidRDefault="0040036A" w:rsidP="00411CFF">
            <w:pPr>
              <w:tabs>
                <w:tab w:val="left" w:pos="6390"/>
              </w:tabs>
              <w:spacing w:before="120" w:line="276" w:lineRule="auto"/>
              <w:ind w:firstLine="0"/>
              <w:contextualSpacing/>
              <w:rPr>
                <w:rFonts w:eastAsiaTheme="minorHAnsi" w:cs="Times New Roman"/>
                <w:szCs w:val="26"/>
                <w:lang w:eastAsia="en-US"/>
              </w:rPr>
            </w:pPr>
          </w:p>
        </w:tc>
      </w:tr>
      <w:tr w:rsidR="0040036A" w:rsidRPr="00D33404" w14:paraId="4AA9565B" w14:textId="77777777" w:rsidTr="00D628E8">
        <w:trPr>
          <w:trHeight w:val="353"/>
        </w:trPr>
        <w:tc>
          <w:tcPr>
            <w:tcW w:w="10915" w:type="dxa"/>
            <w:gridSpan w:val="2"/>
          </w:tcPr>
          <w:p w14:paraId="22199657" w14:textId="77777777" w:rsidR="0040036A" w:rsidRPr="00D33404" w:rsidRDefault="0040036A" w:rsidP="00411CFF">
            <w:pPr>
              <w:tabs>
                <w:tab w:val="left" w:pos="6390"/>
              </w:tabs>
              <w:spacing w:before="120" w:line="276" w:lineRule="auto"/>
              <w:ind w:firstLine="0"/>
              <w:contextualSpacing/>
              <w:rPr>
                <w:rFonts w:eastAsiaTheme="minorHAnsi" w:cs="Times New Roman"/>
                <w:szCs w:val="26"/>
                <w:lang w:eastAsia="en-US"/>
              </w:rPr>
            </w:pPr>
            <w:r w:rsidRPr="00D33404">
              <w:rPr>
                <w:rFonts w:eastAsiaTheme="minorHAnsi" w:cs="Times New Roman"/>
                <w:szCs w:val="26"/>
                <w:lang w:eastAsia="en-US"/>
              </w:rPr>
              <w:t>Ngày xuất viện:</w:t>
            </w:r>
          </w:p>
        </w:tc>
      </w:tr>
      <w:tr w:rsidR="0040036A" w:rsidRPr="00D33404" w14:paraId="7D153827" w14:textId="77777777" w:rsidTr="00487D3A">
        <w:trPr>
          <w:trHeight w:val="522"/>
        </w:trPr>
        <w:tc>
          <w:tcPr>
            <w:tcW w:w="10915" w:type="dxa"/>
            <w:gridSpan w:val="2"/>
          </w:tcPr>
          <w:p w14:paraId="5D62B73A" w14:textId="77777777" w:rsidR="0040036A" w:rsidRPr="00D33404" w:rsidRDefault="0040036A" w:rsidP="00411CFF">
            <w:pPr>
              <w:tabs>
                <w:tab w:val="left" w:pos="6390"/>
              </w:tabs>
              <w:spacing w:before="120" w:line="276" w:lineRule="auto"/>
              <w:ind w:firstLine="0"/>
              <w:contextualSpacing/>
              <w:rPr>
                <w:rFonts w:eastAsiaTheme="minorHAnsi" w:cs="Times New Roman"/>
                <w:szCs w:val="26"/>
                <w:lang w:eastAsia="en-US"/>
              </w:rPr>
            </w:pPr>
            <w:r w:rsidRPr="00D33404">
              <w:rPr>
                <w:rFonts w:eastAsiaTheme="minorHAnsi" w:cs="Times New Roman"/>
                <w:szCs w:val="26"/>
                <w:lang w:eastAsia="en-US"/>
              </w:rPr>
              <w:t xml:space="preserve">Chẩn đoán: </w:t>
            </w:r>
          </w:p>
          <w:p w14:paraId="6074D4D1" w14:textId="77777777" w:rsidR="0040036A" w:rsidRPr="00D33404" w:rsidRDefault="0040036A" w:rsidP="00411CFF">
            <w:pPr>
              <w:tabs>
                <w:tab w:val="left" w:pos="6390"/>
              </w:tabs>
              <w:spacing w:before="120" w:line="276" w:lineRule="auto"/>
              <w:ind w:firstLine="0"/>
              <w:contextualSpacing/>
              <w:rPr>
                <w:rFonts w:eastAsiaTheme="minorHAnsi" w:cs="Times New Roman"/>
                <w:szCs w:val="26"/>
                <w:lang w:eastAsia="en-US"/>
              </w:rPr>
            </w:pPr>
          </w:p>
        </w:tc>
      </w:tr>
      <w:tr w:rsidR="0040036A" w:rsidRPr="00D33404" w14:paraId="65C515AB" w14:textId="77777777" w:rsidTr="00D628E8">
        <w:trPr>
          <w:trHeight w:val="353"/>
        </w:trPr>
        <w:tc>
          <w:tcPr>
            <w:tcW w:w="10915" w:type="dxa"/>
            <w:gridSpan w:val="2"/>
            <w:shd w:val="clear" w:color="auto" w:fill="D9E2F3" w:themeFill="accent1" w:themeFillTint="33"/>
          </w:tcPr>
          <w:p w14:paraId="32183564" w14:textId="77777777" w:rsidR="0040036A" w:rsidRPr="00D33404" w:rsidRDefault="0040036A" w:rsidP="00411CFF">
            <w:pPr>
              <w:spacing w:line="276" w:lineRule="auto"/>
              <w:ind w:firstLine="0"/>
              <w:rPr>
                <w:rFonts w:eastAsiaTheme="minorHAnsi" w:cs="Times New Roman"/>
                <w:b/>
                <w:bCs/>
                <w:szCs w:val="26"/>
                <w:lang w:eastAsia="en-US"/>
              </w:rPr>
            </w:pPr>
            <w:r w:rsidRPr="00D33404">
              <w:rPr>
                <w:rFonts w:eastAsiaTheme="minorHAnsi" w:cs="Times New Roman"/>
                <w:b/>
                <w:bCs/>
                <w:szCs w:val="26"/>
                <w:lang w:eastAsia="en-US"/>
              </w:rPr>
              <w:t>Đặc điểm nhiễm khuẩn</w:t>
            </w:r>
          </w:p>
        </w:tc>
      </w:tr>
      <w:tr w:rsidR="0040036A" w:rsidRPr="00D33404" w14:paraId="2087E1F0" w14:textId="77777777" w:rsidTr="00D628E8">
        <w:trPr>
          <w:trHeight w:val="353"/>
        </w:trPr>
        <w:tc>
          <w:tcPr>
            <w:tcW w:w="10915" w:type="dxa"/>
            <w:gridSpan w:val="2"/>
          </w:tcPr>
          <w:p w14:paraId="54DD20E1"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b/>
                <w:bCs/>
                <w:szCs w:val="26"/>
                <w:u w:val="single"/>
                <w:lang w:val="en-US" w:eastAsia="en-US"/>
              </w:rPr>
              <w:t>Tiêu diểm</w:t>
            </w:r>
            <w:r w:rsidRPr="00D33404">
              <w:rPr>
                <w:rFonts w:eastAsiaTheme="minorHAnsi" w:cs="Times New Roman"/>
                <w:szCs w:val="26"/>
                <w:lang w:val="en-US" w:eastAsia="en-US"/>
              </w:rPr>
              <w:t>:</w:t>
            </w:r>
          </w:p>
          <w:p w14:paraId="424336D3"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Chưa xác định</w:t>
            </w:r>
            <w:r w:rsidRPr="00D33404">
              <w:rPr>
                <w:rFonts w:eastAsiaTheme="minorHAnsi" w:cs="Times New Roman"/>
                <w:szCs w:val="26"/>
                <w:lang w:val="en-US" w:eastAsia="en-US"/>
              </w:rPr>
              <w:tab/>
              <w:t xml:space="preserve">. </w:t>
            </w:r>
            <w:r w:rsidRPr="00D33404">
              <w:rPr>
                <w:rFonts w:eastAsiaTheme="minorHAnsi" w:cs="Times New Roman"/>
                <w:szCs w:val="26"/>
                <w:lang w:eastAsia="en-US"/>
              </w:rPr>
              <w:t xml:space="preserve">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NK </w:t>
            </w:r>
            <w:r w:rsidRPr="00D33404">
              <w:rPr>
                <w:rFonts w:eastAsiaTheme="minorHAnsi" w:cs="Times New Roman"/>
                <w:szCs w:val="26"/>
                <w:lang w:eastAsia="en-US"/>
              </w:rPr>
              <w:t>H</w:t>
            </w:r>
            <w:r w:rsidRPr="00D33404">
              <w:rPr>
                <w:rFonts w:eastAsiaTheme="minorHAnsi" w:cs="Times New Roman"/>
                <w:szCs w:val="26"/>
                <w:lang w:val="en-US" w:eastAsia="en-US"/>
              </w:rPr>
              <w:t>ô hấp</w:t>
            </w:r>
            <w:r w:rsidRPr="00D33404">
              <w:rPr>
                <w:rFonts w:eastAsiaTheme="minorHAnsi" w:cs="Times New Roman"/>
                <w:szCs w:val="26"/>
                <w:lang w:val="en-US" w:eastAsia="en-US"/>
              </w:rPr>
              <w:tab/>
            </w:r>
            <w:r w:rsidRPr="00D33404">
              <w:rPr>
                <w:rFonts w:eastAsiaTheme="minorHAnsi" w:cs="Times New Roman"/>
                <w:szCs w:val="26"/>
                <w:lang w:eastAsia="en-US"/>
              </w:rPr>
              <w:t xml:space="preserve">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NK Tiêu hóa</w:t>
            </w:r>
            <w:r w:rsidRPr="00D33404">
              <w:rPr>
                <w:rFonts w:eastAsiaTheme="minorHAnsi" w:cs="Times New Roman"/>
                <w:szCs w:val="26"/>
                <w:lang w:val="en-US" w:eastAsia="en-US"/>
              </w:rPr>
              <w:tab/>
            </w:r>
            <w:r w:rsidRPr="00D33404">
              <w:rPr>
                <w:rFonts w:eastAsiaTheme="minorHAnsi" w:cs="Times New Roman"/>
                <w:szCs w:val="26"/>
                <w:lang w:eastAsia="en-US"/>
              </w:rPr>
              <w:t xml:space="preserve">        </w:t>
            </w:r>
            <w:r w:rsidRPr="00D33404">
              <w:rPr>
                <w:rFonts w:eastAsiaTheme="minorHAnsi" w:cs="Times New Roman"/>
                <w:szCs w:val="26"/>
                <w:lang w:val="en-US" w:eastAsia="en-US"/>
              </w:rPr>
              <w:t xml:space="preserve">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NK </w:t>
            </w:r>
            <w:r w:rsidRPr="00D33404">
              <w:rPr>
                <w:rFonts w:eastAsiaTheme="minorHAnsi" w:cs="Times New Roman"/>
                <w:szCs w:val="26"/>
                <w:lang w:eastAsia="en-US"/>
              </w:rPr>
              <w:t>T</w:t>
            </w:r>
            <w:r w:rsidRPr="00D33404">
              <w:rPr>
                <w:rFonts w:eastAsiaTheme="minorHAnsi" w:cs="Times New Roman"/>
                <w:szCs w:val="26"/>
                <w:lang w:val="en-US" w:eastAsia="en-US"/>
              </w:rPr>
              <w:t>iết niệu</w:t>
            </w:r>
          </w:p>
          <w:p w14:paraId="279B0363" w14:textId="77777777" w:rsidR="0040036A" w:rsidRPr="00D33404" w:rsidRDefault="0040036A" w:rsidP="00411CFF">
            <w:pPr>
              <w:spacing w:line="276" w:lineRule="auto"/>
              <w:ind w:firstLine="0"/>
              <w:rPr>
                <w:rFonts w:eastAsiaTheme="minorHAnsi" w:cs="Times New Roman"/>
                <w:szCs w:val="26"/>
                <w:lang w:eastAsia="en-US"/>
              </w:rPr>
            </w:pP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NK </w:t>
            </w:r>
            <w:r w:rsidRPr="00D33404">
              <w:rPr>
                <w:rFonts w:eastAsiaTheme="minorHAnsi" w:cs="Times New Roman"/>
                <w:szCs w:val="26"/>
                <w:lang w:eastAsia="en-US"/>
              </w:rPr>
              <w:t>D</w:t>
            </w:r>
            <w:r w:rsidRPr="00D33404">
              <w:rPr>
                <w:rFonts w:eastAsiaTheme="minorHAnsi" w:cs="Times New Roman"/>
                <w:szCs w:val="26"/>
                <w:lang w:val="en-US" w:eastAsia="en-US"/>
              </w:rPr>
              <w:t xml:space="preserve">a mô mềm </w:t>
            </w:r>
            <w:r w:rsidRPr="00D33404">
              <w:rPr>
                <w:rFonts w:eastAsiaTheme="minorHAnsi" w:cs="Times New Roman"/>
                <w:szCs w:val="26"/>
                <w:lang w:eastAsia="en-US"/>
              </w:rPr>
              <w:t xml:space="preserve">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NK </w:t>
            </w:r>
            <w:r w:rsidRPr="00D33404">
              <w:rPr>
                <w:rFonts w:eastAsiaTheme="minorHAnsi" w:cs="Times New Roman"/>
                <w:szCs w:val="26"/>
                <w:lang w:eastAsia="en-US"/>
              </w:rPr>
              <w:t>T</w:t>
            </w:r>
            <w:r w:rsidRPr="00D33404">
              <w:rPr>
                <w:rFonts w:eastAsiaTheme="minorHAnsi" w:cs="Times New Roman"/>
                <w:szCs w:val="26"/>
                <w:lang w:val="en-US" w:eastAsia="en-US"/>
              </w:rPr>
              <w:t xml:space="preserve">im mạch </w:t>
            </w:r>
            <w:r w:rsidRPr="00D33404">
              <w:rPr>
                <w:rFonts w:eastAsiaTheme="minorHAnsi" w:cs="Times New Roman"/>
                <w:szCs w:val="26"/>
                <w:lang w:eastAsia="en-US"/>
              </w:rPr>
              <w:t xml:space="preserve">             </w:t>
            </w:r>
            <w:r w:rsidRPr="00D33404">
              <w:rPr>
                <w:rFonts w:eastAsiaTheme="minorHAnsi" w:cs="Times New Roman"/>
                <w:szCs w:val="26"/>
                <w:lang w:val="en-US" w:eastAsia="en-US"/>
              </w:rPr>
              <w:tab/>
              <w:t>.</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NK </w:t>
            </w:r>
            <w:r w:rsidRPr="00D33404">
              <w:rPr>
                <w:rFonts w:eastAsiaTheme="minorHAnsi" w:cs="Times New Roman"/>
                <w:szCs w:val="26"/>
                <w:lang w:eastAsia="en-US"/>
              </w:rPr>
              <w:t>T</w:t>
            </w:r>
            <w:r w:rsidRPr="00D33404">
              <w:rPr>
                <w:rFonts w:eastAsiaTheme="minorHAnsi" w:cs="Times New Roman"/>
                <w:szCs w:val="26"/>
                <w:lang w:val="en-US" w:eastAsia="en-US"/>
              </w:rPr>
              <w:t>hần</w:t>
            </w:r>
            <w:r w:rsidRPr="00D33404">
              <w:rPr>
                <w:rFonts w:eastAsiaTheme="minorHAnsi" w:cs="Times New Roman"/>
                <w:szCs w:val="26"/>
                <w:lang w:eastAsia="en-US"/>
              </w:rPr>
              <w:t xml:space="preserve"> kinh.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Khác:…………</w:t>
            </w:r>
            <w:r w:rsidRPr="00D33404">
              <w:rPr>
                <w:rFonts w:eastAsiaTheme="minorHAnsi" w:cs="Times New Roman"/>
                <w:szCs w:val="26"/>
                <w:lang w:eastAsia="en-US"/>
              </w:rPr>
              <w:t>………</w:t>
            </w:r>
          </w:p>
          <w:p w14:paraId="00DDB26D" w14:textId="77777777" w:rsidR="0040036A" w:rsidRPr="00D33404" w:rsidRDefault="0040036A" w:rsidP="00411CFF">
            <w:pPr>
              <w:spacing w:line="276" w:lineRule="auto"/>
              <w:ind w:firstLine="0"/>
              <w:rPr>
                <w:rFonts w:eastAsiaTheme="minorHAnsi" w:cs="Times New Roman"/>
                <w:szCs w:val="26"/>
                <w:lang w:eastAsia="en-US"/>
              </w:rPr>
            </w:pP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NK </w:t>
            </w:r>
            <w:r w:rsidRPr="00D33404">
              <w:rPr>
                <w:rFonts w:eastAsiaTheme="minorHAnsi" w:cs="Times New Roman"/>
                <w:szCs w:val="26"/>
                <w:lang w:eastAsia="en-US"/>
              </w:rPr>
              <w:t>H</w:t>
            </w:r>
            <w:r w:rsidRPr="00D33404">
              <w:rPr>
                <w:rFonts w:eastAsiaTheme="minorHAnsi" w:cs="Times New Roman"/>
                <w:szCs w:val="26"/>
                <w:lang w:val="en-US" w:eastAsia="en-US"/>
              </w:rPr>
              <w:t>uyết</w:t>
            </w:r>
            <w:r w:rsidRPr="00D33404">
              <w:rPr>
                <w:rFonts w:eastAsiaTheme="minorHAnsi" w:cs="Times New Roman"/>
                <w:szCs w:val="26"/>
                <w:lang w:eastAsia="en-US"/>
              </w:rPr>
              <w:t>/Sepsis/Sốc NK, đường vào: ………………………………………………………………………………</w:t>
            </w:r>
          </w:p>
          <w:p w14:paraId="5412C1AF" w14:textId="77777777" w:rsidR="0040036A" w:rsidRPr="00D33404" w:rsidRDefault="0040036A" w:rsidP="00411CFF">
            <w:pPr>
              <w:spacing w:line="276" w:lineRule="auto"/>
              <w:ind w:firstLine="0"/>
              <w:rPr>
                <w:rFonts w:eastAsiaTheme="minorHAnsi" w:cs="Times New Roman"/>
                <w:i/>
                <w:iCs/>
                <w:szCs w:val="26"/>
                <w:lang w:eastAsia="en-US"/>
              </w:rPr>
            </w:pPr>
            <w:r w:rsidRPr="00D33404">
              <w:rPr>
                <w:rFonts w:eastAsiaTheme="minorHAnsi" w:cs="Times New Roman"/>
                <w:szCs w:val="26"/>
                <w:lang w:val="en-US" w:eastAsia="en-US"/>
              </w:rPr>
              <w:t>SOFA:</w:t>
            </w:r>
            <w:r w:rsidRPr="00D33404">
              <w:rPr>
                <w:rFonts w:eastAsiaTheme="minorHAnsi" w:cs="Times New Roman"/>
                <w:i/>
                <w:iCs/>
                <w:szCs w:val="26"/>
                <w:lang w:val="en-US" w:eastAsia="en-US"/>
              </w:rPr>
              <w:t>………………………………………………………………………………………</w:t>
            </w:r>
            <w:r w:rsidRPr="00D33404">
              <w:rPr>
                <w:rFonts w:eastAsiaTheme="minorHAnsi" w:cs="Times New Roman"/>
                <w:i/>
                <w:iCs/>
                <w:szCs w:val="26"/>
                <w:lang w:eastAsia="en-US"/>
              </w:rPr>
              <w:t>……….</w:t>
            </w:r>
          </w:p>
          <w:p w14:paraId="6E9D385B" w14:textId="77777777" w:rsidR="0040036A" w:rsidRPr="00D33404" w:rsidRDefault="0040036A" w:rsidP="00411CFF">
            <w:pPr>
              <w:spacing w:line="276" w:lineRule="auto"/>
              <w:ind w:firstLine="0"/>
              <w:rPr>
                <w:rFonts w:eastAsiaTheme="minorHAnsi" w:cs="Times New Roman"/>
                <w:szCs w:val="26"/>
                <w:lang w:eastAsia="en-US"/>
              </w:rPr>
            </w:pP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NK huyết (Bacteremia)</w:t>
            </w:r>
            <w:r w:rsidRPr="00D33404">
              <w:rPr>
                <w:rFonts w:eastAsiaTheme="minorHAnsi" w:cs="Times New Roman"/>
                <w:szCs w:val="26"/>
                <w:lang w:val="en-US" w:eastAsia="en-US"/>
              </w:rPr>
              <w:tab/>
            </w:r>
            <w:r w:rsidRPr="00D33404">
              <w:rPr>
                <w:rFonts w:eastAsiaTheme="minorHAnsi" w:cs="Times New Roman"/>
                <w:szCs w:val="26"/>
                <w:lang w:val="en-US" w:eastAsia="en-US"/>
              </w:rPr>
              <w:tab/>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Sepsis</w:t>
            </w:r>
            <w:r w:rsidRPr="00D33404">
              <w:rPr>
                <w:rFonts w:eastAsiaTheme="minorHAnsi" w:cs="Times New Roman"/>
                <w:szCs w:val="26"/>
                <w:lang w:val="en-US" w:eastAsia="en-US"/>
              </w:rPr>
              <w:tab/>
            </w:r>
            <w:r w:rsidRPr="00D33404">
              <w:rPr>
                <w:rFonts w:eastAsiaTheme="minorHAnsi" w:cs="Times New Roman"/>
                <w:szCs w:val="26"/>
                <w:lang w:val="en-US" w:eastAsia="en-US"/>
              </w:rPr>
              <w:tab/>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Sốc</w:t>
            </w:r>
            <w:r w:rsidRPr="00D33404">
              <w:rPr>
                <w:rFonts w:eastAsiaTheme="minorHAnsi" w:cs="Times New Roman"/>
                <w:szCs w:val="26"/>
                <w:lang w:eastAsia="en-US"/>
              </w:rPr>
              <w:t xml:space="preserve"> NK</w:t>
            </w:r>
          </w:p>
        </w:tc>
      </w:tr>
      <w:tr w:rsidR="0040036A" w:rsidRPr="00D33404" w14:paraId="04DF0145" w14:textId="77777777" w:rsidTr="00D628E8">
        <w:trPr>
          <w:trHeight w:val="353"/>
        </w:trPr>
        <w:tc>
          <w:tcPr>
            <w:tcW w:w="10915" w:type="dxa"/>
            <w:gridSpan w:val="2"/>
          </w:tcPr>
          <w:p w14:paraId="17F376CD"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b/>
                <w:bCs/>
                <w:szCs w:val="26"/>
                <w:u w:val="single"/>
                <w:lang w:val="en-US" w:eastAsia="en-US"/>
              </w:rPr>
              <w:t>Phân tầng nguy cơ nhiễm khuẩn</w:t>
            </w:r>
            <w:r w:rsidRPr="00D33404">
              <w:rPr>
                <w:rFonts w:eastAsiaTheme="minorHAnsi" w:cs="Times New Roman"/>
                <w:b/>
                <w:bCs/>
                <w:szCs w:val="26"/>
                <w:u w:val="single"/>
                <w:lang w:eastAsia="en-US"/>
              </w:rPr>
              <w:t xml:space="preserve"> kháng thuốc</w:t>
            </w:r>
            <w:r w:rsidRPr="00D33404">
              <w:rPr>
                <w:rFonts w:eastAsiaTheme="minorHAnsi" w:cs="Times New Roman"/>
                <w:b/>
                <w:bCs/>
                <w:szCs w:val="26"/>
                <w:u w:val="single"/>
                <w:lang w:val="en-US" w:eastAsia="en-US"/>
              </w:rPr>
              <w:t xml:space="preserve"> (nếu có)</w:t>
            </w:r>
            <w:r w:rsidRPr="00D33404">
              <w:rPr>
                <w:rFonts w:eastAsiaTheme="minorHAnsi" w:cs="Times New Roman"/>
                <w:szCs w:val="26"/>
                <w:lang w:val="en-US" w:eastAsia="en-US"/>
              </w:rPr>
              <w:t>:</w:t>
            </w:r>
          </w:p>
          <w:p w14:paraId="72215C4E" w14:textId="77777777" w:rsidR="0040036A" w:rsidRPr="00D33404" w:rsidRDefault="0040036A" w:rsidP="00411CFF">
            <w:pPr>
              <w:spacing w:line="276" w:lineRule="auto"/>
              <w:ind w:firstLine="0"/>
              <w:rPr>
                <w:rFonts w:eastAsiaTheme="minorHAnsi" w:cs="Times New Roman"/>
                <w:b/>
                <w:bCs/>
                <w:szCs w:val="26"/>
                <w:u w:val="single"/>
                <w:lang w:val="en-US" w:eastAsia="en-US"/>
              </w:rPr>
            </w:pPr>
            <w:r w:rsidRPr="00D33404">
              <w:rPr>
                <w:rFonts w:eastAsiaTheme="minorHAnsi" w:cs="Times New Roman"/>
                <w:szCs w:val="26"/>
                <w:lang w:eastAsia="en-US"/>
              </w:rPr>
              <w:t xml:space="preserve">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Nguy cơ thấp</w:t>
            </w:r>
            <w:r w:rsidRPr="00D33404">
              <w:rPr>
                <w:rFonts w:eastAsiaTheme="minorHAnsi" w:cs="Times New Roman"/>
                <w:szCs w:val="26"/>
                <w:lang w:val="en-US" w:eastAsia="en-US"/>
              </w:rPr>
              <w:tab/>
            </w:r>
            <w:r w:rsidRPr="00D33404">
              <w:rPr>
                <w:rFonts w:eastAsiaTheme="minorHAnsi" w:cs="Times New Roman"/>
                <w:szCs w:val="26"/>
                <w:lang w:val="en-US" w:eastAsia="en-US"/>
              </w:rPr>
              <w:tab/>
            </w:r>
            <w:r w:rsidRPr="00D33404">
              <w:rPr>
                <w:rFonts w:eastAsiaTheme="minorHAnsi" w:cs="Times New Roman"/>
                <w:szCs w:val="26"/>
                <w:lang w:val="en-US" w:eastAsia="en-US"/>
              </w:rPr>
              <w:tab/>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Nguy cơ trung bình</w:t>
            </w:r>
            <w:r w:rsidRPr="00D33404">
              <w:rPr>
                <w:rFonts w:eastAsiaTheme="minorHAnsi" w:cs="Times New Roman"/>
                <w:szCs w:val="26"/>
                <w:lang w:val="en-US" w:eastAsia="en-US"/>
              </w:rPr>
              <w:tab/>
            </w:r>
            <w:r w:rsidRPr="00D33404">
              <w:rPr>
                <w:rFonts w:eastAsiaTheme="minorHAnsi" w:cs="Times New Roman"/>
                <w:szCs w:val="26"/>
                <w:lang w:val="en-US" w:eastAsia="en-US"/>
              </w:rPr>
              <w:tab/>
              <w:t xml:space="preserve">. </w:t>
            </w:r>
            <w:r w:rsidRPr="00D33404">
              <w:rPr>
                <w:rFonts w:eastAsiaTheme="minorHAnsi" w:cs="Times New Roman"/>
                <w:szCs w:val="26"/>
                <w:lang w:eastAsia="en-US"/>
              </w:rPr>
              <w:t xml:space="preserve">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Nguy cơ cao</w:t>
            </w:r>
          </w:p>
        </w:tc>
      </w:tr>
      <w:tr w:rsidR="0040036A" w:rsidRPr="00D33404" w14:paraId="11EE26E6" w14:textId="77777777" w:rsidTr="00D628E8">
        <w:trPr>
          <w:trHeight w:val="353"/>
        </w:trPr>
        <w:tc>
          <w:tcPr>
            <w:tcW w:w="10915" w:type="dxa"/>
            <w:gridSpan w:val="2"/>
            <w:shd w:val="clear" w:color="auto" w:fill="D9E2F3" w:themeFill="accent1" w:themeFillTint="33"/>
          </w:tcPr>
          <w:p w14:paraId="7A405AF3" w14:textId="77777777" w:rsidR="0040036A" w:rsidRPr="00D33404" w:rsidRDefault="0040036A" w:rsidP="00411CFF">
            <w:pPr>
              <w:spacing w:line="276" w:lineRule="auto"/>
              <w:ind w:firstLine="0"/>
              <w:rPr>
                <w:rFonts w:eastAsiaTheme="minorHAnsi" w:cs="Times New Roman"/>
                <w:b/>
                <w:bCs/>
                <w:szCs w:val="26"/>
                <w:lang w:val="en-US" w:eastAsia="en-US"/>
              </w:rPr>
            </w:pPr>
            <w:r w:rsidRPr="00D33404">
              <w:rPr>
                <w:rFonts w:eastAsiaTheme="minorHAnsi" w:cs="Times New Roman"/>
                <w:b/>
                <w:bCs/>
                <w:szCs w:val="26"/>
                <w:lang w:eastAsia="en-US"/>
              </w:rPr>
              <w:t>Đặc điểm vi sinh</w:t>
            </w:r>
            <w:r w:rsidRPr="00D33404">
              <w:rPr>
                <w:rFonts w:eastAsiaTheme="minorHAnsi" w:cs="Times New Roman"/>
                <w:b/>
                <w:bCs/>
                <w:szCs w:val="26"/>
                <w:lang w:val="en-US" w:eastAsia="en-US"/>
              </w:rPr>
              <w:t xml:space="preserve"> </w:t>
            </w:r>
          </w:p>
        </w:tc>
      </w:tr>
      <w:tr w:rsidR="0040036A" w:rsidRPr="00D33404" w14:paraId="4AD8EC3B" w14:textId="77777777" w:rsidTr="00D628E8">
        <w:trPr>
          <w:trHeight w:val="353"/>
        </w:trPr>
        <w:tc>
          <w:tcPr>
            <w:tcW w:w="10915" w:type="dxa"/>
            <w:gridSpan w:val="2"/>
          </w:tcPr>
          <w:p w14:paraId="7856FA87"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i/>
                <w:iCs/>
                <w:szCs w:val="26"/>
                <w:u w:val="single"/>
                <w:lang w:val="en-US" w:eastAsia="en-US"/>
              </w:rPr>
              <w:t>Lấy bệnh phẩm vi sinh</w:t>
            </w:r>
            <w:r w:rsidRPr="00D33404">
              <w:rPr>
                <w:rFonts w:eastAsiaTheme="minorHAnsi" w:cs="Times New Roman"/>
                <w:szCs w:val="26"/>
                <w:lang w:val="en-US" w:eastAsia="en-US"/>
              </w:rPr>
              <w:t xml:space="preserve">: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w:t>
            </w:r>
            <w:r w:rsidRPr="00D33404">
              <w:rPr>
                <w:rFonts w:eastAsiaTheme="minorHAnsi" w:cs="Times New Roman"/>
                <w:szCs w:val="26"/>
                <w:lang w:eastAsia="en-US"/>
              </w:rPr>
              <w:t>C</w:t>
            </w:r>
            <w:r w:rsidRPr="00D33404">
              <w:rPr>
                <w:rFonts w:eastAsiaTheme="minorHAnsi" w:cs="Times New Roman"/>
                <w:szCs w:val="26"/>
                <w:lang w:val="en-US" w:eastAsia="en-US"/>
              </w:rPr>
              <w:t>ó</w:t>
            </w:r>
            <w:r w:rsidRPr="00D33404">
              <w:rPr>
                <w:rFonts w:eastAsiaTheme="minorHAnsi" w:cs="Times New Roman"/>
                <w:szCs w:val="26"/>
                <w:lang w:val="en-US" w:eastAsia="en-US"/>
              </w:rPr>
              <w:tab/>
            </w:r>
            <w:r w:rsidRPr="00D33404">
              <w:rPr>
                <w:rFonts w:eastAsiaTheme="minorHAnsi" w:cs="Times New Roman"/>
                <w:szCs w:val="26"/>
                <w:lang w:val="en-US" w:eastAsia="en-US"/>
              </w:rPr>
              <w:tab/>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w:t>
            </w:r>
            <w:r w:rsidRPr="00D33404">
              <w:rPr>
                <w:rFonts w:eastAsiaTheme="minorHAnsi" w:cs="Times New Roman"/>
                <w:szCs w:val="26"/>
                <w:lang w:eastAsia="en-US"/>
              </w:rPr>
              <w:t>K</w:t>
            </w:r>
            <w:r w:rsidRPr="00D33404">
              <w:rPr>
                <w:rFonts w:eastAsiaTheme="minorHAnsi" w:cs="Times New Roman"/>
                <w:szCs w:val="26"/>
                <w:lang w:val="en-US" w:eastAsia="en-US"/>
              </w:rPr>
              <w:t>hông</w:t>
            </w:r>
          </w:p>
          <w:p w14:paraId="3BD5F6FE" w14:textId="4B881AA4"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i/>
                <w:iCs/>
                <w:szCs w:val="26"/>
                <w:u w:val="single"/>
                <w:lang w:val="en-US" w:eastAsia="en-US"/>
              </w:rPr>
              <w:t>Thời điểm lấy mẫu</w:t>
            </w:r>
            <w:r w:rsidRPr="00D33404">
              <w:rPr>
                <w:rFonts w:eastAsiaTheme="minorHAnsi" w:cs="Times New Roman"/>
                <w:szCs w:val="26"/>
                <w:lang w:val="en-US" w:eastAsia="en-US"/>
              </w:rPr>
              <w:t xml:space="preserve">: </w:t>
            </w:r>
            <w:r w:rsidRPr="00D33404">
              <w:rPr>
                <w:rFonts w:eastAsiaTheme="minorHAnsi" w:cs="Times New Roman"/>
                <w:szCs w:val="26"/>
                <w:lang w:eastAsia="en-US"/>
              </w:rPr>
              <w:t xml:space="preserve">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Trước khi dùng KS. </w:t>
            </w:r>
            <w:r w:rsidRPr="00D33404">
              <w:rPr>
                <w:rFonts w:eastAsiaTheme="minorHAnsi" w:cs="Times New Roman"/>
                <w:szCs w:val="26"/>
                <w:lang w:eastAsia="en-US"/>
              </w:rPr>
              <w:t xml:space="preserve">      </w:t>
            </w:r>
            <w:r w:rsidRPr="00D33404">
              <w:rPr>
                <w:rFonts w:eastAsiaTheme="minorHAnsi" w:cs="Times New Roman"/>
                <w:szCs w:val="26"/>
                <w:lang w:val="en-US" w:eastAsia="en-US"/>
              </w:rPr>
              <w:sym w:font="Wingdings" w:char="F06F"/>
            </w:r>
            <w:r w:rsidRPr="00D33404">
              <w:rPr>
                <w:rFonts w:eastAsiaTheme="minorHAnsi" w:cs="Times New Roman"/>
                <w:szCs w:val="26"/>
                <w:lang w:eastAsia="en-US"/>
              </w:rPr>
              <w:t>S</w:t>
            </w:r>
            <w:r w:rsidRPr="00D33404">
              <w:rPr>
                <w:rFonts w:eastAsiaTheme="minorHAnsi" w:cs="Times New Roman"/>
                <w:szCs w:val="26"/>
                <w:lang w:val="en-US" w:eastAsia="en-US"/>
              </w:rPr>
              <w:t>au khi dùng KS</w:t>
            </w:r>
            <w:r w:rsidRPr="00D33404">
              <w:rPr>
                <w:rFonts w:eastAsiaTheme="minorHAnsi" w:cs="Times New Roman"/>
                <w:szCs w:val="26"/>
                <w:lang w:val="en-US" w:eastAsia="en-US"/>
              </w:rPr>
              <w:tab/>
              <w:t xml:space="preserve">. </w:t>
            </w:r>
            <w:r w:rsidRPr="00D33404">
              <w:rPr>
                <w:rFonts w:eastAsiaTheme="minorHAnsi" w:cs="Times New Roman"/>
                <w:szCs w:val="26"/>
                <w:lang w:eastAsia="en-US"/>
              </w:rPr>
              <w:t xml:space="preserve">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BN</w:t>
            </w:r>
            <w:r w:rsidRPr="00D33404">
              <w:rPr>
                <w:rFonts w:eastAsiaTheme="minorHAnsi" w:cs="Times New Roman"/>
                <w:szCs w:val="26"/>
                <w:lang w:eastAsia="en-US"/>
              </w:rPr>
              <w:t xml:space="preserve"> đã dùng </w:t>
            </w:r>
            <w:r w:rsidRPr="00D33404">
              <w:rPr>
                <w:rFonts w:eastAsiaTheme="minorHAnsi" w:cs="Times New Roman"/>
                <w:szCs w:val="26"/>
                <w:lang w:val="en-US" w:eastAsia="en-US"/>
              </w:rPr>
              <w:t>KS trước khi vào viện</w:t>
            </w:r>
          </w:p>
          <w:p w14:paraId="1A71421F" w14:textId="77777777" w:rsidR="0040036A" w:rsidRPr="00D33404" w:rsidRDefault="0040036A" w:rsidP="00411CFF">
            <w:pPr>
              <w:spacing w:line="276" w:lineRule="auto"/>
              <w:ind w:firstLine="0"/>
              <w:rPr>
                <w:rFonts w:eastAsiaTheme="minorHAnsi" w:cs="Times New Roman"/>
                <w:i/>
                <w:iCs/>
                <w:szCs w:val="26"/>
                <w:u w:val="single"/>
                <w:lang w:eastAsia="en-US"/>
              </w:rPr>
            </w:pPr>
            <w:r w:rsidRPr="00D33404">
              <w:rPr>
                <w:rFonts w:eastAsiaTheme="minorHAnsi" w:cs="Times New Roman"/>
                <w:i/>
                <w:iCs/>
                <w:szCs w:val="26"/>
                <w:u w:val="single"/>
                <w:lang w:eastAsia="en-US"/>
              </w:rPr>
              <w:t>Loại mẫu bệnh phẩm:</w:t>
            </w:r>
            <w:r w:rsidRPr="00D33404">
              <w:rPr>
                <w:rFonts w:eastAsiaTheme="minorHAnsi" w:cs="Times New Roman"/>
                <w:i/>
                <w:iCs/>
                <w:szCs w:val="26"/>
                <w:lang w:eastAsia="en-US"/>
              </w:rPr>
              <w:t xml:space="preserve">  </w:t>
            </w:r>
            <w:r w:rsidRPr="00D33404">
              <w:rPr>
                <w:rFonts w:eastAsiaTheme="minorHAnsi" w:cs="Times New Roman"/>
                <w:szCs w:val="26"/>
                <w:lang w:val="en-US" w:eastAsia="en-US"/>
              </w:rPr>
              <w:sym w:font="Wingdings" w:char="F06F"/>
            </w:r>
            <w:r w:rsidRPr="00D33404">
              <w:rPr>
                <w:rFonts w:eastAsiaTheme="minorHAnsi" w:cs="Times New Roman"/>
                <w:szCs w:val="26"/>
                <w:lang w:eastAsia="en-US"/>
              </w:rPr>
              <w:t xml:space="preserve"> Đàm      </w:t>
            </w:r>
            <w:r w:rsidRPr="00D33404">
              <w:rPr>
                <w:rFonts w:eastAsiaTheme="minorHAnsi" w:cs="Times New Roman"/>
                <w:szCs w:val="26"/>
                <w:lang w:val="en-US" w:eastAsia="en-US"/>
              </w:rPr>
              <w:sym w:font="Wingdings" w:char="F06F"/>
            </w:r>
            <w:r w:rsidRPr="00D33404">
              <w:rPr>
                <w:rFonts w:eastAsiaTheme="minorHAnsi" w:cs="Times New Roman"/>
                <w:szCs w:val="26"/>
                <w:lang w:eastAsia="en-US"/>
              </w:rPr>
              <w:t xml:space="preserve"> Máu        </w:t>
            </w:r>
            <w:r w:rsidRPr="00D33404">
              <w:rPr>
                <w:rFonts w:eastAsiaTheme="minorHAnsi" w:cs="Times New Roman"/>
                <w:szCs w:val="26"/>
                <w:lang w:val="en-US" w:eastAsia="en-US"/>
              </w:rPr>
              <w:sym w:font="Wingdings" w:char="F06F"/>
            </w:r>
            <w:r w:rsidRPr="00D33404">
              <w:rPr>
                <w:rFonts w:eastAsiaTheme="minorHAnsi" w:cs="Times New Roman"/>
                <w:szCs w:val="26"/>
                <w:lang w:eastAsia="en-US"/>
              </w:rPr>
              <w:t xml:space="preserve"> </w:t>
            </w:r>
            <w:r w:rsidRPr="00D33404">
              <w:rPr>
                <w:rFonts w:eastAsiaTheme="minorHAnsi" w:cs="Times New Roman"/>
                <w:szCs w:val="26"/>
                <w:lang w:val="en-US" w:eastAsia="en-US"/>
              </w:rPr>
              <w:t>Dịch</w:t>
            </w:r>
            <w:r w:rsidRPr="00D33404">
              <w:rPr>
                <w:rFonts w:eastAsiaTheme="minorHAnsi" w:cs="Times New Roman"/>
                <w:szCs w:val="26"/>
                <w:lang w:eastAsia="en-US"/>
              </w:rPr>
              <w:t xml:space="preserve"> vết thương        </w:t>
            </w:r>
            <w:r w:rsidRPr="00D33404">
              <w:rPr>
                <w:rFonts w:eastAsiaTheme="minorHAnsi" w:cs="Times New Roman"/>
                <w:szCs w:val="26"/>
                <w:lang w:val="en-US" w:eastAsia="en-US"/>
              </w:rPr>
              <w:sym w:font="Wingdings" w:char="F06F"/>
            </w:r>
            <w:r w:rsidRPr="00D33404">
              <w:rPr>
                <w:rFonts w:eastAsiaTheme="minorHAnsi" w:cs="Times New Roman"/>
                <w:szCs w:val="26"/>
                <w:lang w:eastAsia="en-US"/>
              </w:rPr>
              <w:t xml:space="preserve"> Nước tiểu       </w:t>
            </w:r>
            <w:r w:rsidRPr="00D33404">
              <w:rPr>
                <w:rFonts w:eastAsiaTheme="minorHAnsi" w:cs="Times New Roman"/>
                <w:szCs w:val="26"/>
                <w:lang w:val="en-US" w:eastAsia="en-US"/>
              </w:rPr>
              <w:sym w:font="Wingdings" w:char="F06F"/>
            </w:r>
            <w:r w:rsidRPr="00D33404">
              <w:rPr>
                <w:rFonts w:eastAsiaTheme="minorHAnsi" w:cs="Times New Roman"/>
                <w:szCs w:val="26"/>
                <w:lang w:eastAsia="en-US"/>
              </w:rPr>
              <w:t xml:space="preserve"> Khác: …………..</w:t>
            </w:r>
          </w:p>
          <w:p w14:paraId="06025C8F"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i/>
                <w:iCs/>
                <w:szCs w:val="26"/>
                <w:u w:val="single"/>
                <w:lang w:val="en-US" w:eastAsia="en-US"/>
              </w:rPr>
              <w:t>Kết quả vi sinh</w:t>
            </w:r>
            <w:r w:rsidRPr="00D33404">
              <w:rPr>
                <w:rFonts w:eastAsiaTheme="minorHAnsi" w:cs="Times New Roman"/>
                <w:szCs w:val="26"/>
                <w:lang w:val="en-US" w:eastAsia="en-US"/>
              </w:rPr>
              <w:t xml:space="preserve">: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Âm tính</w:t>
            </w:r>
            <w:r w:rsidRPr="00D33404">
              <w:rPr>
                <w:rFonts w:eastAsiaTheme="minorHAnsi" w:cs="Times New Roman"/>
                <w:szCs w:val="26"/>
                <w:lang w:val="en-US" w:eastAsia="en-US"/>
              </w:rPr>
              <w:tab/>
            </w:r>
            <w:r w:rsidRPr="00D33404">
              <w:rPr>
                <w:rFonts w:eastAsiaTheme="minorHAnsi" w:cs="Times New Roman"/>
                <w:szCs w:val="26"/>
                <w:lang w:eastAsia="en-US"/>
              </w:rPr>
              <w:t xml:space="preserve">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Dương tính, tên VK:…………………………………………….</w:t>
            </w:r>
          </w:p>
          <w:p w14:paraId="23A57D64"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i/>
                <w:iCs/>
                <w:szCs w:val="26"/>
                <w:u w:val="single"/>
                <w:lang w:val="en-US" w:eastAsia="en-US"/>
              </w:rPr>
              <w:t>Kháng sinh đồ</w:t>
            </w:r>
            <w:r w:rsidRPr="00D33404">
              <w:rPr>
                <w:rFonts w:eastAsiaTheme="minorHAnsi" w:cs="Times New Roman"/>
                <w:szCs w:val="26"/>
                <w:lang w:val="en-US" w:eastAsia="en-US"/>
              </w:rPr>
              <w:t>:</w:t>
            </w:r>
          </w:p>
          <w:tbl>
            <w:tblPr>
              <w:tblStyle w:val="TableGrid5"/>
              <w:tblW w:w="10655" w:type="dxa"/>
              <w:tblLook w:val="04A0" w:firstRow="1" w:lastRow="0" w:firstColumn="1" w:lastColumn="0" w:noHBand="0" w:noVBand="1"/>
            </w:tblPr>
            <w:tblGrid>
              <w:gridCol w:w="988"/>
              <w:gridCol w:w="9667"/>
            </w:tblGrid>
            <w:tr w:rsidR="0040036A" w:rsidRPr="00D33404" w14:paraId="07FFD93E" w14:textId="77777777" w:rsidTr="00D628E8">
              <w:tc>
                <w:tcPr>
                  <w:tcW w:w="988" w:type="dxa"/>
                  <w:vAlign w:val="center"/>
                </w:tcPr>
                <w:p w14:paraId="1EC83BF3" w14:textId="77777777" w:rsidR="0040036A" w:rsidRPr="00D33404" w:rsidRDefault="0040036A" w:rsidP="00411CFF">
                  <w:pPr>
                    <w:spacing w:line="276" w:lineRule="auto"/>
                    <w:ind w:firstLine="0"/>
                    <w:rPr>
                      <w:rFonts w:eastAsiaTheme="minorHAnsi" w:cs="Times New Roman"/>
                      <w:b/>
                      <w:bCs/>
                      <w:szCs w:val="26"/>
                      <w:lang w:val="en-US" w:eastAsia="en-US"/>
                    </w:rPr>
                  </w:pPr>
                  <w:r w:rsidRPr="00D33404">
                    <w:rPr>
                      <w:rFonts w:eastAsiaTheme="minorHAnsi" w:cs="Times New Roman"/>
                      <w:b/>
                      <w:bCs/>
                      <w:szCs w:val="26"/>
                      <w:lang w:val="en-US" w:eastAsia="en-US"/>
                    </w:rPr>
                    <w:t>Nhạy</w:t>
                  </w:r>
                </w:p>
                <w:p w14:paraId="02B08BDC" w14:textId="77777777" w:rsidR="0040036A" w:rsidRPr="00D33404" w:rsidRDefault="0040036A" w:rsidP="00411CFF">
                  <w:pPr>
                    <w:spacing w:line="276" w:lineRule="auto"/>
                    <w:ind w:firstLine="0"/>
                    <w:rPr>
                      <w:rFonts w:eastAsiaTheme="minorHAnsi" w:cs="Times New Roman"/>
                      <w:b/>
                      <w:bCs/>
                      <w:szCs w:val="26"/>
                      <w:lang w:val="en-US" w:eastAsia="en-US"/>
                    </w:rPr>
                  </w:pPr>
                </w:p>
              </w:tc>
              <w:tc>
                <w:tcPr>
                  <w:tcW w:w="9667" w:type="dxa"/>
                </w:tcPr>
                <w:p w14:paraId="49F21B56" w14:textId="77777777" w:rsidR="0040036A" w:rsidRPr="00D33404" w:rsidRDefault="0040036A" w:rsidP="00411CFF">
                  <w:pPr>
                    <w:spacing w:line="276" w:lineRule="auto"/>
                    <w:ind w:firstLine="0"/>
                    <w:rPr>
                      <w:rFonts w:eastAsiaTheme="minorHAnsi" w:cs="Times New Roman"/>
                      <w:szCs w:val="26"/>
                      <w:lang w:val="en-US" w:eastAsia="en-US"/>
                    </w:rPr>
                  </w:pPr>
                </w:p>
                <w:p w14:paraId="14C1572A" w14:textId="77777777" w:rsidR="0040036A" w:rsidRDefault="0040036A" w:rsidP="00411CFF">
                  <w:pPr>
                    <w:spacing w:line="276" w:lineRule="auto"/>
                    <w:ind w:firstLine="0"/>
                    <w:rPr>
                      <w:rFonts w:eastAsiaTheme="minorHAnsi" w:cs="Times New Roman"/>
                      <w:szCs w:val="26"/>
                      <w:lang w:val="en-US" w:eastAsia="en-US"/>
                    </w:rPr>
                  </w:pPr>
                </w:p>
                <w:p w14:paraId="1FA13F23" w14:textId="14156B48" w:rsidR="00487D3A" w:rsidRPr="00D33404" w:rsidRDefault="00487D3A" w:rsidP="00411CFF">
                  <w:pPr>
                    <w:spacing w:line="276" w:lineRule="auto"/>
                    <w:ind w:firstLine="0"/>
                    <w:rPr>
                      <w:rFonts w:eastAsiaTheme="minorHAnsi" w:cs="Times New Roman"/>
                      <w:szCs w:val="26"/>
                      <w:lang w:val="en-US" w:eastAsia="en-US"/>
                    </w:rPr>
                  </w:pPr>
                </w:p>
              </w:tc>
            </w:tr>
            <w:tr w:rsidR="0040036A" w:rsidRPr="00D33404" w14:paraId="19288294" w14:textId="77777777" w:rsidTr="00D628E8">
              <w:tc>
                <w:tcPr>
                  <w:tcW w:w="988" w:type="dxa"/>
                  <w:vAlign w:val="center"/>
                </w:tcPr>
                <w:p w14:paraId="7D3DC37C" w14:textId="77777777" w:rsidR="0040036A" w:rsidRPr="00D33404" w:rsidRDefault="0040036A" w:rsidP="00411CFF">
                  <w:pPr>
                    <w:spacing w:line="276" w:lineRule="auto"/>
                    <w:ind w:firstLine="0"/>
                    <w:rPr>
                      <w:rFonts w:eastAsiaTheme="minorHAnsi" w:cs="Times New Roman"/>
                      <w:b/>
                      <w:bCs/>
                      <w:szCs w:val="26"/>
                      <w:lang w:val="en-US" w:eastAsia="en-US"/>
                    </w:rPr>
                  </w:pPr>
                  <w:r w:rsidRPr="00D33404">
                    <w:rPr>
                      <w:rFonts w:eastAsiaTheme="minorHAnsi" w:cs="Times New Roman"/>
                      <w:b/>
                      <w:bCs/>
                      <w:szCs w:val="26"/>
                      <w:lang w:val="en-US" w:eastAsia="en-US"/>
                    </w:rPr>
                    <w:t>Kháng</w:t>
                  </w:r>
                </w:p>
                <w:p w14:paraId="45817371" w14:textId="77777777" w:rsidR="0040036A" w:rsidRPr="00D33404" w:rsidRDefault="0040036A" w:rsidP="00411CFF">
                  <w:pPr>
                    <w:spacing w:line="276" w:lineRule="auto"/>
                    <w:ind w:firstLine="0"/>
                    <w:rPr>
                      <w:rFonts w:eastAsiaTheme="minorHAnsi" w:cs="Times New Roman"/>
                      <w:b/>
                      <w:bCs/>
                      <w:szCs w:val="26"/>
                      <w:lang w:val="en-US" w:eastAsia="en-US"/>
                    </w:rPr>
                  </w:pPr>
                </w:p>
              </w:tc>
              <w:tc>
                <w:tcPr>
                  <w:tcW w:w="9667" w:type="dxa"/>
                </w:tcPr>
                <w:p w14:paraId="12369896" w14:textId="77777777" w:rsidR="0040036A" w:rsidRPr="00D33404" w:rsidRDefault="0040036A" w:rsidP="00411CFF">
                  <w:pPr>
                    <w:spacing w:line="276" w:lineRule="auto"/>
                    <w:ind w:firstLine="0"/>
                    <w:rPr>
                      <w:rFonts w:eastAsiaTheme="minorHAnsi" w:cs="Times New Roman"/>
                      <w:szCs w:val="26"/>
                      <w:lang w:val="en-US" w:eastAsia="en-US"/>
                    </w:rPr>
                  </w:pPr>
                </w:p>
                <w:p w14:paraId="31EAD635" w14:textId="77777777" w:rsidR="0040036A" w:rsidRPr="00D33404" w:rsidRDefault="0040036A" w:rsidP="00411CFF">
                  <w:pPr>
                    <w:spacing w:line="276" w:lineRule="auto"/>
                    <w:ind w:firstLine="0"/>
                    <w:rPr>
                      <w:rFonts w:eastAsiaTheme="minorHAnsi" w:cs="Times New Roman"/>
                      <w:szCs w:val="26"/>
                      <w:lang w:val="en-US" w:eastAsia="en-US"/>
                    </w:rPr>
                  </w:pPr>
                </w:p>
              </w:tc>
            </w:tr>
          </w:tbl>
          <w:p w14:paraId="42261AA4" w14:textId="77777777" w:rsidR="0040036A" w:rsidRPr="00D33404" w:rsidRDefault="0040036A" w:rsidP="00411CFF">
            <w:pPr>
              <w:spacing w:line="276" w:lineRule="auto"/>
              <w:ind w:firstLine="0"/>
              <w:rPr>
                <w:rFonts w:eastAsiaTheme="minorHAnsi" w:cs="Times New Roman"/>
                <w:b/>
                <w:bCs/>
                <w:szCs w:val="26"/>
                <w:u w:val="single"/>
                <w:lang w:val="en-US" w:eastAsia="en-US"/>
              </w:rPr>
            </w:pPr>
          </w:p>
        </w:tc>
      </w:tr>
      <w:tr w:rsidR="0040036A" w:rsidRPr="00D33404" w14:paraId="27EBB231" w14:textId="77777777" w:rsidTr="00D628E8">
        <w:trPr>
          <w:trHeight w:val="353"/>
        </w:trPr>
        <w:tc>
          <w:tcPr>
            <w:tcW w:w="10915" w:type="dxa"/>
            <w:gridSpan w:val="2"/>
            <w:shd w:val="clear" w:color="auto" w:fill="D9E2F3" w:themeFill="accent1" w:themeFillTint="33"/>
          </w:tcPr>
          <w:p w14:paraId="7EEB676D" w14:textId="77777777" w:rsidR="0040036A" w:rsidRPr="00D33404" w:rsidRDefault="0040036A" w:rsidP="00411CFF">
            <w:pPr>
              <w:spacing w:line="276" w:lineRule="auto"/>
              <w:ind w:firstLine="0"/>
              <w:rPr>
                <w:rFonts w:eastAsiaTheme="minorHAnsi" w:cs="Times New Roman"/>
                <w:b/>
                <w:bCs/>
                <w:szCs w:val="26"/>
                <w:u w:val="single"/>
                <w:lang w:val="en-US" w:eastAsia="en-US"/>
              </w:rPr>
            </w:pPr>
            <w:r w:rsidRPr="00D33404">
              <w:rPr>
                <w:rFonts w:eastAsiaTheme="minorHAnsi" w:cs="Times New Roman"/>
                <w:b/>
                <w:bCs/>
                <w:color w:val="000000" w:themeColor="text1"/>
                <w:szCs w:val="26"/>
                <w:lang w:val="en-US" w:eastAsia="en-US"/>
              </w:rPr>
              <w:t>KHÁNG SINH ĐIỀU TRỊ</w:t>
            </w:r>
          </w:p>
        </w:tc>
      </w:tr>
      <w:tr w:rsidR="0040036A" w:rsidRPr="00D33404" w14:paraId="0794671E" w14:textId="77777777" w:rsidTr="00D628E8">
        <w:trPr>
          <w:trHeight w:val="353"/>
        </w:trPr>
        <w:tc>
          <w:tcPr>
            <w:tcW w:w="10915" w:type="dxa"/>
            <w:gridSpan w:val="2"/>
          </w:tcPr>
          <w:p w14:paraId="181FC35E" w14:textId="77777777" w:rsidR="0040036A" w:rsidRPr="00D33404" w:rsidRDefault="0040036A" w:rsidP="00411CFF">
            <w:pPr>
              <w:spacing w:line="276" w:lineRule="auto"/>
              <w:ind w:firstLine="0"/>
              <w:rPr>
                <w:rFonts w:eastAsiaTheme="minorHAnsi" w:cs="Times New Roman"/>
                <w:szCs w:val="26"/>
                <w:lang w:eastAsia="en-US"/>
              </w:rPr>
            </w:pPr>
            <w:r w:rsidRPr="00D33404">
              <w:rPr>
                <w:rFonts w:eastAsiaTheme="minorHAnsi" w:cs="Times New Roman"/>
                <w:szCs w:val="26"/>
                <w:lang w:val="en-US" w:eastAsia="en-US"/>
              </w:rPr>
              <w:lastRenderedPageBreak/>
              <w:t xml:space="preserve">1. </w:t>
            </w:r>
            <w:r w:rsidRPr="00D33404">
              <w:rPr>
                <w:rFonts w:eastAsiaTheme="minorHAnsi" w:cs="Times New Roman"/>
                <w:b/>
                <w:bCs/>
                <w:szCs w:val="26"/>
                <w:lang w:val="en-US" w:eastAsia="en-US"/>
              </w:rPr>
              <w:t>Kháng sinh kinh</w:t>
            </w:r>
            <w:r w:rsidRPr="00D33404">
              <w:rPr>
                <w:rFonts w:eastAsiaTheme="minorHAnsi" w:cs="Times New Roman"/>
                <w:b/>
                <w:bCs/>
                <w:szCs w:val="26"/>
                <w:lang w:eastAsia="en-US"/>
              </w:rPr>
              <w:t xml:space="preserve"> nghiệm</w:t>
            </w:r>
            <w:r w:rsidRPr="00D33404">
              <w:rPr>
                <w:rFonts w:eastAsiaTheme="minorHAnsi" w:cs="Times New Roman"/>
                <w:szCs w:val="26"/>
                <w:lang w:val="en-US" w:eastAsia="en-US"/>
              </w:rPr>
              <w:t xml:space="preserve">: </w:t>
            </w:r>
            <w:r w:rsidRPr="00D33404">
              <w:rPr>
                <w:rFonts w:eastAsiaTheme="minorHAnsi" w:cs="Times New Roman"/>
                <w:szCs w:val="26"/>
                <w:lang w:val="en-US" w:eastAsia="en-US"/>
              </w:rPr>
              <w:tab/>
            </w:r>
            <w:r w:rsidRPr="00D33404">
              <w:rPr>
                <w:rFonts w:eastAsiaTheme="minorHAnsi" w:cs="Times New Roman"/>
                <w:szCs w:val="26"/>
                <w:lang w:val="en-US" w:eastAsia="en-US"/>
              </w:rPr>
              <w:tab/>
            </w:r>
            <w:r w:rsidRPr="00D33404">
              <w:rPr>
                <w:rFonts w:eastAsiaTheme="minorHAnsi" w:cs="Times New Roman"/>
                <w:szCs w:val="26"/>
                <w:lang w:val="en-US" w:eastAsia="en-US"/>
              </w:rPr>
              <w:tab/>
              <w:t>Ngày chỉ định………………………………</w:t>
            </w:r>
            <w:r w:rsidRPr="00D33404">
              <w:rPr>
                <w:rFonts w:eastAsiaTheme="minorHAnsi" w:cs="Times New Roman"/>
                <w:szCs w:val="26"/>
                <w:lang w:eastAsia="en-US"/>
              </w:rPr>
              <w:t>………..</w:t>
            </w:r>
          </w:p>
          <w:p w14:paraId="15969E28"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szCs w:val="26"/>
                <w:lang w:val="en-US" w:eastAsia="en-US"/>
              </w:rPr>
              <w:t>KS1: ……………………</w:t>
            </w:r>
            <w:r w:rsidRPr="00D33404">
              <w:rPr>
                <w:rFonts w:eastAsiaTheme="minorHAnsi" w:cs="Times New Roman"/>
                <w:szCs w:val="26"/>
                <w:lang w:eastAsia="en-US"/>
              </w:rPr>
              <w:t>…………………..</w:t>
            </w:r>
            <w:r w:rsidRPr="00D33404">
              <w:rPr>
                <w:rFonts w:eastAsiaTheme="minorHAnsi" w:cs="Times New Roman"/>
                <w:szCs w:val="26"/>
                <w:lang w:val="en-US" w:eastAsia="en-US"/>
              </w:rPr>
              <w:t>… liều: ……g × …</w:t>
            </w:r>
            <w:r w:rsidRPr="00D33404">
              <w:rPr>
                <w:rFonts w:eastAsiaTheme="minorHAnsi" w:cs="Times New Roman"/>
                <w:szCs w:val="26"/>
                <w:lang w:eastAsia="en-US"/>
              </w:rPr>
              <w:t>………</w:t>
            </w:r>
            <w:r w:rsidRPr="00D33404">
              <w:rPr>
                <w:rFonts w:eastAsiaTheme="minorHAnsi" w:cs="Times New Roman"/>
                <w:szCs w:val="26"/>
                <w:lang w:val="en-US" w:eastAsia="en-US"/>
              </w:rPr>
              <w:t xml:space="preserve">lần/ngày,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TB,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TM,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TTM,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Khác</w:t>
            </w:r>
          </w:p>
          <w:p w14:paraId="4E3E1010"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szCs w:val="26"/>
                <w:lang w:val="en-US" w:eastAsia="en-US"/>
              </w:rPr>
              <w:t>KS2: ……………………</w:t>
            </w:r>
            <w:r w:rsidRPr="00D33404">
              <w:rPr>
                <w:rFonts w:eastAsiaTheme="minorHAnsi" w:cs="Times New Roman"/>
                <w:szCs w:val="26"/>
                <w:lang w:eastAsia="en-US"/>
              </w:rPr>
              <w:t>…………………..</w:t>
            </w:r>
            <w:r w:rsidRPr="00D33404">
              <w:rPr>
                <w:rFonts w:eastAsiaTheme="minorHAnsi" w:cs="Times New Roman"/>
                <w:szCs w:val="26"/>
                <w:lang w:val="en-US" w:eastAsia="en-US"/>
              </w:rPr>
              <w:t>… liều: ……g × …</w:t>
            </w:r>
            <w:r w:rsidRPr="00D33404">
              <w:rPr>
                <w:rFonts w:eastAsiaTheme="minorHAnsi" w:cs="Times New Roman"/>
                <w:szCs w:val="26"/>
                <w:lang w:eastAsia="en-US"/>
              </w:rPr>
              <w:t>………</w:t>
            </w:r>
            <w:r w:rsidRPr="00D33404">
              <w:rPr>
                <w:rFonts w:eastAsiaTheme="minorHAnsi" w:cs="Times New Roman"/>
                <w:szCs w:val="26"/>
                <w:lang w:val="en-US" w:eastAsia="en-US"/>
              </w:rPr>
              <w:t xml:space="preserve">lần/ngày,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TB,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TM,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TTM,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Khác</w:t>
            </w:r>
          </w:p>
          <w:p w14:paraId="3DFB241B"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szCs w:val="26"/>
                <w:lang w:val="en-US" w:eastAsia="en-US"/>
              </w:rPr>
              <w:t>KS3: ……………………</w:t>
            </w:r>
            <w:r w:rsidRPr="00D33404">
              <w:rPr>
                <w:rFonts w:eastAsiaTheme="minorHAnsi" w:cs="Times New Roman"/>
                <w:szCs w:val="26"/>
                <w:lang w:eastAsia="en-US"/>
              </w:rPr>
              <w:t>…………………..</w:t>
            </w:r>
            <w:r w:rsidRPr="00D33404">
              <w:rPr>
                <w:rFonts w:eastAsiaTheme="minorHAnsi" w:cs="Times New Roman"/>
                <w:szCs w:val="26"/>
                <w:lang w:val="en-US" w:eastAsia="en-US"/>
              </w:rPr>
              <w:t>… liều: ……g × …</w:t>
            </w:r>
            <w:r w:rsidRPr="00D33404">
              <w:rPr>
                <w:rFonts w:eastAsiaTheme="minorHAnsi" w:cs="Times New Roman"/>
                <w:szCs w:val="26"/>
                <w:lang w:eastAsia="en-US"/>
              </w:rPr>
              <w:t>………</w:t>
            </w:r>
            <w:r w:rsidRPr="00D33404">
              <w:rPr>
                <w:rFonts w:eastAsiaTheme="minorHAnsi" w:cs="Times New Roman"/>
                <w:szCs w:val="26"/>
                <w:lang w:val="en-US" w:eastAsia="en-US"/>
              </w:rPr>
              <w:t xml:space="preserve">lần/ngày,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TB,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TM,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TTM,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Khác</w:t>
            </w:r>
          </w:p>
          <w:p w14:paraId="66A50808"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szCs w:val="26"/>
                <w:lang w:val="en-US" w:eastAsia="en-US"/>
              </w:rPr>
              <w:t>KS4: ……………………</w:t>
            </w:r>
            <w:r w:rsidRPr="00D33404">
              <w:rPr>
                <w:rFonts w:eastAsiaTheme="minorHAnsi" w:cs="Times New Roman"/>
                <w:szCs w:val="26"/>
                <w:lang w:eastAsia="en-US"/>
              </w:rPr>
              <w:t>…………………..</w:t>
            </w:r>
            <w:r w:rsidRPr="00D33404">
              <w:rPr>
                <w:rFonts w:eastAsiaTheme="minorHAnsi" w:cs="Times New Roman"/>
                <w:szCs w:val="26"/>
                <w:lang w:val="en-US" w:eastAsia="en-US"/>
              </w:rPr>
              <w:t>…</w:t>
            </w:r>
            <w:r w:rsidRPr="00D33404">
              <w:rPr>
                <w:rFonts w:eastAsiaTheme="minorHAnsi" w:cs="Times New Roman"/>
                <w:szCs w:val="26"/>
                <w:lang w:eastAsia="en-US"/>
              </w:rPr>
              <w:t xml:space="preserve"> </w:t>
            </w:r>
            <w:r w:rsidRPr="00D33404">
              <w:rPr>
                <w:rFonts w:eastAsiaTheme="minorHAnsi" w:cs="Times New Roman"/>
                <w:szCs w:val="26"/>
                <w:lang w:val="en-US" w:eastAsia="en-US"/>
              </w:rPr>
              <w:t>liều: ……g × …</w:t>
            </w:r>
            <w:r w:rsidRPr="00D33404">
              <w:rPr>
                <w:rFonts w:eastAsiaTheme="minorHAnsi" w:cs="Times New Roman"/>
                <w:szCs w:val="26"/>
                <w:lang w:eastAsia="en-US"/>
              </w:rPr>
              <w:t>………</w:t>
            </w:r>
            <w:r w:rsidRPr="00D33404">
              <w:rPr>
                <w:rFonts w:eastAsiaTheme="minorHAnsi" w:cs="Times New Roman"/>
                <w:szCs w:val="26"/>
                <w:lang w:val="en-US" w:eastAsia="en-US"/>
              </w:rPr>
              <w:t xml:space="preserve">lần/ngày,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TB,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TM,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TTM,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Khác</w:t>
            </w:r>
          </w:p>
          <w:p w14:paraId="64320E25" w14:textId="77777777" w:rsidR="0040036A" w:rsidRPr="00D33404" w:rsidRDefault="0040036A" w:rsidP="00411CFF">
            <w:pPr>
              <w:spacing w:line="276" w:lineRule="auto"/>
              <w:ind w:firstLine="0"/>
              <w:rPr>
                <w:rFonts w:eastAsiaTheme="minorHAnsi" w:cs="Times New Roman"/>
                <w:b/>
                <w:bCs/>
                <w:i/>
                <w:iCs/>
                <w:szCs w:val="26"/>
                <w:lang w:eastAsia="en-US"/>
              </w:rPr>
            </w:pPr>
            <w:r w:rsidRPr="00D33404">
              <w:rPr>
                <w:rFonts w:eastAsiaTheme="minorHAnsi" w:cs="Times New Roman"/>
                <w:b/>
                <w:bCs/>
                <w:i/>
                <w:iCs/>
                <w:szCs w:val="26"/>
                <w:lang w:val="en-US" w:eastAsia="en-US"/>
              </w:rPr>
              <w:t>Đánh giá tính</w:t>
            </w:r>
            <w:r w:rsidRPr="00D33404">
              <w:rPr>
                <w:rFonts w:eastAsiaTheme="minorHAnsi" w:cs="Times New Roman"/>
                <w:b/>
                <w:bCs/>
                <w:i/>
                <w:iCs/>
                <w:szCs w:val="26"/>
                <w:lang w:eastAsia="en-US"/>
              </w:rPr>
              <w:t xml:space="preserve"> phù hợp KS kinh nghiệm theo Hướng dẫn sử dụng KS của bệnh viện:</w:t>
            </w:r>
          </w:p>
          <w:p w14:paraId="6F558937"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szCs w:val="26"/>
                <w:lang w:eastAsia="en-US"/>
              </w:rPr>
              <w:t xml:space="preserve">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Phù hợp</w:t>
            </w:r>
            <w:r w:rsidRPr="00D33404">
              <w:rPr>
                <w:rFonts w:eastAsiaTheme="minorHAnsi" w:cs="Times New Roman"/>
                <w:szCs w:val="26"/>
                <w:lang w:val="en-US" w:eastAsia="en-US"/>
              </w:rPr>
              <w:tab/>
            </w:r>
            <w:r w:rsidRPr="00D33404">
              <w:rPr>
                <w:rFonts w:eastAsiaTheme="minorHAnsi" w:cs="Times New Roman"/>
                <w:szCs w:val="26"/>
                <w:lang w:val="en-US" w:eastAsia="en-US"/>
              </w:rPr>
              <w:tab/>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Không phù hợp</w:t>
            </w:r>
          </w:p>
          <w:p w14:paraId="3F7DF2C6" w14:textId="77777777" w:rsidR="0040036A" w:rsidRPr="00D33404" w:rsidRDefault="0040036A" w:rsidP="00411CFF">
            <w:pPr>
              <w:spacing w:line="276" w:lineRule="auto"/>
              <w:ind w:firstLine="0"/>
              <w:rPr>
                <w:rFonts w:eastAsiaTheme="minorHAnsi" w:cs="Times New Roman"/>
                <w:szCs w:val="26"/>
                <w:lang w:eastAsia="en-US"/>
              </w:rPr>
            </w:pPr>
            <w:r w:rsidRPr="00D33404">
              <w:rPr>
                <w:rFonts w:eastAsiaTheme="minorHAnsi" w:cs="Times New Roman"/>
                <w:i/>
                <w:iCs/>
                <w:szCs w:val="26"/>
                <w:u w:val="single"/>
                <w:lang w:val="en-US" w:eastAsia="en-US"/>
              </w:rPr>
              <w:t>Trường hợp dùng KS không phù</w:t>
            </w:r>
            <w:r w:rsidRPr="00D33404">
              <w:rPr>
                <w:rFonts w:eastAsiaTheme="minorHAnsi" w:cs="Times New Roman"/>
                <w:i/>
                <w:iCs/>
                <w:szCs w:val="26"/>
                <w:u w:val="single"/>
                <w:lang w:eastAsia="en-US"/>
              </w:rPr>
              <w:t xml:space="preserve"> hợp:</w:t>
            </w:r>
          </w:p>
          <w:p w14:paraId="5DD77011"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Không phải NK</w:t>
            </w:r>
            <w:r w:rsidRPr="00D33404">
              <w:rPr>
                <w:rFonts w:eastAsiaTheme="minorHAnsi" w:cs="Times New Roman"/>
                <w:szCs w:val="26"/>
                <w:lang w:val="en-US" w:eastAsia="en-US"/>
              </w:rPr>
              <w:tab/>
            </w:r>
            <w:r w:rsidRPr="00D33404">
              <w:rPr>
                <w:rFonts w:eastAsiaTheme="minorHAnsi" w:cs="Times New Roman"/>
                <w:szCs w:val="26"/>
                <w:lang w:val="en-US" w:eastAsia="en-US"/>
              </w:rPr>
              <w:tab/>
            </w:r>
            <w:r w:rsidRPr="00D33404">
              <w:rPr>
                <w:rFonts w:eastAsiaTheme="minorHAnsi" w:cs="Times New Roman"/>
                <w:szCs w:val="26"/>
                <w:lang w:eastAsia="en-US"/>
              </w:rPr>
              <w:t xml:space="preserve">     </w:t>
            </w:r>
            <w:r w:rsidRPr="00D33404">
              <w:rPr>
                <w:rFonts w:eastAsiaTheme="minorHAnsi" w:cs="Times New Roman"/>
                <w:szCs w:val="26"/>
                <w:lang w:val="en-US" w:eastAsia="en-US"/>
              </w:rPr>
              <w:t xml:space="preserve"> </w:t>
            </w:r>
            <w:r w:rsidRPr="00D33404">
              <w:rPr>
                <w:rFonts w:eastAsiaTheme="minorHAnsi" w:cs="Times New Roman"/>
                <w:szCs w:val="26"/>
                <w:lang w:eastAsia="en-US"/>
              </w:rPr>
              <w:t xml:space="preserve">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Phối hợp KS chưa</w:t>
            </w:r>
            <w:r w:rsidRPr="00D33404">
              <w:rPr>
                <w:rFonts w:eastAsiaTheme="minorHAnsi" w:cs="Times New Roman"/>
                <w:szCs w:val="26"/>
                <w:lang w:eastAsia="en-US"/>
              </w:rPr>
              <w:t xml:space="preserve"> đúng.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w:t>
            </w:r>
            <w:r w:rsidRPr="00D33404">
              <w:rPr>
                <w:rFonts w:eastAsiaTheme="minorHAnsi" w:cs="Times New Roman"/>
                <w:szCs w:val="26"/>
                <w:lang w:eastAsia="en-US"/>
              </w:rPr>
              <w:t>L</w:t>
            </w:r>
            <w:r w:rsidRPr="00D33404">
              <w:rPr>
                <w:rFonts w:eastAsiaTheme="minorHAnsi" w:cs="Times New Roman"/>
                <w:szCs w:val="26"/>
                <w:lang w:val="en-US" w:eastAsia="en-US"/>
              </w:rPr>
              <w:t>iều</w:t>
            </w:r>
            <w:r w:rsidRPr="00D33404">
              <w:rPr>
                <w:rFonts w:eastAsiaTheme="minorHAnsi" w:cs="Times New Roman"/>
                <w:szCs w:val="26"/>
                <w:lang w:eastAsia="en-US"/>
              </w:rPr>
              <w:t xml:space="preserve"> dù</w:t>
            </w:r>
            <w:r w:rsidRPr="00D33404">
              <w:rPr>
                <w:rFonts w:eastAsiaTheme="minorHAnsi" w:cs="Times New Roman"/>
                <w:szCs w:val="26"/>
                <w:lang w:val="en-US" w:eastAsia="en-US"/>
              </w:rPr>
              <w:t>ng</w:t>
            </w:r>
            <w:r w:rsidRPr="00D33404">
              <w:rPr>
                <w:rFonts w:eastAsiaTheme="minorHAnsi" w:cs="Times New Roman"/>
                <w:szCs w:val="26"/>
                <w:lang w:eastAsia="en-US"/>
              </w:rPr>
              <w:t xml:space="preserve"> chưa đúng/</w:t>
            </w:r>
            <w:r w:rsidRPr="00D33404">
              <w:rPr>
                <w:rFonts w:eastAsiaTheme="minorHAnsi" w:cs="Times New Roman"/>
                <w:szCs w:val="26"/>
                <w:lang w:val="en-US" w:eastAsia="en-US"/>
              </w:rPr>
              <w:t>Không chỉnh liều</w:t>
            </w:r>
          </w:p>
          <w:p w14:paraId="2CF329B9"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Đường</w:t>
            </w:r>
            <w:r w:rsidRPr="00D33404">
              <w:rPr>
                <w:rFonts w:eastAsiaTheme="minorHAnsi" w:cs="Times New Roman"/>
                <w:szCs w:val="26"/>
                <w:lang w:eastAsia="en-US"/>
              </w:rPr>
              <w:t xml:space="preserve"> dùng chưa đúng               </w:t>
            </w:r>
            <w:r w:rsidRPr="00D33404">
              <w:rPr>
                <w:rFonts w:eastAsiaTheme="minorHAnsi" w:cs="Times New Roman"/>
                <w:szCs w:val="26"/>
                <w:lang w:val="en-US" w:eastAsia="en-US"/>
              </w:rPr>
              <w:sym w:font="Wingdings" w:char="F06F"/>
            </w:r>
            <w:r w:rsidRPr="00D33404">
              <w:rPr>
                <w:rFonts w:eastAsiaTheme="minorHAnsi" w:cs="Times New Roman"/>
                <w:szCs w:val="26"/>
                <w:lang w:eastAsia="en-US"/>
              </w:rPr>
              <w:t xml:space="preserve"> Thời gian dùng chưa đúng    </w:t>
            </w:r>
            <w:r w:rsidRPr="00D33404">
              <w:rPr>
                <w:rFonts w:eastAsiaTheme="minorHAnsi" w:cs="Times New Roman"/>
                <w:szCs w:val="26"/>
                <w:lang w:val="en-US" w:eastAsia="en-US"/>
              </w:rPr>
              <w:sym w:font="Wingdings" w:char="F06F"/>
            </w:r>
            <w:r w:rsidRPr="00D33404">
              <w:rPr>
                <w:rFonts w:eastAsiaTheme="minorHAnsi" w:cs="Times New Roman"/>
                <w:szCs w:val="26"/>
                <w:lang w:eastAsia="en-US"/>
              </w:rPr>
              <w:t xml:space="preserve"> Khác: ………………………………….</w:t>
            </w:r>
          </w:p>
        </w:tc>
      </w:tr>
      <w:tr w:rsidR="0040036A" w:rsidRPr="00D33404" w14:paraId="264A383E" w14:textId="77777777" w:rsidTr="00D628E8">
        <w:trPr>
          <w:trHeight w:val="353"/>
        </w:trPr>
        <w:tc>
          <w:tcPr>
            <w:tcW w:w="10915" w:type="dxa"/>
            <w:gridSpan w:val="2"/>
          </w:tcPr>
          <w:p w14:paraId="63449342"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szCs w:val="26"/>
                <w:lang w:val="en-US" w:eastAsia="en-US"/>
              </w:rPr>
              <w:t xml:space="preserve">2. </w:t>
            </w:r>
            <w:r w:rsidRPr="00D33404">
              <w:rPr>
                <w:rFonts w:eastAsiaTheme="minorHAnsi" w:cs="Times New Roman"/>
                <w:b/>
                <w:bCs/>
                <w:szCs w:val="26"/>
                <w:lang w:val="en-US" w:eastAsia="en-US"/>
              </w:rPr>
              <w:t>Đổi kháng sinh lần 1</w:t>
            </w:r>
            <w:r w:rsidRPr="00D33404">
              <w:rPr>
                <w:rFonts w:eastAsiaTheme="minorHAnsi" w:cs="Times New Roman"/>
                <w:szCs w:val="26"/>
                <w:lang w:val="en-US" w:eastAsia="en-US"/>
              </w:rPr>
              <w:t>: Ngày đổi KS……………</w:t>
            </w:r>
            <w:r w:rsidRPr="00D33404">
              <w:rPr>
                <w:rFonts w:eastAsiaTheme="minorHAnsi" w:cs="Times New Roman"/>
                <w:szCs w:val="26"/>
                <w:lang w:eastAsia="en-US"/>
              </w:rPr>
              <w:t>…………………</w:t>
            </w:r>
            <w:r w:rsidRPr="00D33404">
              <w:rPr>
                <w:rFonts w:eastAsiaTheme="minorHAnsi" w:cs="Times New Roman"/>
                <w:szCs w:val="26"/>
                <w:lang w:val="en-US" w:eastAsia="en-US"/>
              </w:rPr>
              <w:t>; Sau………</w:t>
            </w:r>
            <w:r w:rsidRPr="00D33404">
              <w:rPr>
                <w:rFonts w:eastAsiaTheme="minorHAnsi" w:cs="Times New Roman"/>
                <w:szCs w:val="26"/>
                <w:lang w:eastAsia="en-US"/>
              </w:rPr>
              <w:t>………</w:t>
            </w:r>
            <w:r w:rsidRPr="00D33404">
              <w:rPr>
                <w:rFonts w:eastAsiaTheme="minorHAnsi" w:cs="Times New Roman"/>
                <w:szCs w:val="26"/>
                <w:lang w:val="en-US" w:eastAsia="en-US"/>
              </w:rPr>
              <w:t>.ngày điều trị</w:t>
            </w:r>
          </w:p>
          <w:p w14:paraId="58D22F01"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szCs w:val="26"/>
                <w:lang w:val="en-US" w:eastAsia="en-US"/>
              </w:rPr>
              <w:t>KS1: ……………………</w:t>
            </w:r>
            <w:r w:rsidRPr="00D33404">
              <w:rPr>
                <w:rFonts w:eastAsiaTheme="minorHAnsi" w:cs="Times New Roman"/>
                <w:szCs w:val="26"/>
                <w:lang w:eastAsia="en-US"/>
              </w:rPr>
              <w:t>…………………..</w:t>
            </w:r>
            <w:r w:rsidRPr="00D33404">
              <w:rPr>
                <w:rFonts w:eastAsiaTheme="minorHAnsi" w:cs="Times New Roman"/>
                <w:szCs w:val="26"/>
                <w:lang w:val="en-US" w:eastAsia="en-US"/>
              </w:rPr>
              <w:t>…liều: ……g × …</w:t>
            </w:r>
            <w:r w:rsidRPr="00D33404">
              <w:rPr>
                <w:rFonts w:eastAsiaTheme="minorHAnsi" w:cs="Times New Roman"/>
                <w:szCs w:val="26"/>
                <w:lang w:eastAsia="en-US"/>
              </w:rPr>
              <w:t>……….</w:t>
            </w:r>
            <w:r w:rsidRPr="00D33404">
              <w:rPr>
                <w:rFonts w:eastAsiaTheme="minorHAnsi" w:cs="Times New Roman"/>
                <w:szCs w:val="26"/>
                <w:lang w:val="en-US" w:eastAsia="en-US"/>
              </w:rPr>
              <w:t xml:space="preserve">lần/ngày,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TB,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TM,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TTM,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Khác</w:t>
            </w:r>
          </w:p>
          <w:p w14:paraId="12622603"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szCs w:val="26"/>
                <w:lang w:val="en-US" w:eastAsia="en-US"/>
              </w:rPr>
              <w:t>KS2: ……………………</w:t>
            </w:r>
            <w:r w:rsidRPr="00D33404">
              <w:rPr>
                <w:rFonts w:eastAsiaTheme="minorHAnsi" w:cs="Times New Roman"/>
                <w:szCs w:val="26"/>
                <w:lang w:eastAsia="en-US"/>
              </w:rPr>
              <w:t>…………………..</w:t>
            </w:r>
            <w:r w:rsidRPr="00D33404">
              <w:rPr>
                <w:rFonts w:eastAsiaTheme="minorHAnsi" w:cs="Times New Roman"/>
                <w:szCs w:val="26"/>
                <w:lang w:val="en-US" w:eastAsia="en-US"/>
              </w:rPr>
              <w:t>…liều: ……g × …</w:t>
            </w:r>
            <w:r w:rsidRPr="00D33404">
              <w:rPr>
                <w:rFonts w:eastAsiaTheme="minorHAnsi" w:cs="Times New Roman"/>
                <w:szCs w:val="26"/>
                <w:lang w:eastAsia="en-US"/>
              </w:rPr>
              <w:t>……….</w:t>
            </w:r>
            <w:r w:rsidRPr="00D33404">
              <w:rPr>
                <w:rFonts w:eastAsiaTheme="minorHAnsi" w:cs="Times New Roman"/>
                <w:szCs w:val="26"/>
                <w:lang w:val="en-US" w:eastAsia="en-US"/>
              </w:rPr>
              <w:t xml:space="preserve">lần/ngày,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TB,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TM,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TTM,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Khác</w:t>
            </w:r>
          </w:p>
          <w:p w14:paraId="5A59031A"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szCs w:val="26"/>
                <w:lang w:val="en-US" w:eastAsia="en-US"/>
              </w:rPr>
              <w:t>KS3: ……………………</w:t>
            </w:r>
            <w:r w:rsidRPr="00D33404">
              <w:rPr>
                <w:rFonts w:eastAsiaTheme="minorHAnsi" w:cs="Times New Roman"/>
                <w:szCs w:val="26"/>
                <w:lang w:eastAsia="en-US"/>
              </w:rPr>
              <w:t>…………………..</w:t>
            </w:r>
            <w:r w:rsidRPr="00D33404">
              <w:rPr>
                <w:rFonts w:eastAsiaTheme="minorHAnsi" w:cs="Times New Roman"/>
                <w:szCs w:val="26"/>
                <w:lang w:val="en-US" w:eastAsia="en-US"/>
              </w:rPr>
              <w:t xml:space="preserve">…liều: ……g × </w:t>
            </w:r>
            <w:r w:rsidRPr="00D33404">
              <w:rPr>
                <w:rFonts w:eastAsiaTheme="minorHAnsi" w:cs="Times New Roman"/>
                <w:szCs w:val="26"/>
                <w:lang w:eastAsia="en-US"/>
              </w:rPr>
              <w:t>……….</w:t>
            </w:r>
            <w:r w:rsidRPr="00D33404">
              <w:rPr>
                <w:rFonts w:eastAsiaTheme="minorHAnsi" w:cs="Times New Roman"/>
                <w:szCs w:val="26"/>
                <w:lang w:val="en-US" w:eastAsia="en-US"/>
              </w:rPr>
              <w:t xml:space="preserve">…lần/ngày,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TB,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TM,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TTM,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Khác</w:t>
            </w:r>
          </w:p>
          <w:p w14:paraId="23D8D743"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szCs w:val="26"/>
                <w:lang w:val="en-US" w:eastAsia="en-US"/>
              </w:rPr>
              <w:t>KS4: ……………………</w:t>
            </w:r>
            <w:r w:rsidRPr="00D33404">
              <w:rPr>
                <w:rFonts w:eastAsiaTheme="minorHAnsi" w:cs="Times New Roman"/>
                <w:szCs w:val="26"/>
                <w:lang w:eastAsia="en-US"/>
              </w:rPr>
              <w:t>…………………..</w:t>
            </w:r>
            <w:r w:rsidRPr="00D33404">
              <w:rPr>
                <w:rFonts w:eastAsiaTheme="minorHAnsi" w:cs="Times New Roman"/>
                <w:szCs w:val="26"/>
                <w:lang w:val="en-US" w:eastAsia="en-US"/>
              </w:rPr>
              <w:t>…liều: ……g × …</w:t>
            </w:r>
            <w:r w:rsidRPr="00D33404">
              <w:rPr>
                <w:rFonts w:eastAsiaTheme="minorHAnsi" w:cs="Times New Roman"/>
                <w:szCs w:val="26"/>
                <w:lang w:eastAsia="en-US"/>
              </w:rPr>
              <w:t>……….</w:t>
            </w:r>
            <w:r w:rsidRPr="00D33404">
              <w:rPr>
                <w:rFonts w:eastAsiaTheme="minorHAnsi" w:cs="Times New Roman"/>
                <w:szCs w:val="26"/>
                <w:lang w:val="en-US" w:eastAsia="en-US"/>
              </w:rPr>
              <w:t xml:space="preserve">lần/ngày,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TB,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TM,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TTM,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Khác</w:t>
            </w:r>
          </w:p>
          <w:p w14:paraId="50C6DE82"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i/>
                <w:iCs/>
                <w:szCs w:val="26"/>
                <w:u w:val="single"/>
                <w:lang w:val="en-US" w:eastAsia="en-US"/>
              </w:rPr>
              <w:t>Lý do</w:t>
            </w:r>
            <w:r w:rsidRPr="00D33404">
              <w:rPr>
                <w:rFonts w:eastAsiaTheme="minorHAnsi" w:cs="Times New Roman"/>
                <w:szCs w:val="26"/>
                <w:lang w:val="en-US" w:eastAsia="en-US"/>
              </w:rPr>
              <w:t xml:space="preserve">: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Xuống thang theo KQ KSĐ và LS</w:t>
            </w:r>
            <w:r w:rsidRPr="00D33404">
              <w:rPr>
                <w:rFonts w:eastAsiaTheme="minorHAnsi" w:cs="Times New Roman"/>
                <w:szCs w:val="26"/>
                <w:lang w:val="en-US" w:eastAsia="en-US"/>
              </w:rPr>
              <w:tab/>
              <w:t xml:space="preserve">. </w:t>
            </w:r>
            <w:r w:rsidRPr="00D33404">
              <w:rPr>
                <w:rFonts w:eastAsiaTheme="minorHAnsi" w:cs="Times New Roman"/>
                <w:szCs w:val="26"/>
                <w:lang w:eastAsia="en-US"/>
              </w:rPr>
              <w:t xml:space="preserve">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Xuống thang</w:t>
            </w:r>
            <w:r w:rsidRPr="00D33404">
              <w:rPr>
                <w:rFonts w:eastAsiaTheme="minorHAnsi" w:cs="Times New Roman"/>
                <w:szCs w:val="26"/>
                <w:lang w:eastAsia="en-US"/>
              </w:rPr>
              <w:t xml:space="preserve"> </w:t>
            </w:r>
            <w:r w:rsidRPr="00D33404">
              <w:rPr>
                <w:rFonts w:eastAsiaTheme="minorHAnsi" w:cs="Times New Roman"/>
                <w:szCs w:val="26"/>
                <w:lang w:val="en-US" w:eastAsia="en-US"/>
              </w:rPr>
              <w:t>dựa vào LS, không KSĐ</w:t>
            </w:r>
          </w:p>
          <w:p w14:paraId="785311C4"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szCs w:val="26"/>
                <w:lang w:val="en-US" w:eastAsia="en-US"/>
              </w:rPr>
              <w:tab/>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Lên thang theo KQ KSĐ và LS</w:t>
            </w:r>
            <w:r w:rsidRPr="00D33404">
              <w:rPr>
                <w:rFonts w:eastAsiaTheme="minorHAnsi" w:cs="Times New Roman"/>
                <w:szCs w:val="26"/>
                <w:lang w:val="en-US" w:eastAsia="en-US"/>
              </w:rPr>
              <w:tab/>
            </w:r>
            <w:r w:rsidRPr="00D33404">
              <w:rPr>
                <w:rFonts w:eastAsiaTheme="minorHAnsi" w:cs="Times New Roman"/>
                <w:szCs w:val="26"/>
                <w:lang w:val="en-US" w:eastAsia="en-US"/>
              </w:rPr>
              <w:tab/>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Lên thang dựa vào LS, không KSĐ</w:t>
            </w:r>
          </w:p>
          <w:p w14:paraId="25DD85AA"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szCs w:val="26"/>
                <w:lang w:val="en-US" w:eastAsia="en-US"/>
              </w:rPr>
              <w:tab/>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Không rõ</w:t>
            </w:r>
          </w:p>
          <w:p w14:paraId="3E5D8F2B"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b/>
                <w:bCs/>
                <w:i/>
                <w:iCs/>
                <w:szCs w:val="26"/>
                <w:u w:val="single"/>
                <w:lang w:val="en-US" w:eastAsia="en-US"/>
              </w:rPr>
              <w:t>Đánh giá việc đổi KS</w:t>
            </w:r>
            <w:r w:rsidRPr="00D33404">
              <w:rPr>
                <w:rFonts w:eastAsiaTheme="minorHAnsi" w:cs="Times New Roman"/>
                <w:szCs w:val="26"/>
                <w:lang w:val="en-US" w:eastAsia="en-US"/>
              </w:rPr>
              <w:t xml:space="preserve">: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Phù hợp</w:t>
            </w:r>
            <w:r w:rsidRPr="00D33404">
              <w:rPr>
                <w:rFonts w:eastAsiaTheme="minorHAnsi" w:cs="Times New Roman"/>
                <w:szCs w:val="26"/>
                <w:lang w:val="en-US" w:eastAsia="en-US"/>
              </w:rPr>
              <w:tab/>
            </w:r>
            <w:r w:rsidRPr="00D33404">
              <w:rPr>
                <w:rFonts w:eastAsiaTheme="minorHAnsi" w:cs="Times New Roman"/>
                <w:szCs w:val="26"/>
                <w:lang w:val="en-US" w:eastAsia="en-US"/>
              </w:rPr>
              <w:tab/>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Không phù hợp</w:t>
            </w:r>
          </w:p>
        </w:tc>
      </w:tr>
      <w:tr w:rsidR="0040036A" w:rsidRPr="00D33404" w14:paraId="44CB0FBA" w14:textId="77777777" w:rsidTr="00D628E8">
        <w:trPr>
          <w:trHeight w:val="353"/>
        </w:trPr>
        <w:tc>
          <w:tcPr>
            <w:tcW w:w="10915" w:type="dxa"/>
            <w:gridSpan w:val="2"/>
          </w:tcPr>
          <w:p w14:paraId="085C7147"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szCs w:val="26"/>
                <w:lang w:val="en-US" w:eastAsia="en-US"/>
              </w:rPr>
              <w:t xml:space="preserve">3. </w:t>
            </w:r>
            <w:r w:rsidRPr="00D33404">
              <w:rPr>
                <w:rFonts w:eastAsiaTheme="minorHAnsi" w:cs="Times New Roman"/>
                <w:b/>
                <w:bCs/>
                <w:szCs w:val="26"/>
                <w:lang w:val="en-US" w:eastAsia="en-US"/>
              </w:rPr>
              <w:t>Đổi kháng sinh lần 2</w:t>
            </w:r>
            <w:r w:rsidRPr="00D33404">
              <w:rPr>
                <w:rFonts w:eastAsiaTheme="minorHAnsi" w:cs="Times New Roman"/>
                <w:szCs w:val="26"/>
                <w:lang w:val="en-US" w:eastAsia="en-US"/>
              </w:rPr>
              <w:t>: Ngày đổi KS……………</w:t>
            </w:r>
            <w:r w:rsidRPr="00D33404">
              <w:rPr>
                <w:rFonts w:eastAsiaTheme="minorHAnsi" w:cs="Times New Roman"/>
                <w:szCs w:val="26"/>
                <w:lang w:eastAsia="en-US"/>
              </w:rPr>
              <w:t>…………………</w:t>
            </w:r>
            <w:r w:rsidRPr="00D33404">
              <w:rPr>
                <w:rFonts w:eastAsiaTheme="minorHAnsi" w:cs="Times New Roman"/>
                <w:szCs w:val="26"/>
                <w:lang w:val="en-US" w:eastAsia="en-US"/>
              </w:rPr>
              <w:t>; Sau…………</w:t>
            </w:r>
            <w:r w:rsidRPr="00D33404">
              <w:rPr>
                <w:rFonts w:eastAsiaTheme="minorHAnsi" w:cs="Times New Roman"/>
                <w:szCs w:val="26"/>
                <w:lang w:eastAsia="en-US"/>
              </w:rPr>
              <w:t>……..</w:t>
            </w:r>
            <w:r w:rsidRPr="00D33404">
              <w:rPr>
                <w:rFonts w:eastAsiaTheme="minorHAnsi" w:cs="Times New Roman"/>
                <w:szCs w:val="26"/>
                <w:lang w:val="en-US" w:eastAsia="en-US"/>
              </w:rPr>
              <w:t>ngày điều trị</w:t>
            </w:r>
          </w:p>
          <w:p w14:paraId="5D726099"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szCs w:val="26"/>
                <w:lang w:val="en-US" w:eastAsia="en-US"/>
              </w:rPr>
              <w:t>KS1: ……………………</w:t>
            </w:r>
            <w:r w:rsidRPr="00D33404">
              <w:rPr>
                <w:rFonts w:eastAsiaTheme="minorHAnsi" w:cs="Times New Roman"/>
                <w:szCs w:val="26"/>
                <w:lang w:eastAsia="en-US"/>
              </w:rPr>
              <w:t>…………………..</w:t>
            </w:r>
            <w:r w:rsidRPr="00D33404">
              <w:rPr>
                <w:rFonts w:eastAsiaTheme="minorHAnsi" w:cs="Times New Roman"/>
                <w:szCs w:val="26"/>
                <w:lang w:val="en-US" w:eastAsia="en-US"/>
              </w:rPr>
              <w:t>…liều: ……g × …</w:t>
            </w:r>
            <w:r w:rsidRPr="00D33404">
              <w:rPr>
                <w:rFonts w:eastAsiaTheme="minorHAnsi" w:cs="Times New Roman"/>
                <w:szCs w:val="26"/>
                <w:lang w:eastAsia="en-US"/>
              </w:rPr>
              <w:t>……….</w:t>
            </w:r>
            <w:r w:rsidRPr="00D33404">
              <w:rPr>
                <w:rFonts w:eastAsiaTheme="minorHAnsi" w:cs="Times New Roman"/>
                <w:szCs w:val="26"/>
                <w:lang w:val="en-US" w:eastAsia="en-US"/>
              </w:rPr>
              <w:t xml:space="preserve">lần/ngày,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TB,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TM,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TTM,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Khác</w:t>
            </w:r>
          </w:p>
          <w:p w14:paraId="07F0A314"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szCs w:val="26"/>
                <w:lang w:val="en-US" w:eastAsia="en-US"/>
              </w:rPr>
              <w:t>KS2: ……………………</w:t>
            </w:r>
            <w:r w:rsidRPr="00D33404">
              <w:rPr>
                <w:rFonts w:eastAsiaTheme="minorHAnsi" w:cs="Times New Roman"/>
                <w:szCs w:val="26"/>
                <w:lang w:eastAsia="en-US"/>
              </w:rPr>
              <w:t>…………………..</w:t>
            </w:r>
            <w:r w:rsidRPr="00D33404">
              <w:rPr>
                <w:rFonts w:eastAsiaTheme="minorHAnsi" w:cs="Times New Roman"/>
                <w:szCs w:val="26"/>
                <w:lang w:val="en-US" w:eastAsia="en-US"/>
              </w:rPr>
              <w:t>…liều: ……g × …</w:t>
            </w:r>
            <w:r w:rsidRPr="00D33404">
              <w:rPr>
                <w:rFonts w:eastAsiaTheme="minorHAnsi" w:cs="Times New Roman"/>
                <w:szCs w:val="26"/>
                <w:lang w:eastAsia="en-US"/>
              </w:rPr>
              <w:t>……….</w:t>
            </w:r>
            <w:r w:rsidRPr="00D33404">
              <w:rPr>
                <w:rFonts w:eastAsiaTheme="minorHAnsi" w:cs="Times New Roman"/>
                <w:szCs w:val="26"/>
                <w:lang w:val="en-US" w:eastAsia="en-US"/>
              </w:rPr>
              <w:t xml:space="preserve">lần/ngày,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TB,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TM,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TTM,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Khác</w:t>
            </w:r>
          </w:p>
          <w:p w14:paraId="35ACF368"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szCs w:val="26"/>
                <w:lang w:val="en-US" w:eastAsia="en-US"/>
              </w:rPr>
              <w:t>KS3: ……………………</w:t>
            </w:r>
            <w:r w:rsidRPr="00D33404">
              <w:rPr>
                <w:rFonts w:eastAsiaTheme="minorHAnsi" w:cs="Times New Roman"/>
                <w:szCs w:val="26"/>
                <w:lang w:eastAsia="en-US"/>
              </w:rPr>
              <w:t>…………………..</w:t>
            </w:r>
            <w:r w:rsidRPr="00D33404">
              <w:rPr>
                <w:rFonts w:eastAsiaTheme="minorHAnsi" w:cs="Times New Roman"/>
                <w:szCs w:val="26"/>
                <w:lang w:val="en-US" w:eastAsia="en-US"/>
              </w:rPr>
              <w:t>…liều: ……g × …</w:t>
            </w:r>
            <w:r w:rsidRPr="00D33404">
              <w:rPr>
                <w:rFonts w:eastAsiaTheme="minorHAnsi" w:cs="Times New Roman"/>
                <w:szCs w:val="26"/>
                <w:lang w:eastAsia="en-US"/>
              </w:rPr>
              <w:t>……….</w:t>
            </w:r>
            <w:r w:rsidRPr="00D33404">
              <w:rPr>
                <w:rFonts w:eastAsiaTheme="minorHAnsi" w:cs="Times New Roman"/>
                <w:szCs w:val="26"/>
                <w:lang w:val="en-US" w:eastAsia="en-US"/>
              </w:rPr>
              <w:t xml:space="preserve">lần/ngày,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TB,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TM,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TTM,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Khác</w:t>
            </w:r>
          </w:p>
          <w:p w14:paraId="4702BF03"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szCs w:val="26"/>
                <w:lang w:val="en-US" w:eastAsia="en-US"/>
              </w:rPr>
              <w:lastRenderedPageBreak/>
              <w:t>KS4: ……………………</w:t>
            </w:r>
            <w:r w:rsidRPr="00D33404">
              <w:rPr>
                <w:rFonts w:eastAsiaTheme="minorHAnsi" w:cs="Times New Roman"/>
                <w:szCs w:val="26"/>
                <w:lang w:eastAsia="en-US"/>
              </w:rPr>
              <w:t>…………………..</w:t>
            </w:r>
            <w:r w:rsidRPr="00D33404">
              <w:rPr>
                <w:rFonts w:eastAsiaTheme="minorHAnsi" w:cs="Times New Roman"/>
                <w:szCs w:val="26"/>
                <w:lang w:val="en-US" w:eastAsia="en-US"/>
              </w:rPr>
              <w:t xml:space="preserve">…liều: ……g × </w:t>
            </w:r>
            <w:r w:rsidRPr="00D33404">
              <w:rPr>
                <w:rFonts w:eastAsiaTheme="minorHAnsi" w:cs="Times New Roman"/>
                <w:szCs w:val="26"/>
                <w:lang w:eastAsia="en-US"/>
              </w:rPr>
              <w:t>……….</w:t>
            </w:r>
            <w:r w:rsidRPr="00D33404">
              <w:rPr>
                <w:rFonts w:eastAsiaTheme="minorHAnsi" w:cs="Times New Roman"/>
                <w:szCs w:val="26"/>
                <w:lang w:val="en-US" w:eastAsia="en-US"/>
              </w:rPr>
              <w:t xml:space="preserve">…lần/ngày,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TB,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TM,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TTM,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Khác</w:t>
            </w:r>
          </w:p>
          <w:p w14:paraId="4F66B4F3"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i/>
                <w:iCs/>
                <w:szCs w:val="26"/>
                <w:u w:val="single"/>
                <w:lang w:val="en-US" w:eastAsia="en-US"/>
              </w:rPr>
              <w:t>Lý do</w:t>
            </w:r>
            <w:r w:rsidRPr="00D33404">
              <w:rPr>
                <w:rFonts w:eastAsiaTheme="minorHAnsi" w:cs="Times New Roman"/>
                <w:szCs w:val="26"/>
                <w:lang w:val="en-US" w:eastAsia="en-US"/>
              </w:rPr>
              <w:t xml:space="preserve">: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Xuống thang theo KQ KSĐ và LS</w:t>
            </w:r>
            <w:r w:rsidRPr="00D33404">
              <w:rPr>
                <w:rFonts w:eastAsiaTheme="minorHAnsi" w:cs="Times New Roman"/>
                <w:szCs w:val="26"/>
                <w:lang w:val="en-US" w:eastAsia="en-US"/>
              </w:rPr>
              <w:tab/>
              <w:t xml:space="preserve">. </w:t>
            </w:r>
            <w:r w:rsidRPr="00D33404">
              <w:rPr>
                <w:rFonts w:eastAsiaTheme="minorHAnsi" w:cs="Times New Roman"/>
                <w:szCs w:val="26"/>
                <w:lang w:eastAsia="en-US"/>
              </w:rPr>
              <w:t xml:space="preserve">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Xuống thang</w:t>
            </w:r>
            <w:r w:rsidRPr="00D33404">
              <w:rPr>
                <w:rFonts w:eastAsiaTheme="minorHAnsi" w:cs="Times New Roman"/>
                <w:szCs w:val="26"/>
                <w:lang w:eastAsia="en-US"/>
              </w:rPr>
              <w:t xml:space="preserve"> </w:t>
            </w:r>
            <w:r w:rsidRPr="00D33404">
              <w:rPr>
                <w:rFonts w:eastAsiaTheme="minorHAnsi" w:cs="Times New Roman"/>
                <w:szCs w:val="26"/>
                <w:lang w:val="en-US" w:eastAsia="en-US"/>
              </w:rPr>
              <w:t>dựa vào LS, không KSĐ</w:t>
            </w:r>
          </w:p>
          <w:p w14:paraId="3238A678"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szCs w:val="26"/>
                <w:lang w:val="en-US" w:eastAsia="en-US"/>
              </w:rPr>
              <w:tab/>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Lên thang theo KQ KSĐ và LS</w:t>
            </w:r>
            <w:r w:rsidRPr="00D33404">
              <w:rPr>
                <w:rFonts w:eastAsiaTheme="minorHAnsi" w:cs="Times New Roman"/>
                <w:szCs w:val="26"/>
                <w:lang w:val="en-US" w:eastAsia="en-US"/>
              </w:rPr>
              <w:tab/>
            </w:r>
            <w:r w:rsidRPr="00D33404">
              <w:rPr>
                <w:rFonts w:eastAsiaTheme="minorHAnsi" w:cs="Times New Roman"/>
                <w:szCs w:val="26"/>
                <w:lang w:val="en-US" w:eastAsia="en-US"/>
              </w:rPr>
              <w:tab/>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Lên thang dựa vào LS, không KSĐ</w:t>
            </w:r>
          </w:p>
          <w:p w14:paraId="42571B6A"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szCs w:val="26"/>
                <w:lang w:val="en-US" w:eastAsia="en-US"/>
              </w:rPr>
              <w:tab/>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Không rõ</w:t>
            </w:r>
          </w:p>
          <w:p w14:paraId="22C398D6"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b/>
                <w:bCs/>
                <w:i/>
                <w:iCs/>
                <w:szCs w:val="26"/>
                <w:u w:val="single"/>
                <w:lang w:val="en-US" w:eastAsia="en-US"/>
              </w:rPr>
              <w:t>Đánh giá việc đổi KS</w:t>
            </w:r>
            <w:r w:rsidRPr="00D33404">
              <w:rPr>
                <w:rFonts w:eastAsiaTheme="minorHAnsi" w:cs="Times New Roman"/>
                <w:szCs w:val="26"/>
                <w:lang w:val="en-US" w:eastAsia="en-US"/>
              </w:rPr>
              <w:t xml:space="preserve">: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Phù hợp</w:t>
            </w:r>
            <w:r w:rsidRPr="00D33404">
              <w:rPr>
                <w:rFonts w:eastAsiaTheme="minorHAnsi" w:cs="Times New Roman"/>
                <w:szCs w:val="26"/>
                <w:lang w:val="en-US" w:eastAsia="en-US"/>
              </w:rPr>
              <w:tab/>
            </w:r>
            <w:r w:rsidRPr="00D33404">
              <w:rPr>
                <w:rFonts w:eastAsiaTheme="minorHAnsi" w:cs="Times New Roman"/>
                <w:szCs w:val="26"/>
                <w:lang w:val="en-US" w:eastAsia="en-US"/>
              </w:rPr>
              <w:tab/>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Không phù hợp</w:t>
            </w:r>
          </w:p>
        </w:tc>
      </w:tr>
      <w:tr w:rsidR="0040036A" w:rsidRPr="00D33404" w14:paraId="709C6F20" w14:textId="77777777" w:rsidTr="00D628E8">
        <w:trPr>
          <w:trHeight w:val="353"/>
        </w:trPr>
        <w:tc>
          <w:tcPr>
            <w:tcW w:w="10915" w:type="dxa"/>
            <w:gridSpan w:val="2"/>
          </w:tcPr>
          <w:p w14:paraId="3D271F13"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szCs w:val="26"/>
                <w:lang w:val="en-US" w:eastAsia="en-US"/>
              </w:rPr>
              <w:lastRenderedPageBreak/>
              <w:t xml:space="preserve">4. </w:t>
            </w:r>
            <w:r w:rsidRPr="00D33404">
              <w:rPr>
                <w:rFonts w:eastAsiaTheme="minorHAnsi" w:cs="Times New Roman"/>
                <w:b/>
                <w:bCs/>
                <w:szCs w:val="26"/>
                <w:lang w:val="en-US" w:eastAsia="en-US"/>
              </w:rPr>
              <w:t>Đổi kháng sinh lần 3</w:t>
            </w:r>
            <w:r w:rsidRPr="00D33404">
              <w:rPr>
                <w:rFonts w:eastAsiaTheme="minorHAnsi" w:cs="Times New Roman"/>
                <w:szCs w:val="26"/>
                <w:lang w:val="en-US" w:eastAsia="en-US"/>
              </w:rPr>
              <w:t>: Ngày đổi KS……………</w:t>
            </w:r>
            <w:r w:rsidRPr="00D33404">
              <w:rPr>
                <w:rFonts w:eastAsiaTheme="minorHAnsi" w:cs="Times New Roman"/>
                <w:szCs w:val="26"/>
                <w:lang w:eastAsia="en-US"/>
              </w:rPr>
              <w:t>………………….</w:t>
            </w:r>
            <w:r w:rsidRPr="00D33404">
              <w:rPr>
                <w:rFonts w:eastAsiaTheme="minorHAnsi" w:cs="Times New Roman"/>
                <w:szCs w:val="26"/>
                <w:lang w:val="en-US" w:eastAsia="en-US"/>
              </w:rPr>
              <w:t>; Sau………</w:t>
            </w:r>
            <w:r w:rsidRPr="00D33404">
              <w:rPr>
                <w:rFonts w:eastAsiaTheme="minorHAnsi" w:cs="Times New Roman"/>
                <w:szCs w:val="26"/>
                <w:lang w:eastAsia="en-US"/>
              </w:rPr>
              <w:t>……….</w:t>
            </w:r>
            <w:r w:rsidRPr="00D33404">
              <w:rPr>
                <w:rFonts w:eastAsiaTheme="minorHAnsi" w:cs="Times New Roman"/>
                <w:szCs w:val="26"/>
                <w:lang w:val="en-US" w:eastAsia="en-US"/>
              </w:rPr>
              <w:t>.ngày điều trị</w:t>
            </w:r>
          </w:p>
          <w:p w14:paraId="20DFE0D7"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szCs w:val="26"/>
                <w:lang w:val="en-US" w:eastAsia="en-US"/>
              </w:rPr>
              <w:t>KS1: ……………………</w:t>
            </w:r>
            <w:r w:rsidRPr="00D33404">
              <w:rPr>
                <w:rFonts w:eastAsiaTheme="minorHAnsi" w:cs="Times New Roman"/>
                <w:szCs w:val="26"/>
                <w:lang w:eastAsia="en-US"/>
              </w:rPr>
              <w:t>…………………..</w:t>
            </w:r>
            <w:r w:rsidRPr="00D33404">
              <w:rPr>
                <w:rFonts w:eastAsiaTheme="minorHAnsi" w:cs="Times New Roman"/>
                <w:szCs w:val="26"/>
                <w:lang w:val="en-US" w:eastAsia="en-US"/>
              </w:rPr>
              <w:t>…liều: ……g × …</w:t>
            </w:r>
            <w:r w:rsidRPr="00D33404">
              <w:rPr>
                <w:rFonts w:eastAsiaTheme="minorHAnsi" w:cs="Times New Roman"/>
                <w:szCs w:val="26"/>
                <w:lang w:eastAsia="en-US"/>
              </w:rPr>
              <w:t>……….</w:t>
            </w:r>
            <w:r w:rsidRPr="00D33404">
              <w:rPr>
                <w:rFonts w:eastAsiaTheme="minorHAnsi" w:cs="Times New Roman"/>
                <w:szCs w:val="26"/>
                <w:lang w:val="en-US" w:eastAsia="en-US"/>
              </w:rPr>
              <w:t xml:space="preserve">lần/ngày,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TB,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TM,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TTM,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Khác</w:t>
            </w:r>
          </w:p>
          <w:p w14:paraId="47C14FC7"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szCs w:val="26"/>
                <w:lang w:val="en-US" w:eastAsia="en-US"/>
              </w:rPr>
              <w:t>KS2: ……………………</w:t>
            </w:r>
            <w:r w:rsidRPr="00D33404">
              <w:rPr>
                <w:rFonts w:eastAsiaTheme="minorHAnsi" w:cs="Times New Roman"/>
                <w:szCs w:val="26"/>
                <w:lang w:eastAsia="en-US"/>
              </w:rPr>
              <w:t>…………………..</w:t>
            </w:r>
            <w:r w:rsidRPr="00D33404">
              <w:rPr>
                <w:rFonts w:eastAsiaTheme="minorHAnsi" w:cs="Times New Roman"/>
                <w:szCs w:val="26"/>
                <w:lang w:val="en-US" w:eastAsia="en-US"/>
              </w:rPr>
              <w:t>…</w:t>
            </w:r>
            <w:r w:rsidRPr="00D33404">
              <w:rPr>
                <w:rFonts w:eastAsiaTheme="minorHAnsi" w:cs="Times New Roman"/>
                <w:szCs w:val="26"/>
                <w:lang w:eastAsia="en-US"/>
              </w:rPr>
              <w:t>l</w:t>
            </w:r>
            <w:r w:rsidRPr="00D33404">
              <w:rPr>
                <w:rFonts w:eastAsiaTheme="minorHAnsi" w:cs="Times New Roman"/>
                <w:szCs w:val="26"/>
                <w:lang w:val="en-US" w:eastAsia="en-US"/>
              </w:rPr>
              <w:t>iều: ……g × …</w:t>
            </w:r>
            <w:r w:rsidRPr="00D33404">
              <w:rPr>
                <w:rFonts w:eastAsiaTheme="minorHAnsi" w:cs="Times New Roman"/>
                <w:szCs w:val="26"/>
                <w:lang w:eastAsia="en-US"/>
              </w:rPr>
              <w:t>……….</w:t>
            </w:r>
            <w:r w:rsidRPr="00D33404">
              <w:rPr>
                <w:rFonts w:eastAsiaTheme="minorHAnsi" w:cs="Times New Roman"/>
                <w:szCs w:val="26"/>
                <w:lang w:val="en-US" w:eastAsia="en-US"/>
              </w:rPr>
              <w:t xml:space="preserve">lần/ngày,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TB,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TM,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TTM,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Khác</w:t>
            </w:r>
          </w:p>
          <w:p w14:paraId="5E1E5D8F"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szCs w:val="26"/>
                <w:lang w:val="en-US" w:eastAsia="en-US"/>
              </w:rPr>
              <w:t>KS3: ……………………</w:t>
            </w:r>
            <w:r w:rsidRPr="00D33404">
              <w:rPr>
                <w:rFonts w:eastAsiaTheme="minorHAnsi" w:cs="Times New Roman"/>
                <w:szCs w:val="26"/>
                <w:lang w:eastAsia="en-US"/>
              </w:rPr>
              <w:t>…………………..</w:t>
            </w:r>
            <w:r w:rsidRPr="00D33404">
              <w:rPr>
                <w:rFonts w:eastAsiaTheme="minorHAnsi" w:cs="Times New Roman"/>
                <w:szCs w:val="26"/>
                <w:lang w:val="en-US" w:eastAsia="en-US"/>
              </w:rPr>
              <w:t>…liều: ……g × …</w:t>
            </w:r>
            <w:r w:rsidRPr="00D33404">
              <w:rPr>
                <w:rFonts w:eastAsiaTheme="minorHAnsi" w:cs="Times New Roman"/>
                <w:szCs w:val="26"/>
                <w:lang w:eastAsia="en-US"/>
              </w:rPr>
              <w:t>……….</w:t>
            </w:r>
            <w:r w:rsidRPr="00D33404">
              <w:rPr>
                <w:rFonts w:eastAsiaTheme="minorHAnsi" w:cs="Times New Roman"/>
                <w:szCs w:val="26"/>
                <w:lang w:val="en-US" w:eastAsia="en-US"/>
              </w:rPr>
              <w:t xml:space="preserve">lần/ngày,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TB,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TM,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TTM,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Khác</w:t>
            </w:r>
          </w:p>
          <w:p w14:paraId="4DF80FBD"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szCs w:val="26"/>
                <w:lang w:val="en-US" w:eastAsia="en-US"/>
              </w:rPr>
              <w:t>KS4: ……………………</w:t>
            </w:r>
            <w:r w:rsidRPr="00D33404">
              <w:rPr>
                <w:rFonts w:eastAsiaTheme="minorHAnsi" w:cs="Times New Roman"/>
                <w:szCs w:val="26"/>
                <w:lang w:eastAsia="en-US"/>
              </w:rPr>
              <w:t>…………………..</w:t>
            </w:r>
            <w:r w:rsidRPr="00D33404">
              <w:rPr>
                <w:rFonts w:eastAsiaTheme="minorHAnsi" w:cs="Times New Roman"/>
                <w:szCs w:val="26"/>
                <w:lang w:val="en-US" w:eastAsia="en-US"/>
              </w:rPr>
              <w:t>…liều: ……g × …</w:t>
            </w:r>
            <w:r w:rsidRPr="00D33404">
              <w:rPr>
                <w:rFonts w:eastAsiaTheme="minorHAnsi" w:cs="Times New Roman"/>
                <w:szCs w:val="26"/>
                <w:lang w:eastAsia="en-US"/>
              </w:rPr>
              <w:t>……….</w:t>
            </w:r>
            <w:r w:rsidRPr="00D33404">
              <w:rPr>
                <w:rFonts w:eastAsiaTheme="minorHAnsi" w:cs="Times New Roman"/>
                <w:szCs w:val="26"/>
                <w:lang w:val="en-US" w:eastAsia="en-US"/>
              </w:rPr>
              <w:t xml:space="preserve">lần/ngày,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TB,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TM,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TTM,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Khác</w:t>
            </w:r>
          </w:p>
          <w:p w14:paraId="4080A8DE"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i/>
                <w:iCs/>
                <w:szCs w:val="26"/>
                <w:u w:val="single"/>
                <w:lang w:val="en-US" w:eastAsia="en-US"/>
              </w:rPr>
              <w:t>Lý do</w:t>
            </w:r>
            <w:r w:rsidRPr="00D33404">
              <w:rPr>
                <w:rFonts w:eastAsiaTheme="minorHAnsi" w:cs="Times New Roman"/>
                <w:szCs w:val="26"/>
                <w:lang w:val="en-US" w:eastAsia="en-US"/>
              </w:rPr>
              <w:t xml:space="preserve">: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Xuống thang theo KQ KSĐ và LS</w:t>
            </w:r>
            <w:r w:rsidRPr="00D33404">
              <w:rPr>
                <w:rFonts w:eastAsiaTheme="minorHAnsi" w:cs="Times New Roman"/>
                <w:szCs w:val="26"/>
                <w:lang w:val="en-US" w:eastAsia="en-US"/>
              </w:rPr>
              <w:tab/>
              <w:t xml:space="preserve">. </w:t>
            </w:r>
            <w:r w:rsidRPr="00D33404">
              <w:rPr>
                <w:rFonts w:eastAsiaTheme="minorHAnsi" w:cs="Times New Roman"/>
                <w:szCs w:val="26"/>
                <w:lang w:eastAsia="en-US"/>
              </w:rPr>
              <w:t xml:space="preserve">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Xuống thang</w:t>
            </w:r>
            <w:r w:rsidRPr="00D33404">
              <w:rPr>
                <w:rFonts w:eastAsiaTheme="minorHAnsi" w:cs="Times New Roman"/>
                <w:szCs w:val="26"/>
                <w:lang w:eastAsia="en-US"/>
              </w:rPr>
              <w:t xml:space="preserve"> </w:t>
            </w:r>
            <w:r w:rsidRPr="00D33404">
              <w:rPr>
                <w:rFonts w:eastAsiaTheme="minorHAnsi" w:cs="Times New Roman"/>
                <w:szCs w:val="26"/>
                <w:lang w:val="en-US" w:eastAsia="en-US"/>
              </w:rPr>
              <w:t>dựa vào LS, không KSĐ</w:t>
            </w:r>
          </w:p>
          <w:p w14:paraId="22DB1302"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szCs w:val="26"/>
                <w:lang w:val="en-US" w:eastAsia="en-US"/>
              </w:rPr>
              <w:tab/>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Lên thang theo KQ KSĐ và LS</w:t>
            </w:r>
            <w:r w:rsidRPr="00D33404">
              <w:rPr>
                <w:rFonts w:eastAsiaTheme="minorHAnsi" w:cs="Times New Roman"/>
                <w:szCs w:val="26"/>
                <w:lang w:val="en-US" w:eastAsia="en-US"/>
              </w:rPr>
              <w:tab/>
            </w:r>
            <w:r w:rsidRPr="00D33404">
              <w:rPr>
                <w:rFonts w:eastAsiaTheme="minorHAnsi" w:cs="Times New Roman"/>
                <w:szCs w:val="26"/>
                <w:lang w:val="en-US" w:eastAsia="en-US"/>
              </w:rPr>
              <w:tab/>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Lên thang dựa vào LS, không KSĐ</w:t>
            </w:r>
          </w:p>
          <w:p w14:paraId="4974FCB5"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szCs w:val="26"/>
                <w:lang w:val="en-US" w:eastAsia="en-US"/>
              </w:rPr>
              <w:tab/>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Không rõ</w:t>
            </w:r>
          </w:p>
          <w:p w14:paraId="280F8273"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b/>
                <w:bCs/>
                <w:i/>
                <w:iCs/>
                <w:szCs w:val="26"/>
                <w:u w:val="single"/>
                <w:lang w:val="en-US" w:eastAsia="en-US"/>
              </w:rPr>
              <w:t>Đánh giá việc đổi KS</w:t>
            </w:r>
            <w:r w:rsidRPr="00D33404">
              <w:rPr>
                <w:rFonts w:eastAsiaTheme="minorHAnsi" w:cs="Times New Roman"/>
                <w:szCs w:val="26"/>
                <w:lang w:val="en-US" w:eastAsia="en-US"/>
              </w:rPr>
              <w:t xml:space="preserve">: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Phù hợp</w:t>
            </w:r>
            <w:r w:rsidRPr="00D33404">
              <w:rPr>
                <w:rFonts w:eastAsiaTheme="minorHAnsi" w:cs="Times New Roman"/>
                <w:szCs w:val="26"/>
                <w:lang w:val="en-US" w:eastAsia="en-US"/>
              </w:rPr>
              <w:tab/>
            </w:r>
            <w:r w:rsidRPr="00D33404">
              <w:rPr>
                <w:rFonts w:eastAsiaTheme="minorHAnsi" w:cs="Times New Roman"/>
                <w:szCs w:val="26"/>
                <w:lang w:val="en-US" w:eastAsia="en-US"/>
              </w:rPr>
              <w:tab/>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Không phù hợp</w:t>
            </w:r>
          </w:p>
          <w:p w14:paraId="760C2F52" w14:textId="77777777" w:rsidR="0040036A" w:rsidRPr="00D33404" w:rsidRDefault="0040036A" w:rsidP="00411CFF">
            <w:pPr>
              <w:spacing w:line="276" w:lineRule="auto"/>
              <w:ind w:firstLine="0"/>
              <w:rPr>
                <w:rFonts w:eastAsiaTheme="minorHAnsi" w:cs="Times New Roman"/>
                <w:b/>
                <w:bCs/>
                <w:szCs w:val="26"/>
                <w:u w:val="single"/>
                <w:lang w:val="en-US" w:eastAsia="en-US"/>
              </w:rPr>
            </w:pPr>
          </w:p>
          <w:p w14:paraId="4C8049CF" w14:textId="77777777" w:rsidR="0040036A" w:rsidRPr="00D33404" w:rsidRDefault="0040036A" w:rsidP="00411CFF">
            <w:pPr>
              <w:spacing w:line="276" w:lineRule="auto"/>
              <w:ind w:firstLine="0"/>
              <w:rPr>
                <w:rFonts w:eastAsiaTheme="minorHAnsi" w:cs="Times New Roman"/>
                <w:b/>
                <w:bCs/>
                <w:szCs w:val="26"/>
                <w:u w:val="single"/>
                <w:lang w:val="en-US" w:eastAsia="en-US"/>
              </w:rPr>
            </w:pPr>
          </w:p>
        </w:tc>
      </w:tr>
      <w:tr w:rsidR="0040036A" w:rsidRPr="00D33404" w14:paraId="4CA5B2B1" w14:textId="77777777" w:rsidTr="00D628E8">
        <w:trPr>
          <w:trHeight w:val="353"/>
        </w:trPr>
        <w:tc>
          <w:tcPr>
            <w:tcW w:w="10915" w:type="dxa"/>
            <w:gridSpan w:val="2"/>
            <w:shd w:val="clear" w:color="auto" w:fill="D9E2F3" w:themeFill="accent1" w:themeFillTint="33"/>
          </w:tcPr>
          <w:p w14:paraId="3C60122A" w14:textId="77777777" w:rsidR="0040036A" w:rsidRPr="00D33404" w:rsidRDefault="0040036A" w:rsidP="00411CFF">
            <w:pPr>
              <w:spacing w:line="276" w:lineRule="auto"/>
              <w:ind w:firstLine="0"/>
              <w:rPr>
                <w:rFonts w:eastAsiaTheme="minorHAnsi" w:cs="Times New Roman"/>
                <w:b/>
                <w:bCs/>
                <w:szCs w:val="26"/>
                <w:u w:val="single"/>
                <w:lang w:val="en-US" w:eastAsia="en-US"/>
              </w:rPr>
            </w:pPr>
            <w:r w:rsidRPr="00D33404">
              <w:rPr>
                <w:rFonts w:eastAsiaTheme="minorHAnsi" w:cs="Times New Roman"/>
                <w:b/>
                <w:bCs/>
                <w:szCs w:val="26"/>
                <w:lang w:val="en-US" w:eastAsia="en-US"/>
              </w:rPr>
              <w:t>Đánh giá kết quả điều trị KS</w:t>
            </w:r>
          </w:p>
        </w:tc>
      </w:tr>
      <w:tr w:rsidR="0040036A" w:rsidRPr="00D33404" w14:paraId="26B4A539" w14:textId="77777777" w:rsidTr="00D628E8">
        <w:trPr>
          <w:trHeight w:val="353"/>
        </w:trPr>
        <w:tc>
          <w:tcPr>
            <w:tcW w:w="10915" w:type="dxa"/>
            <w:gridSpan w:val="2"/>
            <w:tcBorders>
              <w:bottom w:val="single" w:sz="4" w:space="0" w:color="auto"/>
            </w:tcBorders>
          </w:tcPr>
          <w:p w14:paraId="0BC51D8D" w14:textId="77777777" w:rsidR="0040036A" w:rsidRPr="00D33404" w:rsidRDefault="0040036A" w:rsidP="00411CFF">
            <w:pPr>
              <w:spacing w:line="276" w:lineRule="auto"/>
              <w:ind w:firstLine="0"/>
              <w:rPr>
                <w:rFonts w:eastAsiaTheme="minorHAnsi" w:cs="Times New Roman"/>
                <w:i/>
                <w:iCs/>
                <w:szCs w:val="26"/>
                <w:u w:val="single"/>
                <w:lang w:val="en-US" w:eastAsia="en-US"/>
              </w:rPr>
            </w:pPr>
            <w:r w:rsidRPr="00D33404">
              <w:rPr>
                <w:rFonts w:eastAsiaTheme="minorHAnsi" w:cs="Times New Roman"/>
                <w:b/>
                <w:bCs/>
                <w:i/>
                <w:iCs/>
                <w:szCs w:val="26"/>
                <w:u w:val="single"/>
                <w:lang w:val="en-US" w:eastAsia="en-US"/>
              </w:rPr>
              <w:t>Cận lâm sàng</w:t>
            </w:r>
            <w:r w:rsidRPr="00D33404">
              <w:rPr>
                <w:rFonts w:eastAsiaTheme="minorHAnsi" w:cs="Times New Roman"/>
                <w:i/>
                <w:iCs/>
                <w:szCs w:val="26"/>
                <w:u w:val="single"/>
                <w:lang w:val="en-US" w:eastAsia="en-US"/>
              </w:rPr>
              <w:t>:</w:t>
            </w:r>
          </w:p>
          <w:tbl>
            <w:tblPr>
              <w:tblStyle w:val="TableGrid5"/>
              <w:tblW w:w="10201" w:type="dxa"/>
              <w:tblLook w:val="04A0" w:firstRow="1" w:lastRow="0" w:firstColumn="1" w:lastColumn="0" w:noHBand="0" w:noVBand="1"/>
            </w:tblPr>
            <w:tblGrid>
              <w:gridCol w:w="981"/>
              <w:gridCol w:w="1024"/>
              <w:gridCol w:w="1024"/>
              <w:gridCol w:w="1025"/>
              <w:gridCol w:w="1024"/>
              <w:gridCol w:w="1025"/>
              <w:gridCol w:w="1024"/>
              <w:gridCol w:w="1025"/>
              <w:gridCol w:w="1024"/>
              <w:gridCol w:w="1025"/>
            </w:tblGrid>
            <w:tr w:rsidR="0040036A" w:rsidRPr="00D33404" w14:paraId="23ABFEA3" w14:textId="77777777" w:rsidTr="00D628E8">
              <w:tc>
                <w:tcPr>
                  <w:tcW w:w="981" w:type="dxa"/>
                  <w:shd w:val="clear" w:color="auto" w:fill="DEEAF6" w:themeFill="accent5" w:themeFillTint="33"/>
                </w:tcPr>
                <w:p w14:paraId="240B5742" w14:textId="77777777" w:rsidR="0040036A" w:rsidRPr="00D33404" w:rsidRDefault="0040036A" w:rsidP="00411CFF">
                  <w:pPr>
                    <w:spacing w:line="276" w:lineRule="auto"/>
                    <w:ind w:firstLine="0"/>
                    <w:rPr>
                      <w:rFonts w:eastAsiaTheme="minorHAnsi" w:cs="Times New Roman"/>
                      <w:b/>
                      <w:bCs/>
                      <w:szCs w:val="26"/>
                      <w:lang w:val="en-US" w:eastAsia="en-US"/>
                    </w:rPr>
                  </w:pPr>
                  <w:r w:rsidRPr="00D33404">
                    <w:rPr>
                      <w:rFonts w:eastAsiaTheme="minorHAnsi" w:cs="Times New Roman"/>
                      <w:b/>
                      <w:bCs/>
                      <w:szCs w:val="26"/>
                      <w:lang w:val="en-US" w:eastAsia="en-US"/>
                    </w:rPr>
                    <w:t>Ngày</w:t>
                  </w:r>
                </w:p>
              </w:tc>
              <w:tc>
                <w:tcPr>
                  <w:tcW w:w="1024" w:type="dxa"/>
                  <w:shd w:val="clear" w:color="auto" w:fill="DEEAF6" w:themeFill="accent5" w:themeFillTint="33"/>
                </w:tcPr>
                <w:p w14:paraId="621F38D2" w14:textId="77777777" w:rsidR="0040036A" w:rsidRPr="00D33404" w:rsidRDefault="0040036A" w:rsidP="00411CFF">
                  <w:pPr>
                    <w:spacing w:line="276" w:lineRule="auto"/>
                    <w:ind w:firstLine="0"/>
                    <w:rPr>
                      <w:rFonts w:eastAsiaTheme="minorHAnsi" w:cs="Times New Roman"/>
                      <w:szCs w:val="26"/>
                      <w:lang w:val="en-US" w:eastAsia="en-US"/>
                    </w:rPr>
                  </w:pPr>
                </w:p>
              </w:tc>
              <w:tc>
                <w:tcPr>
                  <w:tcW w:w="1024" w:type="dxa"/>
                  <w:shd w:val="clear" w:color="auto" w:fill="DEEAF6" w:themeFill="accent5" w:themeFillTint="33"/>
                </w:tcPr>
                <w:p w14:paraId="62D3B2D1" w14:textId="77777777" w:rsidR="0040036A" w:rsidRPr="00D33404" w:rsidRDefault="0040036A" w:rsidP="00411CFF">
                  <w:pPr>
                    <w:spacing w:line="276" w:lineRule="auto"/>
                    <w:ind w:firstLine="0"/>
                    <w:rPr>
                      <w:rFonts w:eastAsiaTheme="minorHAnsi" w:cs="Times New Roman"/>
                      <w:szCs w:val="26"/>
                      <w:lang w:val="en-US" w:eastAsia="en-US"/>
                    </w:rPr>
                  </w:pPr>
                </w:p>
              </w:tc>
              <w:tc>
                <w:tcPr>
                  <w:tcW w:w="1025" w:type="dxa"/>
                  <w:shd w:val="clear" w:color="auto" w:fill="DEEAF6" w:themeFill="accent5" w:themeFillTint="33"/>
                </w:tcPr>
                <w:p w14:paraId="6E7FF6A8" w14:textId="77777777" w:rsidR="0040036A" w:rsidRPr="00D33404" w:rsidRDefault="0040036A" w:rsidP="00411CFF">
                  <w:pPr>
                    <w:spacing w:line="276" w:lineRule="auto"/>
                    <w:ind w:firstLine="0"/>
                    <w:rPr>
                      <w:rFonts w:eastAsiaTheme="minorHAnsi" w:cs="Times New Roman"/>
                      <w:szCs w:val="26"/>
                      <w:lang w:val="en-US" w:eastAsia="en-US"/>
                    </w:rPr>
                  </w:pPr>
                </w:p>
              </w:tc>
              <w:tc>
                <w:tcPr>
                  <w:tcW w:w="1024" w:type="dxa"/>
                  <w:shd w:val="clear" w:color="auto" w:fill="DEEAF6" w:themeFill="accent5" w:themeFillTint="33"/>
                </w:tcPr>
                <w:p w14:paraId="3E26791A" w14:textId="77777777" w:rsidR="0040036A" w:rsidRPr="00D33404" w:rsidRDefault="0040036A" w:rsidP="00411CFF">
                  <w:pPr>
                    <w:spacing w:line="276" w:lineRule="auto"/>
                    <w:ind w:firstLine="0"/>
                    <w:rPr>
                      <w:rFonts w:eastAsiaTheme="minorHAnsi" w:cs="Times New Roman"/>
                      <w:szCs w:val="26"/>
                      <w:lang w:val="en-US" w:eastAsia="en-US"/>
                    </w:rPr>
                  </w:pPr>
                </w:p>
              </w:tc>
              <w:tc>
                <w:tcPr>
                  <w:tcW w:w="1025" w:type="dxa"/>
                  <w:shd w:val="clear" w:color="auto" w:fill="DEEAF6" w:themeFill="accent5" w:themeFillTint="33"/>
                </w:tcPr>
                <w:p w14:paraId="6500ADD7" w14:textId="77777777" w:rsidR="0040036A" w:rsidRPr="00D33404" w:rsidRDefault="0040036A" w:rsidP="00411CFF">
                  <w:pPr>
                    <w:spacing w:line="276" w:lineRule="auto"/>
                    <w:ind w:firstLine="0"/>
                    <w:rPr>
                      <w:rFonts w:eastAsiaTheme="minorHAnsi" w:cs="Times New Roman"/>
                      <w:szCs w:val="26"/>
                      <w:lang w:val="en-US" w:eastAsia="en-US"/>
                    </w:rPr>
                  </w:pPr>
                </w:p>
              </w:tc>
              <w:tc>
                <w:tcPr>
                  <w:tcW w:w="1024" w:type="dxa"/>
                  <w:shd w:val="clear" w:color="auto" w:fill="DEEAF6" w:themeFill="accent5" w:themeFillTint="33"/>
                </w:tcPr>
                <w:p w14:paraId="6619F150" w14:textId="77777777" w:rsidR="0040036A" w:rsidRPr="00D33404" w:rsidRDefault="0040036A" w:rsidP="00411CFF">
                  <w:pPr>
                    <w:spacing w:line="276" w:lineRule="auto"/>
                    <w:ind w:firstLine="0"/>
                    <w:rPr>
                      <w:rFonts w:eastAsiaTheme="minorHAnsi" w:cs="Times New Roman"/>
                      <w:szCs w:val="26"/>
                      <w:lang w:val="en-US" w:eastAsia="en-US"/>
                    </w:rPr>
                  </w:pPr>
                </w:p>
              </w:tc>
              <w:tc>
                <w:tcPr>
                  <w:tcW w:w="1025" w:type="dxa"/>
                  <w:shd w:val="clear" w:color="auto" w:fill="DEEAF6" w:themeFill="accent5" w:themeFillTint="33"/>
                </w:tcPr>
                <w:p w14:paraId="0C4B6C99" w14:textId="77777777" w:rsidR="0040036A" w:rsidRPr="00D33404" w:rsidRDefault="0040036A" w:rsidP="00411CFF">
                  <w:pPr>
                    <w:spacing w:line="276" w:lineRule="auto"/>
                    <w:ind w:firstLine="0"/>
                    <w:rPr>
                      <w:rFonts w:eastAsiaTheme="minorHAnsi" w:cs="Times New Roman"/>
                      <w:szCs w:val="26"/>
                      <w:lang w:val="en-US" w:eastAsia="en-US"/>
                    </w:rPr>
                  </w:pPr>
                </w:p>
              </w:tc>
              <w:tc>
                <w:tcPr>
                  <w:tcW w:w="1024" w:type="dxa"/>
                  <w:shd w:val="clear" w:color="auto" w:fill="DEEAF6" w:themeFill="accent5" w:themeFillTint="33"/>
                </w:tcPr>
                <w:p w14:paraId="4491D797" w14:textId="77777777" w:rsidR="0040036A" w:rsidRPr="00D33404" w:rsidRDefault="0040036A" w:rsidP="00411CFF">
                  <w:pPr>
                    <w:spacing w:line="276" w:lineRule="auto"/>
                    <w:ind w:firstLine="0"/>
                    <w:rPr>
                      <w:rFonts w:eastAsiaTheme="minorHAnsi" w:cs="Times New Roman"/>
                      <w:szCs w:val="26"/>
                      <w:lang w:val="en-US" w:eastAsia="en-US"/>
                    </w:rPr>
                  </w:pPr>
                </w:p>
              </w:tc>
              <w:tc>
                <w:tcPr>
                  <w:tcW w:w="1025" w:type="dxa"/>
                  <w:shd w:val="clear" w:color="auto" w:fill="DEEAF6" w:themeFill="accent5" w:themeFillTint="33"/>
                </w:tcPr>
                <w:p w14:paraId="2A088390" w14:textId="77777777" w:rsidR="0040036A" w:rsidRPr="00D33404" w:rsidRDefault="0040036A" w:rsidP="00411CFF">
                  <w:pPr>
                    <w:spacing w:line="276" w:lineRule="auto"/>
                    <w:ind w:firstLine="0"/>
                    <w:rPr>
                      <w:rFonts w:eastAsiaTheme="minorHAnsi" w:cs="Times New Roman"/>
                      <w:szCs w:val="26"/>
                      <w:lang w:val="en-US" w:eastAsia="en-US"/>
                    </w:rPr>
                  </w:pPr>
                </w:p>
              </w:tc>
            </w:tr>
            <w:tr w:rsidR="0040036A" w:rsidRPr="00D33404" w14:paraId="06485150" w14:textId="77777777" w:rsidTr="00D628E8">
              <w:tc>
                <w:tcPr>
                  <w:tcW w:w="981" w:type="dxa"/>
                </w:tcPr>
                <w:p w14:paraId="18546618"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szCs w:val="26"/>
                      <w:lang w:val="en-US" w:eastAsia="en-US"/>
                    </w:rPr>
                    <w:t>WBC</w:t>
                  </w:r>
                </w:p>
              </w:tc>
              <w:tc>
                <w:tcPr>
                  <w:tcW w:w="1024" w:type="dxa"/>
                </w:tcPr>
                <w:p w14:paraId="78DD6701" w14:textId="77777777" w:rsidR="0040036A" w:rsidRPr="00D33404" w:rsidRDefault="0040036A" w:rsidP="00411CFF">
                  <w:pPr>
                    <w:spacing w:line="276" w:lineRule="auto"/>
                    <w:ind w:firstLine="0"/>
                    <w:rPr>
                      <w:rFonts w:eastAsiaTheme="minorHAnsi" w:cs="Times New Roman"/>
                      <w:szCs w:val="26"/>
                      <w:lang w:val="en-US" w:eastAsia="en-US"/>
                    </w:rPr>
                  </w:pPr>
                </w:p>
              </w:tc>
              <w:tc>
                <w:tcPr>
                  <w:tcW w:w="1024" w:type="dxa"/>
                </w:tcPr>
                <w:p w14:paraId="60C58BB8" w14:textId="77777777" w:rsidR="0040036A" w:rsidRPr="00D33404" w:rsidRDefault="0040036A" w:rsidP="00411CFF">
                  <w:pPr>
                    <w:spacing w:line="276" w:lineRule="auto"/>
                    <w:ind w:firstLine="0"/>
                    <w:rPr>
                      <w:rFonts w:eastAsiaTheme="minorHAnsi" w:cs="Times New Roman"/>
                      <w:szCs w:val="26"/>
                      <w:lang w:val="en-US" w:eastAsia="en-US"/>
                    </w:rPr>
                  </w:pPr>
                </w:p>
              </w:tc>
              <w:tc>
                <w:tcPr>
                  <w:tcW w:w="1025" w:type="dxa"/>
                </w:tcPr>
                <w:p w14:paraId="158E0383" w14:textId="77777777" w:rsidR="0040036A" w:rsidRPr="00D33404" w:rsidRDefault="0040036A" w:rsidP="00411CFF">
                  <w:pPr>
                    <w:spacing w:line="276" w:lineRule="auto"/>
                    <w:ind w:firstLine="0"/>
                    <w:rPr>
                      <w:rFonts w:eastAsiaTheme="minorHAnsi" w:cs="Times New Roman"/>
                      <w:szCs w:val="26"/>
                      <w:lang w:val="en-US" w:eastAsia="en-US"/>
                    </w:rPr>
                  </w:pPr>
                </w:p>
              </w:tc>
              <w:tc>
                <w:tcPr>
                  <w:tcW w:w="1024" w:type="dxa"/>
                </w:tcPr>
                <w:p w14:paraId="04298120" w14:textId="77777777" w:rsidR="0040036A" w:rsidRPr="00D33404" w:rsidRDefault="0040036A" w:rsidP="00411CFF">
                  <w:pPr>
                    <w:spacing w:line="276" w:lineRule="auto"/>
                    <w:ind w:firstLine="0"/>
                    <w:rPr>
                      <w:rFonts w:eastAsiaTheme="minorHAnsi" w:cs="Times New Roman"/>
                      <w:szCs w:val="26"/>
                      <w:lang w:val="en-US" w:eastAsia="en-US"/>
                    </w:rPr>
                  </w:pPr>
                </w:p>
              </w:tc>
              <w:tc>
                <w:tcPr>
                  <w:tcW w:w="1025" w:type="dxa"/>
                </w:tcPr>
                <w:p w14:paraId="474B5582" w14:textId="77777777" w:rsidR="0040036A" w:rsidRPr="00D33404" w:rsidRDefault="0040036A" w:rsidP="00411CFF">
                  <w:pPr>
                    <w:spacing w:line="276" w:lineRule="auto"/>
                    <w:ind w:firstLine="0"/>
                    <w:rPr>
                      <w:rFonts w:eastAsiaTheme="minorHAnsi" w:cs="Times New Roman"/>
                      <w:szCs w:val="26"/>
                      <w:lang w:val="en-US" w:eastAsia="en-US"/>
                    </w:rPr>
                  </w:pPr>
                </w:p>
              </w:tc>
              <w:tc>
                <w:tcPr>
                  <w:tcW w:w="1024" w:type="dxa"/>
                </w:tcPr>
                <w:p w14:paraId="301C2E80" w14:textId="77777777" w:rsidR="0040036A" w:rsidRPr="00D33404" w:rsidRDefault="0040036A" w:rsidP="00411CFF">
                  <w:pPr>
                    <w:spacing w:line="276" w:lineRule="auto"/>
                    <w:ind w:firstLine="0"/>
                    <w:rPr>
                      <w:rFonts w:eastAsiaTheme="minorHAnsi" w:cs="Times New Roman"/>
                      <w:szCs w:val="26"/>
                      <w:lang w:val="en-US" w:eastAsia="en-US"/>
                    </w:rPr>
                  </w:pPr>
                </w:p>
              </w:tc>
              <w:tc>
                <w:tcPr>
                  <w:tcW w:w="1025" w:type="dxa"/>
                </w:tcPr>
                <w:p w14:paraId="4430A8E9" w14:textId="77777777" w:rsidR="0040036A" w:rsidRPr="00D33404" w:rsidRDefault="0040036A" w:rsidP="00411CFF">
                  <w:pPr>
                    <w:spacing w:line="276" w:lineRule="auto"/>
                    <w:ind w:firstLine="0"/>
                    <w:rPr>
                      <w:rFonts w:eastAsiaTheme="minorHAnsi" w:cs="Times New Roman"/>
                      <w:szCs w:val="26"/>
                      <w:lang w:val="en-US" w:eastAsia="en-US"/>
                    </w:rPr>
                  </w:pPr>
                </w:p>
              </w:tc>
              <w:tc>
                <w:tcPr>
                  <w:tcW w:w="1024" w:type="dxa"/>
                </w:tcPr>
                <w:p w14:paraId="19CCC644" w14:textId="77777777" w:rsidR="0040036A" w:rsidRPr="00D33404" w:rsidRDefault="0040036A" w:rsidP="00411CFF">
                  <w:pPr>
                    <w:spacing w:line="276" w:lineRule="auto"/>
                    <w:ind w:firstLine="0"/>
                    <w:rPr>
                      <w:rFonts w:eastAsiaTheme="minorHAnsi" w:cs="Times New Roman"/>
                      <w:szCs w:val="26"/>
                      <w:lang w:val="en-US" w:eastAsia="en-US"/>
                    </w:rPr>
                  </w:pPr>
                </w:p>
              </w:tc>
              <w:tc>
                <w:tcPr>
                  <w:tcW w:w="1025" w:type="dxa"/>
                </w:tcPr>
                <w:p w14:paraId="5FDEED73" w14:textId="77777777" w:rsidR="0040036A" w:rsidRPr="00D33404" w:rsidRDefault="0040036A" w:rsidP="00411CFF">
                  <w:pPr>
                    <w:spacing w:line="276" w:lineRule="auto"/>
                    <w:ind w:firstLine="0"/>
                    <w:rPr>
                      <w:rFonts w:eastAsiaTheme="minorHAnsi" w:cs="Times New Roman"/>
                      <w:szCs w:val="26"/>
                      <w:lang w:val="en-US" w:eastAsia="en-US"/>
                    </w:rPr>
                  </w:pPr>
                </w:p>
              </w:tc>
            </w:tr>
            <w:tr w:rsidR="0040036A" w:rsidRPr="00D33404" w14:paraId="167DB462" w14:textId="77777777" w:rsidTr="00D628E8">
              <w:tc>
                <w:tcPr>
                  <w:tcW w:w="981" w:type="dxa"/>
                </w:tcPr>
                <w:p w14:paraId="1F641932"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szCs w:val="26"/>
                      <w:lang w:val="en-US" w:eastAsia="en-US"/>
                    </w:rPr>
                    <w:t>NEU%</w:t>
                  </w:r>
                </w:p>
              </w:tc>
              <w:tc>
                <w:tcPr>
                  <w:tcW w:w="1024" w:type="dxa"/>
                </w:tcPr>
                <w:p w14:paraId="5E27504E" w14:textId="77777777" w:rsidR="0040036A" w:rsidRPr="00D33404" w:rsidRDefault="0040036A" w:rsidP="00411CFF">
                  <w:pPr>
                    <w:spacing w:line="276" w:lineRule="auto"/>
                    <w:ind w:firstLine="0"/>
                    <w:rPr>
                      <w:rFonts w:eastAsiaTheme="minorHAnsi" w:cs="Times New Roman"/>
                      <w:szCs w:val="26"/>
                      <w:lang w:val="en-US" w:eastAsia="en-US"/>
                    </w:rPr>
                  </w:pPr>
                </w:p>
              </w:tc>
              <w:tc>
                <w:tcPr>
                  <w:tcW w:w="1024" w:type="dxa"/>
                </w:tcPr>
                <w:p w14:paraId="2540A292" w14:textId="77777777" w:rsidR="0040036A" w:rsidRPr="00D33404" w:rsidRDefault="0040036A" w:rsidP="00411CFF">
                  <w:pPr>
                    <w:spacing w:line="276" w:lineRule="auto"/>
                    <w:ind w:firstLine="0"/>
                    <w:rPr>
                      <w:rFonts w:eastAsiaTheme="minorHAnsi" w:cs="Times New Roman"/>
                      <w:szCs w:val="26"/>
                      <w:lang w:val="en-US" w:eastAsia="en-US"/>
                    </w:rPr>
                  </w:pPr>
                </w:p>
              </w:tc>
              <w:tc>
                <w:tcPr>
                  <w:tcW w:w="1025" w:type="dxa"/>
                </w:tcPr>
                <w:p w14:paraId="3BA97389" w14:textId="77777777" w:rsidR="0040036A" w:rsidRPr="00D33404" w:rsidRDefault="0040036A" w:rsidP="00411CFF">
                  <w:pPr>
                    <w:spacing w:line="276" w:lineRule="auto"/>
                    <w:ind w:firstLine="0"/>
                    <w:rPr>
                      <w:rFonts w:eastAsiaTheme="minorHAnsi" w:cs="Times New Roman"/>
                      <w:szCs w:val="26"/>
                      <w:lang w:val="en-US" w:eastAsia="en-US"/>
                    </w:rPr>
                  </w:pPr>
                </w:p>
              </w:tc>
              <w:tc>
                <w:tcPr>
                  <w:tcW w:w="1024" w:type="dxa"/>
                </w:tcPr>
                <w:p w14:paraId="6EC226F5" w14:textId="77777777" w:rsidR="0040036A" w:rsidRPr="00D33404" w:rsidRDefault="0040036A" w:rsidP="00411CFF">
                  <w:pPr>
                    <w:spacing w:line="276" w:lineRule="auto"/>
                    <w:ind w:firstLine="0"/>
                    <w:rPr>
                      <w:rFonts w:eastAsiaTheme="minorHAnsi" w:cs="Times New Roman"/>
                      <w:szCs w:val="26"/>
                      <w:lang w:val="en-US" w:eastAsia="en-US"/>
                    </w:rPr>
                  </w:pPr>
                </w:p>
              </w:tc>
              <w:tc>
                <w:tcPr>
                  <w:tcW w:w="1025" w:type="dxa"/>
                </w:tcPr>
                <w:p w14:paraId="295D7D31" w14:textId="77777777" w:rsidR="0040036A" w:rsidRPr="00D33404" w:rsidRDefault="0040036A" w:rsidP="00411CFF">
                  <w:pPr>
                    <w:spacing w:line="276" w:lineRule="auto"/>
                    <w:ind w:firstLine="0"/>
                    <w:rPr>
                      <w:rFonts w:eastAsiaTheme="minorHAnsi" w:cs="Times New Roman"/>
                      <w:szCs w:val="26"/>
                      <w:lang w:val="en-US" w:eastAsia="en-US"/>
                    </w:rPr>
                  </w:pPr>
                </w:p>
              </w:tc>
              <w:tc>
                <w:tcPr>
                  <w:tcW w:w="1024" w:type="dxa"/>
                </w:tcPr>
                <w:p w14:paraId="029881C5" w14:textId="77777777" w:rsidR="0040036A" w:rsidRPr="00D33404" w:rsidRDefault="0040036A" w:rsidP="00411CFF">
                  <w:pPr>
                    <w:spacing w:line="276" w:lineRule="auto"/>
                    <w:ind w:firstLine="0"/>
                    <w:rPr>
                      <w:rFonts w:eastAsiaTheme="minorHAnsi" w:cs="Times New Roman"/>
                      <w:szCs w:val="26"/>
                      <w:lang w:val="en-US" w:eastAsia="en-US"/>
                    </w:rPr>
                  </w:pPr>
                </w:p>
              </w:tc>
              <w:tc>
                <w:tcPr>
                  <w:tcW w:w="1025" w:type="dxa"/>
                </w:tcPr>
                <w:p w14:paraId="2FB70230" w14:textId="77777777" w:rsidR="0040036A" w:rsidRPr="00D33404" w:rsidRDefault="0040036A" w:rsidP="00411CFF">
                  <w:pPr>
                    <w:spacing w:line="276" w:lineRule="auto"/>
                    <w:ind w:firstLine="0"/>
                    <w:rPr>
                      <w:rFonts w:eastAsiaTheme="minorHAnsi" w:cs="Times New Roman"/>
                      <w:szCs w:val="26"/>
                      <w:lang w:val="en-US" w:eastAsia="en-US"/>
                    </w:rPr>
                  </w:pPr>
                </w:p>
              </w:tc>
              <w:tc>
                <w:tcPr>
                  <w:tcW w:w="1024" w:type="dxa"/>
                </w:tcPr>
                <w:p w14:paraId="1ADBB7F2" w14:textId="77777777" w:rsidR="0040036A" w:rsidRPr="00D33404" w:rsidRDefault="0040036A" w:rsidP="00411CFF">
                  <w:pPr>
                    <w:spacing w:line="276" w:lineRule="auto"/>
                    <w:ind w:firstLine="0"/>
                    <w:rPr>
                      <w:rFonts w:eastAsiaTheme="minorHAnsi" w:cs="Times New Roman"/>
                      <w:szCs w:val="26"/>
                      <w:lang w:val="en-US" w:eastAsia="en-US"/>
                    </w:rPr>
                  </w:pPr>
                </w:p>
              </w:tc>
              <w:tc>
                <w:tcPr>
                  <w:tcW w:w="1025" w:type="dxa"/>
                </w:tcPr>
                <w:p w14:paraId="7A2C747C" w14:textId="77777777" w:rsidR="0040036A" w:rsidRPr="00D33404" w:rsidRDefault="0040036A" w:rsidP="00411CFF">
                  <w:pPr>
                    <w:spacing w:line="276" w:lineRule="auto"/>
                    <w:ind w:firstLine="0"/>
                    <w:rPr>
                      <w:rFonts w:eastAsiaTheme="minorHAnsi" w:cs="Times New Roman"/>
                      <w:szCs w:val="26"/>
                      <w:lang w:val="en-US" w:eastAsia="en-US"/>
                    </w:rPr>
                  </w:pPr>
                </w:p>
              </w:tc>
            </w:tr>
            <w:tr w:rsidR="0040036A" w:rsidRPr="00D33404" w14:paraId="7230F196" w14:textId="77777777" w:rsidTr="00D628E8">
              <w:tc>
                <w:tcPr>
                  <w:tcW w:w="981" w:type="dxa"/>
                </w:tcPr>
                <w:p w14:paraId="6F7DC67A"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szCs w:val="26"/>
                      <w:lang w:val="en-US" w:eastAsia="en-US"/>
                    </w:rPr>
                    <w:t>CRP</w:t>
                  </w:r>
                </w:p>
              </w:tc>
              <w:tc>
                <w:tcPr>
                  <w:tcW w:w="1024" w:type="dxa"/>
                </w:tcPr>
                <w:p w14:paraId="47341CF9" w14:textId="77777777" w:rsidR="0040036A" w:rsidRPr="00D33404" w:rsidRDefault="0040036A" w:rsidP="00411CFF">
                  <w:pPr>
                    <w:spacing w:line="276" w:lineRule="auto"/>
                    <w:ind w:firstLine="0"/>
                    <w:rPr>
                      <w:rFonts w:eastAsiaTheme="minorHAnsi" w:cs="Times New Roman"/>
                      <w:szCs w:val="26"/>
                      <w:lang w:val="en-US" w:eastAsia="en-US"/>
                    </w:rPr>
                  </w:pPr>
                </w:p>
              </w:tc>
              <w:tc>
                <w:tcPr>
                  <w:tcW w:w="1024" w:type="dxa"/>
                </w:tcPr>
                <w:p w14:paraId="3548509A" w14:textId="77777777" w:rsidR="0040036A" w:rsidRPr="00D33404" w:rsidRDefault="0040036A" w:rsidP="00411CFF">
                  <w:pPr>
                    <w:spacing w:line="276" w:lineRule="auto"/>
                    <w:ind w:firstLine="0"/>
                    <w:rPr>
                      <w:rFonts w:eastAsiaTheme="minorHAnsi" w:cs="Times New Roman"/>
                      <w:szCs w:val="26"/>
                      <w:lang w:val="en-US" w:eastAsia="en-US"/>
                    </w:rPr>
                  </w:pPr>
                </w:p>
              </w:tc>
              <w:tc>
                <w:tcPr>
                  <w:tcW w:w="1025" w:type="dxa"/>
                </w:tcPr>
                <w:p w14:paraId="3248FD1C" w14:textId="77777777" w:rsidR="0040036A" w:rsidRPr="00D33404" w:rsidRDefault="0040036A" w:rsidP="00411CFF">
                  <w:pPr>
                    <w:spacing w:line="276" w:lineRule="auto"/>
                    <w:ind w:firstLine="0"/>
                    <w:rPr>
                      <w:rFonts w:eastAsiaTheme="minorHAnsi" w:cs="Times New Roman"/>
                      <w:szCs w:val="26"/>
                      <w:lang w:val="en-US" w:eastAsia="en-US"/>
                    </w:rPr>
                  </w:pPr>
                </w:p>
              </w:tc>
              <w:tc>
                <w:tcPr>
                  <w:tcW w:w="1024" w:type="dxa"/>
                </w:tcPr>
                <w:p w14:paraId="3522FADB" w14:textId="77777777" w:rsidR="0040036A" w:rsidRPr="00D33404" w:rsidRDefault="0040036A" w:rsidP="00411CFF">
                  <w:pPr>
                    <w:spacing w:line="276" w:lineRule="auto"/>
                    <w:ind w:firstLine="0"/>
                    <w:rPr>
                      <w:rFonts w:eastAsiaTheme="minorHAnsi" w:cs="Times New Roman"/>
                      <w:szCs w:val="26"/>
                      <w:lang w:val="en-US" w:eastAsia="en-US"/>
                    </w:rPr>
                  </w:pPr>
                </w:p>
              </w:tc>
              <w:tc>
                <w:tcPr>
                  <w:tcW w:w="1025" w:type="dxa"/>
                </w:tcPr>
                <w:p w14:paraId="19FE7BAD" w14:textId="77777777" w:rsidR="0040036A" w:rsidRPr="00D33404" w:rsidRDefault="0040036A" w:rsidP="00411CFF">
                  <w:pPr>
                    <w:spacing w:line="276" w:lineRule="auto"/>
                    <w:ind w:firstLine="0"/>
                    <w:rPr>
                      <w:rFonts w:eastAsiaTheme="minorHAnsi" w:cs="Times New Roman"/>
                      <w:szCs w:val="26"/>
                      <w:lang w:val="en-US" w:eastAsia="en-US"/>
                    </w:rPr>
                  </w:pPr>
                </w:p>
              </w:tc>
              <w:tc>
                <w:tcPr>
                  <w:tcW w:w="1024" w:type="dxa"/>
                </w:tcPr>
                <w:p w14:paraId="52DB66B3" w14:textId="77777777" w:rsidR="0040036A" w:rsidRPr="00D33404" w:rsidRDefault="0040036A" w:rsidP="00411CFF">
                  <w:pPr>
                    <w:spacing w:line="276" w:lineRule="auto"/>
                    <w:ind w:firstLine="0"/>
                    <w:rPr>
                      <w:rFonts w:eastAsiaTheme="minorHAnsi" w:cs="Times New Roman"/>
                      <w:szCs w:val="26"/>
                      <w:lang w:val="en-US" w:eastAsia="en-US"/>
                    </w:rPr>
                  </w:pPr>
                </w:p>
              </w:tc>
              <w:tc>
                <w:tcPr>
                  <w:tcW w:w="1025" w:type="dxa"/>
                </w:tcPr>
                <w:p w14:paraId="45FFCC79" w14:textId="77777777" w:rsidR="0040036A" w:rsidRPr="00D33404" w:rsidRDefault="0040036A" w:rsidP="00411CFF">
                  <w:pPr>
                    <w:spacing w:line="276" w:lineRule="auto"/>
                    <w:ind w:firstLine="0"/>
                    <w:rPr>
                      <w:rFonts w:eastAsiaTheme="minorHAnsi" w:cs="Times New Roman"/>
                      <w:szCs w:val="26"/>
                      <w:lang w:val="en-US" w:eastAsia="en-US"/>
                    </w:rPr>
                  </w:pPr>
                </w:p>
              </w:tc>
              <w:tc>
                <w:tcPr>
                  <w:tcW w:w="1024" w:type="dxa"/>
                </w:tcPr>
                <w:p w14:paraId="015429EF" w14:textId="77777777" w:rsidR="0040036A" w:rsidRPr="00D33404" w:rsidRDefault="0040036A" w:rsidP="00411CFF">
                  <w:pPr>
                    <w:spacing w:line="276" w:lineRule="auto"/>
                    <w:ind w:firstLine="0"/>
                    <w:rPr>
                      <w:rFonts w:eastAsiaTheme="minorHAnsi" w:cs="Times New Roman"/>
                      <w:szCs w:val="26"/>
                      <w:lang w:val="en-US" w:eastAsia="en-US"/>
                    </w:rPr>
                  </w:pPr>
                </w:p>
              </w:tc>
              <w:tc>
                <w:tcPr>
                  <w:tcW w:w="1025" w:type="dxa"/>
                </w:tcPr>
                <w:p w14:paraId="14D95F7D" w14:textId="77777777" w:rsidR="0040036A" w:rsidRPr="00D33404" w:rsidRDefault="0040036A" w:rsidP="00411CFF">
                  <w:pPr>
                    <w:spacing w:line="276" w:lineRule="auto"/>
                    <w:ind w:firstLine="0"/>
                    <w:rPr>
                      <w:rFonts w:eastAsiaTheme="minorHAnsi" w:cs="Times New Roman"/>
                      <w:szCs w:val="26"/>
                      <w:lang w:val="en-US" w:eastAsia="en-US"/>
                    </w:rPr>
                  </w:pPr>
                </w:p>
              </w:tc>
            </w:tr>
            <w:tr w:rsidR="0040036A" w:rsidRPr="00D33404" w14:paraId="14FAF193" w14:textId="77777777" w:rsidTr="00D628E8">
              <w:tc>
                <w:tcPr>
                  <w:tcW w:w="981" w:type="dxa"/>
                </w:tcPr>
                <w:p w14:paraId="5AB0EF27"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szCs w:val="26"/>
                      <w:lang w:val="en-US" w:eastAsia="en-US"/>
                    </w:rPr>
                    <w:t>PCT</w:t>
                  </w:r>
                </w:p>
              </w:tc>
              <w:tc>
                <w:tcPr>
                  <w:tcW w:w="1024" w:type="dxa"/>
                </w:tcPr>
                <w:p w14:paraId="50D3A3BA" w14:textId="77777777" w:rsidR="0040036A" w:rsidRPr="00D33404" w:rsidRDefault="0040036A" w:rsidP="00411CFF">
                  <w:pPr>
                    <w:spacing w:line="276" w:lineRule="auto"/>
                    <w:ind w:firstLine="0"/>
                    <w:rPr>
                      <w:rFonts w:eastAsiaTheme="minorHAnsi" w:cs="Times New Roman"/>
                      <w:szCs w:val="26"/>
                      <w:lang w:val="en-US" w:eastAsia="en-US"/>
                    </w:rPr>
                  </w:pPr>
                </w:p>
              </w:tc>
              <w:tc>
                <w:tcPr>
                  <w:tcW w:w="1024" w:type="dxa"/>
                </w:tcPr>
                <w:p w14:paraId="623CFA5F" w14:textId="77777777" w:rsidR="0040036A" w:rsidRPr="00D33404" w:rsidRDefault="0040036A" w:rsidP="00411CFF">
                  <w:pPr>
                    <w:spacing w:line="276" w:lineRule="auto"/>
                    <w:ind w:firstLine="0"/>
                    <w:rPr>
                      <w:rFonts w:eastAsiaTheme="minorHAnsi" w:cs="Times New Roman"/>
                      <w:szCs w:val="26"/>
                      <w:lang w:val="en-US" w:eastAsia="en-US"/>
                    </w:rPr>
                  </w:pPr>
                </w:p>
              </w:tc>
              <w:tc>
                <w:tcPr>
                  <w:tcW w:w="1025" w:type="dxa"/>
                </w:tcPr>
                <w:p w14:paraId="585E0C9D" w14:textId="77777777" w:rsidR="0040036A" w:rsidRPr="00D33404" w:rsidRDefault="0040036A" w:rsidP="00411CFF">
                  <w:pPr>
                    <w:spacing w:line="276" w:lineRule="auto"/>
                    <w:ind w:firstLine="0"/>
                    <w:rPr>
                      <w:rFonts w:eastAsiaTheme="minorHAnsi" w:cs="Times New Roman"/>
                      <w:szCs w:val="26"/>
                      <w:lang w:val="en-US" w:eastAsia="en-US"/>
                    </w:rPr>
                  </w:pPr>
                </w:p>
              </w:tc>
              <w:tc>
                <w:tcPr>
                  <w:tcW w:w="1024" w:type="dxa"/>
                </w:tcPr>
                <w:p w14:paraId="2B16D7C6" w14:textId="77777777" w:rsidR="0040036A" w:rsidRPr="00D33404" w:rsidRDefault="0040036A" w:rsidP="00411CFF">
                  <w:pPr>
                    <w:spacing w:line="276" w:lineRule="auto"/>
                    <w:ind w:firstLine="0"/>
                    <w:rPr>
                      <w:rFonts w:eastAsiaTheme="minorHAnsi" w:cs="Times New Roman"/>
                      <w:szCs w:val="26"/>
                      <w:lang w:val="en-US" w:eastAsia="en-US"/>
                    </w:rPr>
                  </w:pPr>
                </w:p>
              </w:tc>
              <w:tc>
                <w:tcPr>
                  <w:tcW w:w="1025" w:type="dxa"/>
                </w:tcPr>
                <w:p w14:paraId="2660A09F" w14:textId="77777777" w:rsidR="0040036A" w:rsidRPr="00D33404" w:rsidRDefault="0040036A" w:rsidP="00411CFF">
                  <w:pPr>
                    <w:spacing w:line="276" w:lineRule="auto"/>
                    <w:ind w:firstLine="0"/>
                    <w:rPr>
                      <w:rFonts w:eastAsiaTheme="minorHAnsi" w:cs="Times New Roman"/>
                      <w:szCs w:val="26"/>
                      <w:lang w:val="en-US" w:eastAsia="en-US"/>
                    </w:rPr>
                  </w:pPr>
                </w:p>
              </w:tc>
              <w:tc>
                <w:tcPr>
                  <w:tcW w:w="1024" w:type="dxa"/>
                </w:tcPr>
                <w:p w14:paraId="63FEB77F" w14:textId="77777777" w:rsidR="0040036A" w:rsidRPr="00D33404" w:rsidRDefault="0040036A" w:rsidP="00411CFF">
                  <w:pPr>
                    <w:spacing w:line="276" w:lineRule="auto"/>
                    <w:ind w:firstLine="0"/>
                    <w:rPr>
                      <w:rFonts w:eastAsiaTheme="minorHAnsi" w:cs="Times New Roman"/>
                      <w:szCs w:val="26"/>
                      <w:lang w:val="en-US" w:eastAsia="en-US"/>
                    </w:rPr>
                  </w:pPr>
                </w:p>
              </w:tc>
              <w:tc>
                <w:tcPr>
                  <w:tcW w:w="1025" w:type="dxa"/>
                </w:tcPr>
                <w:p w14:paraId="3DD264C5" w14:textId="77777777" w:rsidR="0040036A" w:rsidRPr="00D33404" w:rsidRDefault="0040036A" w:rsidP="00411CFF">
                  <w:pPr>
                    <w:spacing w:line="276" w:lineRule="auto"/>
                    <w:ind w:firstLine="0"/>
                    <w:rPr>
                      <w:rFonts w:eastAsiaTheme="minorHAnsi" w:cs="Times New Roman"/>
                      <w:szCs w:val="26"/>
                      <w:lang w:val="en-US" w:eastAsia="en-US"/>
                    </w:rPr>
                  </w:pPr>
                </w:p>
              </w:tc>
              <w:tc>
                <w:tcPr>
                  <w:tcW w:w="1024" w:type="dxa"/>
                </w:tcPr>
                <w:p w14:paraId="4B70A70B" w14:textId="77777777" w:rsidR="0040036A" w:rsidRPr="00D33404" w:rsidRDefault="0040036A" w:rsidP="00411CFF">
                  <w:pPr>
                    <w:spacing w:line="276" w:lineRule="auto"/>
                    <w:ind w:firstLine="0"/>
                    <w:rPr>
                      <w:rFonts w:eastAsiaTheme="minorHAnsi" w:cs="Times New Roman"/>
                      <w:szCs w:val="26"/>
                      <w:lang w:val="en-US" w:eastAsia="en-US"/>
                    </w:rPr>
                  </w:pPr>
                </w:p>
              </w:tc>
              <w:tc>
                <w:tcPr>
                  <w:tcW w:w="1025" w:type="dxa"/>
                </w:tcPr>
                <w:p w14:paraId="3BC523CB" w14:textId="77777777" w:rsidR="0040036A" w:rsidRPr="00D33404" w:rsidRDefault="0040036A" w:rsidP="00411CFF">
                  <w:pPr>
                    <w:spacing w:line="276" w:lineRule="auto"/>
                    <w:ind w:firstLine="0"/>
                    <w:rPr>
                      <w:rFonts w:eastAsiaTheme="minorHAnsi" w:cs="Times New Roman"/>
                      <w:szCs w:val="26"/>
                      <w:lang w:val="en-US" w:eastAsia="en-US"/>
                    </w:rPr>
                  </w:pPr>
                </w:p>
              </w:tc>
            </w:tr>
            <w:tr w:rsidR="0040036A" w:rsidRPr="00D33404" w14:paraId="3A8550DC" w14:textId="77777777" w:rsidTr="00D628E8">
              <w:tc>
                <w:tcPr>
                  <w:tcW w:w="981" w:type="dxa"/>
                </w:tcPr>
                <w:p w14:paraId="7A124B2C"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szCs w:val="26"/>
                      <w:lang w:val="en-US" w:eastAsia="en-US"/>
                    </w:rPr>
                    <w:t>SCr</w:t>
                  </w:r>
                </w:p>
              </w:tc>
              <w:tc>
                <w:tcPr>
                  <w:tcW w:w="1024" w:type="dxa"/>
                </w:tcPr>
                <w:p w14:paraId="2ADACEB9" w14:textId="77777777" w:rsidR="0040036A" w:rsidRPr="00D33404" w:rsidRDefault="0040036A" w:rsidP="00411CFF">
                  <w:pPr>
                    <w:spacing w:line="276" w:lineRule="auto"/>
                    <w:ind w:firstLine="0"/>
                    <w:rPr>
                      <w:rFonts w:eastAsiaTheme="minorHAnsi" w:cs="Times New Roman"/>
                      <w:szCs w:val="26"/>
                      <w:lang w:val="en-US" w:eastAsia="en-US"/>
                    </w:rPr>
                  </w:pPr>
                </w:p>
              </w:tc>
              <w:tc>
                <w:tcPr>
                  <w:tcW w:w="1024" w:type="dxa"/>
                </w:tcPr>
                <w:p w14:paraId="27394CE0" w14:textId="77777777" w:rsidR="0040036A" w:rsidRPr="00D33404" w:rsidRDefault="0040036A" w:rsidP="00411CFF">
                  <w:pPr>
                    <w:spacing w:line="276" w:lineRule="auto"/>
                    <w:ind w:firstLine="0"/>
                    <w:rPr>
                      <w:rFonts w:eastAsiaTheme="minorHAnsi" w:cs="Times New Roman"/>
                      <w:szCs w:val="26"/>
                      <w:lang w:val="en-US" w:eastAsia="en-US"/>
                    </w:rPr>
                  </w:pPr>
                </w:p>
              </w:tc>
              <w:tc>
                <w:tcPr>
                  <w:tcW w:w="1025" w:type="dxa"/>
                </w:tcPr>
                <w:p w14:paraId="5C46F3A8" w14:textId="77777777" w:rsidR="0040036A" w:rsidRPr="00D33404" w:rsidRDefault="0040036A" w:rsidP="00411CFF">
                  <w:pPr>
                    <w:spacing w:line="276" w:lineRule="auto"/>
                    <w:ind w:firstLine="0"/>
                    <w:rPr>
                      <w:rFonts w:eastAsiaTheme="minorHAnsi" w:cs="Times New Roman"/>
                      <w:szCs w:val="26"/>
                      <w:lang w:val="en-US" w:eastAsia="en-US"/>
                    </w:rPr>
                  </w:pPr>
                </w:p>
              </w:tc>
              <w:tc>
                <w:tcPr>
                  <w:tcW w:w="1024" w:type="dxa"/>
                </w:tcPr>
                <w:p w14:paraId="28FE5C68" w14:textId="77777777" w:rsidR="0040036A" w:rsidRPr="00D33404" w:rsidRDefault="0040036A" w:rsidP="00411CFF">
                  <w:pPr>
                    <w:spacing w:line="276" w:lineRule="auto"/>
                    <w:ind w:firstLine="0"/>
                    <w:rPr>
                      <w:rFonts w:eastAsiaTheme="minorHAnsi" w:cs="Times New Roman"/>
                      <w:szCs w:val="26"/>
                      <w:lang w:val="en-US" w:eastAsia="en-US"/>
                    </w:rPr>
                  </w:pPr>
                </w:p>
              </w:tc>
              <w:tc>
                <w:tcPr>
                  <w:tcW w:w="1025" w:type="dxa"/>
                </w:tcPr>
                <w:p w14:paraId="412BDC98" w14:textId="77777777" w:rsidR="0040036A" w:rsidRPr="00D33404" w:rsidRDefault="0040036A" w:rsidP="00411CFF">
                  <w:pPr>
                    <w:spacing w:line="276" w:lineRule="auto"/>
                    <w:ind w:firstLine="0"/>
                    <w:rPr>
                      <w:rFonts w:eastAsiaTheme="minorHAnsi" w:cs="Times New Roman"/>
                      <w:szCs w:val="26"/>
                      <w:lang w:val="en-US" w:eastAsia="en-US"/>
                    </w:rPr>
                  </w:pPr>
                </w:p>
              </w:tc>
              <w:tc>
                <w:tcPr>
                  <w:tcW w:w="1024" w:type="dxa"/>
                </w:tcPr>
                <w:p w14:paraId="4ABA92C1" w14:textId="77777777" w:rsidR="0040036A" w:rsidRPr="00D33404" w:rsidRDefault="0040036A" w:rsidP="00411CFF">
                  <w:pPr>
                    <w:spacing w:line="276" w:lineRule="auto"/>
                    <w:ind w:firstLine="0"/>
                    <w:rPr>
                      <w:rFonts w:eastAsiaTheme="minorHAnsi" w:cs="Times New Roman"/>
                      <w:szCs w:val="26"/>
                      <w:lang w:val="en-US" w:eastAsia="en-US"/>
                    </w:rPr>
                  </w:pPr>
                </w:p>
              </w:tc>
              <w:tc>
                <w:tcPr>
                  <w:tcW w:w="1025" w:type="dxa"/>
                </w:tcPr>
                <w:p w14:paraId="729CC04A" w14:textId="77777777" w:rsidR="0040036A" w:rsidRPr="00D33404" w:rsidRDefault="0040036A" w:rsidP="00411CFF">
                  <w:pPr>
                    <w:spacing w:line="276" w:lineRule="auto"/>
                    <w:ind w:firstLine="0"/>
                    <w:rPr>
                      <w:rFonts w:eastAsiaTheme="minorHAnsi" w:cs="Times New Roman"/>
                      <w:szCs w:val="26"/>
                      <w:lang w:val="en-US" w:eastAsia="en-US"/>
                    </w:rPr>
                  </w:pPr>
                </w:p>
              </w:tc>
              <w:tc>
                <w:tcPr>
                  <w:tcW w:w="1024" w:type="dxa"/>
                </w:tcPr>
                <w:p w14:paraId="0289D058" w14:textId="77777777" w:rsidR="0040036A" w:rsidRPr="00D33404" w:rsidRDefault="0040036A" w:rsidP="00411CFF">
                  <w:pPr>
                    <w:spacing w:line="276" w:lineRule="auto"/>
                    <w:ind w:firstLine="0"/>
                    <w:rPr>
                      <w:rFonts w:eastAsiaTheme="minorHAnsi" w:cs="Times New Roman"/>
                      <w:szCs w:val="26"/>
                      <w:lang w:val="en-US" w:eastAsia="en-US"/>
                    </w:rPr>
                  </w:pPr>
                </w:p>
              </w:tc>
              <w:tc>
                <w:tcPr>
                  <w:tcW w:w="1025" w:type="dxa"/>
                </w:tcPr>
                <w:p w14:paraId="7C0A8460" w14:textId="77777777" w:rsidR="0040036A" w:rsidRPr="00D33404" w:rsidRDefault="0040036A" w:rsidP="00411CFF">
                  <w:pPr>
                    <w:spacing w:line="276" w:lineRule="auto"/>
                    <w:ind w:firstLine="0"/>
                    <w:rPr>
                      <w:rFonts w:eastAsiaTheme="minorHAnsi" w:cs="Times New Roman"/>
                      <w:szCs w:val="26"/>
                      <w:lang w:val="en-US" w:eastAsia="en-US"/>
                    </w:rPr>
                  </w:pPr>
                </w:p>
              </w:tc>
            </w:tr>
            <w:tr w:rsidR="0040036A" w:rsidRPr="00D33404" w14:paraId="169E9DCD" w14:textId="77777777" w:rsidTr="00D628E8">
              <w:tc>
                <w:tcPr>
                  <w:tcW w:w="981" w:type="dxa"/>
                </w:tcPr>
                <w:p w14:paraId="277BEDC0"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szCs w:val="26"/>
                      <w:lang w:val="en-US" w:eastAsia="en-US"/>
                    </w:rPr>
                    <w:t>Lactate</w:t>
                  </w:r>
                </w:p>
              </w:tc>
              <w:tc>
                <w:tcPr>
                  <w:tcW w:w="1024" w:type="dxa"/>
                </w:tcPr>
                <w:p w14:paraId="585CB2D2" w14:textId="77777777" w:rsidR="0040036A" w:rsidRPr="00D33404" w:rsidRDefault="0040036A" w:rsidP="00411CFF">
                  <w:pPr>
                    <w:spacing w:line="276" w:lineRule="auto"/>
                    <w:ind w:firstLine="0"/>
                    <w:rPr>
                      <w:rFonts w:eastAsiaTheme="minorHAnsi" w:cs="Times New Roman"/>
                      <w:szCs w:val="26"/>
                      <w:lang w:val="en-US" w:eastAsia="en-US"/>
                    </w:rPr>
                  </w:pPr>
                </w:p>
              </w:tc>
              <w:tc>
                <w:tcPr>
                  <w:tcW w:w="1024" w:type="dxa"/>
                </w:tcPr>
                <w:p w14:paraId="7744F47B" w14:textId="77777777" w:rsidR="0040036A" w:rsidRPr="00D33404" w:rsidRDefault="0040036A" w:rsidP="00411CFF">
                  <w:pPr>
                    <w:spacing w:line="276" w:lineRule="auto"/>
                    <w:ind w:firstLine="0"/>
                    <w:rPr>
                      <w:rFonts w:eastAsiaTheme="minorHAnsi" w:cs="Times New Roman"/>
                      <w:szCs w:val="26"/>
                      <w:lang w:val="en-US" w:eastAsia="en-US"/>
                    </w:rPr>
                  </w:pPr>
                </w:p>
              </w:tc>
              <w:tc>
                <w:tcPr>
                  <w:tcW w:w="1025" w:type="dxa"/>
                </w:tcPr>
                <w:p w14:paraId="2B641CDA" w14:textId="77777777" w:rsidR="0040036A" w:rsidRPr="00D33404" w:rsidRDefault="0040036A" w:rsidP="00411CFF">
                  <w:pPr>
                    <w:spacing w:line="276" w:lineRule="auto"/>
                    <w:ind w:firstLine="0"/>
                    <w:rPr>
                      <w:rFonts w:eastAsiaTheme="minorHAnsi" w:cs="Times New Roman"/>
                      <w:szCs w:val="26"/>
                      <w:lang w:val="en-US" w:eastAsia="en-US"/>
                    </w:rPr>
                  </w:pPr>
                </w:p>
              </w:tc>
              <w:tc>
                <w:tcPr>
                  <w:tcW w:w="1024" w:type="dxa"/>
                </w:tcPr>
                <w:p w14:paraId="3AB3AEF0" w14:textId="77777777" w:rsidR="0040036A" w:rsidRPr="00D33404" w:rsidRDefault="0040036A" w:rsidP="00411CFF">
                  <w:pPr>
                    <w:spacing w:line="276" w:lineRule="auto"/>
                    <w:ind w:firstLine="0"/>
                    <w:rPr>
                      <w:rFonts w:eastAsiaTheme="minorHAnsi" w:cs="Times New Roman"/>
                      <w:szCs w:val="26"/>
                      <w:lang w:val="en-US" w:eastAsia="en-US"/>
                    </w:rPr>
                  </w:pPr>
                </w:p>
              </w:tc>
              <w:tc>
                <w:tcPr>
                  <w:tcW w:w="1025" w:type="dxa"/>
                </w:tcPr>
                <w:p w14:paraId="1A4AFB91" w14:textId="77777777" w:rsidR="0040036A" w:rsidRPr="00D33404" w:rsidRDefault="0040036A" w:rsidP="00411CFF">
                  <w:pPr>
                    <w:spacing w:line="276" w:lineRule="auto"/>
                    <w:ind w:firstLine="0"/>
                    <w:rPr>
                      <w:rFonts w:eastAsiaTheme="minorHAnsi" w:cs="Times New Roman"/>
                      <w:szCs w:val="26"/>
                      <w:lang w:val="en-US" w:eastAsia="en-US"/>
                    </w:rPr>
                  </w:pPr>
                </w:p>
              </w:tc>
              <w:tc>
                <w:tcPr>
                  <w:tcW w:w="1024" w:type="dxa"/>
                </w:tcPr>
                <w:p w14:paraId="49A19D00" w14:textId="77777777" w:rsidR="0040036A" w:rsidRPr="00D33404" w:rsidRDefault="0040036A" w:rsidP="00411CFF">
                  <w:pPr>
                    <w:spacing w:line="276" w:lineRule="auto"/>
                    <w:ind w:firstLine="0"/>
                    <w:rPr>
                      <w:rFonts w:eastAsiaTheme="minorHAnsi" w:cs="Times New Roman"/>
                      <w:szCs w:val="26"/>
                      <w:lang w:val="en-US" w:eastAsia="en-US"/>
                    </w:rPr>
                  </w:pPr>
                </w:p>
              </w:tc>
              <w:tc>
                <w:tcPr>
                  <w:tcW w:w="1025" w:type="dxa"/>
                </w:tcPr>
                <w:p w14:paraId="5810F319" w14:textId="77777777" w:rsidR="0040036A" w:rsidRPr="00D33404" w:rsidRDefault="0040036A" w:rsidP="00411CFF">
                  <w:pPr>
                    <w:spacing w:line="276" w:lineRule="auto"/>
                    <w:ind w:firstLine="0"/>
                    <w:rPr>
                      <w:rFonts w:eastAsiaTheme="minorHAnsi" w:cs="Times New Roman"/>
                      <w:szCs w:val="26"/>
                      <w:lang w:val="en-US" w:eastAsia="en-US"/>
                    </w:rPr>
                  </w:pPr>
                </w:p>
              </w:tc>
              <w:tc>
                <w:tcPr>
                  <w:tcW w:w="1024" w:type="dxa"/>
                </w:tcPr>
                <w:p w14:paraId="1D4AE7B7" w14:textId="77777777" w:rsidR="0040036A" w:rsidRPr="00D33404" w:rsidRDefault="0040036A" w:rsidP="00411CFF">
                  <w:pPr>
                    <w:spacing w:line="276" w:lineRule="auto"/>
                    <w:ind w:firstLine="0"/>
                    <w:rPr>
                      <w:rFonts w:eastAsiaTheme="minorHAnsi" w:cs="Times New Roman"/>
                      <w:szCs w:val="26"/>
                      <w:lang w:val="en-US" w:eastAsia="en-US"/>
                    </w:rPr>
                  </w:pPr>
                </w:p>
              </w:tc>
              <w:tc>
                <w:tcPr>
                  <w:tcW w:w="1025" w:type="dxa"/>
                </w:tcPr>
                <w:p w14:paraId="5DA824F4" w14:textId="77777777" w:rsidR="0040036A" w:rsidRPr="00D33404" w:rsidRDefault="0040036A" w:rsidP="00411CFF">
                  <w:pPr>
                    <w:spacing w:line="276" w:lineRule="auto"/>
                    <w:ind w:firstLine="0"/>
                    <w:rPr>
                      <w:rFonts w:eastAsiaTheme="minorHAnsi" w:cs="Times New Roman"/>
                      <w:szCs w:val="26"/>
                      <w:lang w:val="en-US" w:eastAsia="en-US"/>
                    </w:rPr>
                  </w:pPr>
                </w:p>
              </w:tc>
            </w:tr>
          </w:tbl>
          <w:p w14:paraId="5E18904C"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b/>
                <w:bCs/>
                <w:i/>
                <w:iCs/>
                <w:szCs w:val="26"/>
                <w:u w:val="single"/>
                <w:lang w:val="en-US" w:eastAsia="en-US"/>
              </w:rPr>
              <w:t>Lâm sàng sau 48-72 giờ</w:t>
            </w:r>
            <w:r w:rsidRPr="00D33404">
              <w:rPr>
                <w:rFonts w:eastAsiaTheme="minorHAnsi" w:cs="Times New Roman"/>
                <w:szCs w:val="26"/>
                <w:lang w:val="en-US" w:eastAsia="en-US"/>
              </w:rPr>
              <w:t xml:space="preserve">: </w:t>
            </w:r>
          </w:p>
          <w:p w14:paraId="6F6490BE"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Cải thiện</w:t>
            </w:r>
            <w:r w:rsidRPr="00D33404">
              <w:rPr>
                <w:rFonts w:eastAsiaTheme="minorHAnsi" w:cs="Times New Roman"/>
                <w:szCs w:val="26"/>
                <w:lang w:val="en-US" w:eastAsia="en-US"/>
              </w:rPr>
              <w:tab/>
            </w:r>
            <w:r w:rsidRPr="00D33404">
              <w:rPr>
                <w:rFonts w:eastAsiaTheme="minorHAnsi" w:cs="Times New Roman"/>
                <w:szCs w:val="26"/>
                <w:lang w:val="en-US" w:eastAsia="en-US"/>
              </w:rPr>
              <w:tab/>
            </w:r>
            <w:r w:rsidRPr="00D33404">
              <w:rPr>
                <w:rFonts w:eastAsiaTheme="minorHAnsi" w:cs="Times New Roman"/>
                <w:szCs w:val="26"/>
                <w:lang w:val="en-US" w:eastAsia="en-US"/>
              </w:rPr>
              <w:tab/>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Không thay đổi</w:t>
            </w:r>
            <w:r w:rsidRPr="00D33404">
              <w:rPr>
                <w:rFonts w:eastAsiaTheme="minorHAnsi" w:cs="Times New Roman"/>
                <w:szCs w:val="26"/>
                <w:lang w:val="en-US" w:eastAsia="en-US"/>
              </w:rPr>
              <w:tab/>
            </w:r>
            <w:r w:rsidRPr="00D33404">
              <w:rPr>
                <w:rFonts w:eastAsiaTheme="minorHAnsi" w:cs="Times New Roman"/>
                <w:szCs w:val="26"/>
                <w:lang w:val="en-US" w:eastAsia="en-US"/>
              </w:rPr>
              <w:tab/>
            </w:r>
            <w:r w:rsidRPr="00D33404">
              <w:rPr>
                <w:rFonts w:eastAsiaTheme="minorHAnsi" w:cs="Times New Roman"/>
                <w:szCs w:val="26"/>
                <w:lang w:val="en-US" w:eastAsia="en-US"/>
              </w:rPr>
              <w:tab/>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Nặng hơn</w:t>
            </w:r>
          </w:p>
          <w:p w14:paraId="0011C0C3"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b/>
                <w:bCs/>
                <w:i/>
                <w:iCs/>
                <w:szCs w:val="26"/>
                <w:u w:val="single"/>
                <w:lang w:val="en-US" w:eastAsia="en-US"/>
              </w:rPr>
              <w:t>Kết thúc điều trị</w:t>
            </w:r>
            <w:r w:rsidRPr="00D33404">
              <w:rPr>
                <w:rFonts w:eastAsiaTheme="minorHAnsi" w:cs="Times New Roman"/>
                <w:szCs w:val="26"/>
                <w:lang w:val="en-US" w:eastAsia="en-US"/>
              </w:rPr>
              <w:t xml:space="preserve">: </w:t>
            </w:r>
          </w:p>
          <w:p w14:paraId="441CB682" w14:textId="77777777" w:rsidR="0040036A" w:rsidRPr="00D33404" w:rsidRDefault="0040036A" w:rsidP="00411CFF">
            <w:pPr>
              <w:spacing w:line="276" w:lineRule="auto"/>
              <w:ind w:firstLine="0"/>
              <w:rPr>
                <w:rFonts w:eastAsiaTheme="minorHAnsi" w:cs="Times New Roman"/>
                <w:szCs w:val="26"/>
                <w:lang w:eastAsia="en-US"/>
              </w:rPr>
            </w:pP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Khỏi</w:t>
            </w:r>
            <w:r w:rsidRPr="00D33404">
              <w:rPr>
                <w:rFonts w:eastAsiaTheme="minorHAnsi" w:cs="Times New Roman"/>
                <w:szCs w:val="26"/>
                <w:lang w:val="en-US" w:eastAsia="en-US"/>
              </w:rPr>
              <w:tab/>
              <w:t xml:space="preserve">. </w:t>
            </w:r>
            <w:r w:rsidRPr="00D33404">
              <w:rPr>
                <w:rFonts w:eastAsiaTheme="minorHAnsi" w:cs="Times New Roman"/>
                <w:szCs w:val="26"/>
                <w:lang w:eastAsia="en-US"/>
              </w:rPr>
              <w:t xml:space="preserve">             </w:t>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Đỡ, giảm</w:t>
            </w:r>
            <w:r w:rsidRPr="00D33404">
              <w:rPr>
                <w:rFonts w:eastAsiaTheme="minorHAnsi" w:cs="Times New Roman"/>
                <w:szCs w:val="26"/>
                <w:lang w:val="en-US" w:eastAsia="en-US"/>
              </w:rPr>
              <w:tab/>
            </w:r>
            <w:r w:rsidRPr="00D33404">
              <w:rPr>
                <w:rFonts w:eastAsiaTheme="minorHAnsi" w:cs="Times New Roman"/>
                <w:szCs w:val="26"/>
                <w:lang w:val="en-US" w:eastAsia="en-US"/>
              </w:rPr>
              <w:tab/>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Không đổi</w:t>
            </w:r>
            <w:r w:rsidRPr="00D33404">
              <w:rPr>
                <w:rFonts w:eastAsiaTheme="minorHAnsi" w:cs="Times New Roman"/>
                <w:szCs w:val="26"/>
                <w:lang w:val="en-US" w:eastAsia="en-US"/>
              </w:rPr>
              <w:tab/>
            </w:r>
            <w:r w:rsidRPr="00D33404">
              <w:rPr>
                <w:rFonts w:eastAsiaTheme="minorHAnsi" w:cs="Times New Roman"/>
                <w:szCs w:val="26"/>
                <w:lang w:val="en-US" w:eastAsia="en-US"/>
              </w:rPr>
              <w:tab/>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Nặng hơn</w:t>
            </w:r>
            <w:r w:rsidRPr="00D33404">
              <w:rPr>
                <w:rFonts w:eastAsiaTheme="minorHAnsi" w:cs="Times New Roman"/>
                <w:szCs w:val="26"/>
                <w:lang w:eastAsia="en-US"/>
              </w:rPr>
              <w:t>/xin về</w:t>
            </w:r>
            <w:r w:rsidRPr="00D33404">
              <w:rPr>
                <w:rFonts w:eastAsiaTheme="minorHAnsi" w:cs="Times New Roman"/>
                <w:szCs w:val="26"/>
                <w:lang w:val="en-US" w:eastAsia="en-US"/>
              </w:rPr>
              <w:tab/>
            </w:r>
            <w:r w:rsidRPr="00D33404">
              <w:rPr>
                <w:rFonts w:eastAsiaTheme="minorHAnsi" w:cs="Times New Roman"/>
                <w:szCs w:val="26"/>
                <w:lang w:val="en-US" w:eastAsia="en-US"/>
              </w:rPr>
              <w:tab/>
            </w:r>
            <w:r w:rsidRPr="00D33404">
              <w:rPr>
                <w:rFonts w:eastAsiaTheme="minorHAnsi" w:cs="Times New Roman"/>
                <w:szCs w:val="26"/>
                <w:lang w:val="en-US" w:eastAsia="en-US"/>
              </w:rPr>
              <w:sym w:font="Wingdings" w:char="F06F"/>
            </w:r>
            <w:r w:rsidRPr="00D33404">
              <w:rPr>
                <w:rFonts w:eastAsiaTheme="minorHAnsi" w:cs="Times New Roman"/>
                <w:szCs w:val="26"/>
                <w:lang w:val="en-US" w:eastAsia="en-US"/>
              </w:rPr>
              <w:t xml:space="preserve"> Tử</w:t>
            </w:r>
            <w:r w:rsidRPr="00D33404">
              <w:rPr>
                <w:rFonts w:eastAsiaTheme="minorHAnsi" w:cs="Times New Roman"/>
                <w:szCs w:val="26"/>
                <w:lang w:eastAsia="en-US"/>
              </w:rPr>
              <w:t xml:space="preserve"> vong</w:t>
            </w:r>
          </w:p>
          <w:p w14:paraId="1C925F83" w14:textId="77777777" w:rsidR="0040036A" w:rsidRPr="00D33404" w:rsidRDefault="0040036A" w:rsidP="00411CFF">
            <w:pPr>
              <w:spacing w:line="276" w:lineRule="auto"/>
              <w:ind w:firstLine="0"/>
              <w:rPr>
                <w:rFonts w:eastAsiaTheme="minorHAnsi" w:cs="Times New Roman"/>
                <w:szCs w:val="26"/>
                <w:lang w:val="en-US" w:eastAsia="en-US"/>
              </w:rPr>
            </w:pPr>
            <w:r w:rsidRPr="00D33404">
              <w:rPr>
                <w:rFonts w:eastAsiaTheme="minorHAnsi" w:cs="Times New Roman"/>
                <w:szCs w:val="26"/>
                <w:lang w:val="en-US" w:eastAsia="en-US"/>
              </w:rPr>
              <w:t>6</w:t>
            </w:r>
            <w:r w:rsidRPr="00D33404">
              <w:rPr>
                <w:rFonts w:eastAsiaTheme="minorHAnsi" w:cs="Times New Roman"/>
                <w:b/>
                <w:bCs/>
                <w:szCs w:val="26"/>
                <w:lang w:val="en-US" w:eastAsia="en-US"/>
              </w:rPr>
              <w:t>. Tổng số ngày điều trị KS</w:t>
            </w:r>
            <w:r w:rsidRPr="00D33404">
              <w:rPr>
                <w:rFonts w:eastAsiaTheme="minorHAnsi" w:cs="Times New Roman"/>
                <w:szCs w:val="26"/>
                <w:lang w:val="en-US" w:eastAsia="en-US"/>
              </w:rPr>
              <w:t>:………………………..(DOT)</w:t>
            </w:r>
          </w:p>
          <w:p w14:paraId="3666F43D" w14:textId="77777777" w:rsidR="0040036A" w:rsidRPr="00D33404" w:rsidRDefault="0040036A" w:rsidP="00411CFF">
            <w:pPr>
              <w:spacing w:line="276" w:lineRule="auto"/>
              <w:ind w:firstLine="0"/>
              <w:rPr>
                <w:rFonts w:eastAsiaTheme="minorHAnsi" w:cs="Times New Roman"/>
                <w:b/>
                <w:bCs/>
                <w:szCs w:val="26"/>
                <w:u w:val="single"/>
                <w:lang w:val="en-US" w:eastAsia="en-US"/>
              </w:rPr>
            </w:pPr>
          </w:p>
        </w:tc>
      </w:tr>
      <w:tr w:rsidR="0040036A" w:rsidRPr="00D33404" w14:paraId="63ADD34D" w14:textId="77777777" w:rsidTr="00D628E8">
        <w:trPr>
          <w:trHeight w:val="353"/>
        </w:trPr>
        <w:tc>
          <w:tcPr>
            <w:tcW w:w="10915" w:type="dxa"/>
            <w:gridSpan w:val="2"/>
            <w:tcBorders>
              <w:bottom w:val="single" w:sz="4" w:space="0" w:color="auto"/>
            </w:tcBorders>
          </w:tcPr>
          <w:p w14:paraId="7B33461C" w14:textId="77777777" w:rsidR="0040036A" w:rsidRPr="00D33404" w:rsidRDefault="0040036A" w:rsidP="00411CFF">
            <w:pPr>
              <w:spacing w:line="276" w:lineRule="auto"/>
              <w:ind w:firstLine="0"/>
              <w:rPr>
                <w:rFonts w:eastAsiaTheme="minorHAnsi" w:cs="Times New Roman"/>
                <w:b/>
                <w:bCs/>
                <w:szCs w:val="26"/>
                <w:lang w:eastAsia="en-US"/>
              </w:rPr>
            </w:pPr>
            <w:r w:rsidRPr="00D33404">
              <w:rPr>
                <w:rFonts w:eastAsiaTheme="minorHAnsi" w:cs="Times New Roman"/>
                <w:b/>
                <w:bCs/>
                <w:szCs w:val="26"/>
                <w:lang w:eastAsia="en-US"/>
              </w:rPr>
              <w:lastRenderedPageBreak/>
              <w:t>KẾT LUẬN:</w:t>
            </w:r>
          </w:p>
          <w:p w14:paraId="7915882B" w14:textId="77777777" w:rsidR="0040036A" w:rsidRPr="00D33404" w:rsidRDefault="0040036A" w:rsidP="00411CFF">
            <w:pPr>
              <w:spacing w:line="276" w:lineRule="auto"/>
              <w:ind w:firstLine="0"/>
              <w:rPr>
                <w:rFonts w:eastAsiaTheme="minorHAnsi" w:cs="Times New Roman"/>
                <w:szCs w:val="26"/>
                <w:lang w:eastAsia="en-US"/>
              </w:rPr>
            </w:pPr>
            <w:r w:rsidRPr="00D33404">
              <w:rPr>
                <w:rFonts w:eastAsiaTheme="minorHAnsi" w:cs="Times New Roman"/>
                <w:szCs w:val="26"/>
                <w:lang w:eastAsia="en-US"/>
              </w:rPr>
              <w:t>…………………………………………………………………………………………………………</w:t>
            </w:r>
          </w:p>
          <w:p w14:paraId="4A15DE52" w14:textId="77777777" w:rsidR="0040036A" w:rsidRPr="00D33404" w:rsidRDefault="0040036A" w:rsidP="00411CFF">
            <w:pPr>
              <w:spacing w:line="276" w:lineRule="auto"/>
              <w:ind w:firstLine="0"/>
              <w:rPr>
                <w:rFonts w:eastAsiaTheme="minorHAnsi" w:cs="Times New Roman"/>
                <w:szCs w:val="26"/>
                <w:lang w:eastAsia="en-US"/>
              </w:rPr>
            </w:pPr>
            <w:r w:rsidRPr="00D33404">
              <w:rPr>
                <w:rFonts w:eastAsiaTheme="minorHAnsi" w:cs="Times New Roman"/>
                <w:szCs w:val="26"/>
                <w:lang w:eastAsia="en-US"/>
              </w:rPr>
              <w:t>…………………………………………………………………………………………………………</w:t>
            </w:r>
          </w:p>
          <w:p w14:paraId="43FEBDA4" w14:textId="77777777" w:rsidR="0040036A" w:rsidRPr="00D33404" w:rsidRDefault="0040036A" w:rsidP="00411CFF">
            <w:pPr>
              <w:spacing w:line="276" w:lineRule="auto"/>
              <w:ind w:firstLine="0"/>
              <w:rPr>
                <w:rFonts w:eastAsiaTheme="minorHAnsi" w:cs="Times New Roman"/>
                <w:szCs w:val="26"/>
                <w:lang w:eastAsia="en-US"/>
              </w:rPr>
            </w:pPr>
            <w:r w:rsidRPr="00D33404">
              <w:rPr>
                <w:rFonts w:eastAsiaTheme="minorHAnsi" w:cs="Times New Roman"/>
                <w:szCs w:val="26"/>
                <w:lang w:eastAsia="en-US"/>
              </w:rPr>
              <w:t>…………………………………………………………………………………………………………</w:t>
            </w:r>
          </w:p>
          <w:p w14:paraId="1EBE0BDB" w14:textId="77777777" w:rsidR="0040036A" w:rsidRPr="00D33404" w:rsidRDefault="0040036A" w:rsidP="00411CFF">
            <w:pPr>
              <w:spacing w:line="276" w:lineRule="auto"/>
              <w:ind w:firstLine="0"/>
              <w:rPr>
                <w:rFonts w:eastAsiaTheme="minorHAnsi" w:cs="Times New Roman"/>
                <w:szCs w:val="26"/>
                <w:lang w:eastAsia="en-US"/>
              </w:rPr>
            </w:pPr>
            <w:r w:rsidRPr="00D33404">
              <w:rPr>
                <w:rFonts w:eastAsiaTheme="minorHAnsi" w:cs="Times New Roman"/>
                <w:szCs w:val="26"/>
                <w:lang w:eastAsia="en-US"/>
              </w:rPr>
              <w:t>…………………………………………………………………………………………………………</w:t>
            </w:r>
          </w:p>
          <w:p w14:paraId="7BD98AC6" w14:textId="77777777" w:rsidR="0040036A" w:rsidRPr="00D33404" w:rsidRDefault="0040036A" w:rsidP="00411CFF">
            <w:pPr>
              <w:spacing w:line="276" w:lineRule="auto"/>
              <w:ind w:firstLine="0"/>
              <w:rPr>
                <w:rFonts w:eastAsiaTheme="minorHAnsi" w:cs="Times New Roman"/>
                <w:b/>
                <w:bCs/>
                <w:szCs w:val="26"/>
                <w:u w:val="single"/>
                <w:lang w:val="en-US" w:eastAsia="en-US"/>
              </w:rPr>
            </w:pPr>
          </w:p>
        </w:tc>
      </w:tr>
      <w:tr w:rsidR="0040036A" w:rsidRPr="00D33404" w14:paraId="68082FE3" w14:textId="77777777" w:rsidTr="00D628E8">
        <w:trPr>
          <w:trHeight w:val="353"/>
        </w:trPr>
        <w:tc>
          <w:tcPr>
            <w:tcW w:w="10915" w:type="dxa"/>
            <w:gridSpan w:val="2"/>
            <w:tcBorders>
              <w:top w:val="single" w:sz="4" w:space="0" w:color="auto"/>
              <w:left w:val="nil"/>
              <w:bottom w:val="nil"/>
              <w:right w:val="nil"/>
            </w:tcBorders>
          </w:tcPr>
          <w:p w14:paraId="1E90171A" w14:textId="77777777" w:rsidR="0040036A" w:rsidRPr="00D33404" w:rsidRDefault="0040036A" w:rsidP="00D628E8">
            <w:pPr>
              <w:spacing w:line="276" w:lineRule="auto"/>
              <w:jc w:val="right"/>
              <w:rPr>
                <w:rFonts w:eastAsiaTheme="minorHAnsi" w:cs="Times New Roman"/>
                <w:b/>
                <w:bCs/>
                <w:szCs w:val="26"/>
                <w:lang w:val="en-US" w:eastAsia="en-US"/>
              </w:rPr>
            </w:pPr>
          </w:p>
          <w:p w14:paraId="18D30A07" w14:textId="77777777" w:rsidR="0040036A" w:rsidRPr="00D33404" w:rsidRDefault="0040036A" w:rsidP="00D628E8">
            <w:pPr>
              <w:spacing w:line="276" w:lineRule="auto"/>
              <w:jc w:val="right"/>
              <w:rPr>
                <w:rFonts w:eastAsiaTheme="minorHAnsi" w:cs="Times New Roman"/>
                <w:szCs w:val="26"/>
                <w:lang w:eastAsia="en-US"/>
              </w:rPr>
            </w:pPr>
            <w:r w:rsidRPr="00D33404">
              <w:rPr>
                <w:rFonts w:eastAsiaTheme="minorHAnsi" w:cs="Times New Roman"/>
                <w:b/>
                <w:bCs/>
                <w:szCs w:val="26"/>
                <w:lang w:val="en-US" w:eastAsia="en-US"/>
              </w:rPr>
              <w:t>Ngày lấy dữ liệu</w:t>
            </w:r>
            <w:r w:rsidRPr="00D33404">
              <w:rPr>
                <w:rFonts w:eastAsiaTheme="minorHAnsi" w:cs="Times New Roman"/>
                <w:szCs w:val="26"/>
                <w:lang w:val="en-US" w:eastAsia="en-US"/>
              </w:rPr>
              <w:t>: ………………………</w:t>
            </w:r>
            <w:r w:rsidRPr="00D33404">
              <w:rPr>
                <w:rFonts w:eastAsiaTheme="minorHAnsi" w:cs="Times New Roman"/>
                <w:szCs w:val="26"/>
                <w:lang w:eastAsia="en-US"/>
              </w:rPr>
              <w:t>………………………..</w:t>
            </w:r>
          </w:p>
          <w:p w14:paraId="73347041" w14:textId="77777777" w:rsidR="0040036A" w:rsidRPr="00D33404" w:rsidRDefault="0040036A" w:rsidP="00D628E8">
            <w:pPr>
              <w:spacing w:line="276" w:lineRule="auto"/>
              <w:ind w:left="5760"/>
              <w:rPr>
                <w:rFonts w:eastAsiaTheme="minorHAnsi" w:cs="Times New Roman"/>
                <w:szCs w:val="26"/>
                <w:lang w:eastAsia="en-US"/>
              </w:rPr>
            </w:pPr>
            <w:r w:rsidRPr="00D33404">
              <w:rPr>
                <w:rFonts w:eastAsiaTheme="minorHAnsi" w:cs="Times New Roman"/>
                <w:b/>
                <w:bCs/>
                <w:szCs w:val="26"/>
                <w:lang w:eastAsia="en-US"/>
              </w:rPr>
              <w:t xml:space="preserve">      </w:t>
            </w:r>
            <w:r w:rsidRPr="00D33404">
              <w:rPr>
                <w:rFonts w:eastAsiaTheme="minorHAnsi" w:cs="Times New Roman"/>
                <w:b/>
                <w:bCs/>
                <w:szCs w:val="26"/>
                <w:lang w:val="en-US" w:eastAsia="en-US"/>
              </w:rPr>
              <w:t xml:space="preserve">       </w:t>
            </w:r>
            <w:r w:rsidRPr="00D33404">
              <w:rPr>
                <w:rFonts w:eastAsiaTheme="minorHAnsi" w:cs="Times New Roman"/>
                <w:b/>
                <w:bCs/>
                <w:szCs w:val="26"/>
                <w:lang w:eastAsia="en-US"/>
              </w:rPr>
              <w:t xml:space="preserve"> </w:t>
            </w:r>
            <w:r w:rsidRPr="00D33404">
              <w:rPr>
                <w:rFonts w:eastAsiaTheme="minorHAnsi" w:cs="Times New Roman"/>
                <w:b/>
                <w:bCs/>
                <w:szCs w:val="26"/>
                <w:lang w:val="en-US" w:eastAsia="en-US"/>
              </w:rPr>
              <w:t>Nhóm</w:t>
            </w:r>
            <w:r w:rsidRPr="00D33404">
              <w:rPr>
                <w:rFonts w:eastAsiaTheme="minorHAnsi" w:cs="Times New Roman"/>
                <w:b/>
                <w:bCs/>
                <w:szCs w:val="26"/>
                <w:lang w:eastAsia="en-US"/>
              </w:rPr>
              <w:t xml:space="preserve"> giám sát</w:t>
            </w:r>
          </w:p>
          <w:p w14:paraId="3DC352EB" w14:textId="77777777" w:rsidR="0040036A" w:rsidRPr="00D33404" w:rsidRDefault="0040036A" w:rsidP="00411CFF">
            <w:pPr>
              <w:spacing w:line="276" w:lineRule="auto"/>
              <w:ind w:firstLine="32"/>
              <w:rPr>
                <w:rFonts w:eastAsiaTheme="minorHAnsi" w:cs="Times New Roman"/>
                <w:szCs w:val="26"/>
                <w:lang w:eastAsia="en-US"/>
              </w:rPr>
            </w:pPr>
            <w:r w:rsidRPr="00D33404">
              <w:rPr>
                <w:rFonts w:eastAsiaTheme="minorHAnsi" w:cs="Times New Roman"/>
                <w:szCs w:val="26"/>
                <w:lang w:eastAsia="en-US"/>
              </w:rPr>
              <w:t xml:space="preserve">                                                                                                   </w:t>
            </w:r>
            <w:r w:rsidRPr="00D33404">
              <w:rPr>
                <w:rFonts w:eastAsiaTheme="minorHAnsi" w:cs="Times New Roman"/>
                <w:szCs w:val="26"/>
                <w:lang w:val="en-US" w:eastAsia="en-US"/>
              </w:rPr>
              <w:t xml:space="preserve">            </w:t>
            </w:r>
            <w:r w:rsidRPr="00D33404">
              <w:rPr>
                <w:rFonts w:eastAsiaTheme="minorHAnsi" w:cs="Times New Roman"/>
                <w:szCs w:val="26"/>
                <w:lang w:eastAsia="en-US"/>
              </w:rPr>
              <w:t xml:space="preserve"> (Ký tên, ghi họ tên)</w:t>
            </w:r>
          </w:p>
          <w:p w14:paraId="0950CB07" w14:textId="77777777" w:rsidR="0040036A" w:rsidRPr="00D33404" w:rsidRDefault="0040036A" w:rsidP="00D628E8">
            <w:pPr>
              <w:spacing w:line="276" w:lineRule="auto"/>
              <w:rPr>
                <w:rFonts w:eastAsiaTheme="minorHAnsi" w:cs="Times New Roman"/>
                <w:szCs w:val="26"/>
                <w:lang w:eastAsia="en-US"/>
              </w:rPr>
            </w:pPr>
          </w:p>
          <w:p w14:paraId="7B899438" w14:textId="77777777" w:rsidR="0040036A" w:rsidRPr="00D33404" w:rsidRDefault="0040036A" w:rsidP="00D628E8">
            <w:pPr>
              <w:spacing w:line="276" w:lineRule="auto"/>
              <w:rPr>
                <w:rFonts w:eastAsiaTheme="minorHAnsi" w:cs="Times New Roman"/>
                <w:b/>
                <w:bCs/>
                <w:szCs w:val="26"/>
                <w:u w:val="single"/>
                <w:lang w:val="en-US" w:eastAsia="en-US"/>
              </w:rPr>
            </w:pPr>
          </w:p>
        </w:tc>
      </w:tr>
    </w:tbl>
    <w:p w14:paraId="1D2207EF" w14:textId="77777777" w:rsidR="0040036A" w:rsidRPr="00D33404" w:rsidRDefault="0040036A" w:rsidP="0040036A">
      <w:pPr>
        <w:rPr>
          <w:rFonts w:cs="Times New Roman"/>
          <w:szCs w:val="26"/>
          <w:lang w:val="en-US"/>
        </w:rPr>
      </w:pPr>
    </w:p>
    <w:p w14:paraId="3D9727F4" w14:textId="77777777" w:rsidR="0040036A" w:rsidRPr="00D33404" w:rsidRDefault="0040036A" w:rsidP="0040036A">
      <w:pPr>
        <w:spacing w:line="276" w:lineRule="auto"/>
        <w:rPr>
          <w:rFonts w:eastAsiaTheme="minorHAnsi" w:cs="Times New Roman"/>
          <w:b/>
          <w:bCs/>
          <w:szCs w:val="26"/>
          <w:lang w:eastAsia="en-US"/>
        </w:rPr>
      </w:pPr>
      <w:r w:rsidRPr="00D33404">
        <w:rPr>
          <w:rFonts w:eastAsia="Times New Roman" w:cs="Times New Roman"/>
          <w:b/>
          <w:szCs w:val="26"/>
        </w:rPr>
        <w:br w:type="page"/>
      </w:r>
      <w:r w:rsidRPr="00D33404">
        <w:rPr>
          <w:rFonts w:eastAsia="Times New Roman" w:cs="Times New Roman"/>
          <w:b/>
          <w:szCs w:val="26"/>
          <w:lang w:val="en-US"/>
        </w:rPr>
        <w:lastRenderedPageBreak/>
        <w:t xml:space="preserve">              </w:t>
      </w:r>
      <w:r w:rsidRPr="00D33404">
        <w:rPr>
          <w:rFonts w:eastAsiaTheme="minorHAnsi" w:cs="Times New Roman"/>
          <w:b/>
          <w:bCs/>
          <w:szCs w:val="26"/>
          <w:lang w:val="en-US" w:eastAsia="en-US"/>
        </w:rPr>
        <w:t>PHIẾU GIÁM</w:t>
      </w:r>
      <w:r w:rsidRPr="00D33404">
        <w:rPr>
          <w:rFonts w:eastAsiaTheme="minorHAnsi" w:cs="Times New Roman"/>
          <w:b/>
          <w:bCs/>
          <w:szCs w:val="26"/>
          <w:lang w:eastAsia="en-US"/>
        </w:rPr>
        <w:t xml:space="preserve"> SÁT</w:t>
      </w:r>
      <w:r w:rsidRPr="00D33404">
        <w:rPr>
          <w:rFonts w:eastAsiaTheme="minorHAnsi" w:cs="Times New Roman"/>
          <w:b/>
          <w:bCs/>
          <w:szCs w:val="26"/>
          <w:lang w:val="en-US" w:eastAsia="en-US"/>
        </w:rPr>
        <w:t xml:space="preserve"> SỬ DỤNG KHÁNG SINH</w:t>
      </w:r>
      <w:r w:rsidRPr="00D33404">
        <w:rPr>
          <w:rFonts w:eastAsiaTheme="minorHAnsi" w:cs="Times New Roman"/>
          <w:b/>
          <w:bCs/>
          <w:szCs w:val="26"/>
          <w:lang w:eastAsia="en-US"/>
        </w:rPr>
        <w:t xml:space="preserve"> DỰ PHÒNG</w:t>
      </w:r>
    </w:p>
    <w:p w14:paraId="6AE48418" w14:textId="4461D030" w:rsidR="0040036A" w:rsidRPr="00D33404" w:rsidRDefault="0040036A" w:rsidP="00411CFF">
      <w:pPr>
        <w:spacing w:line="276" w:lineRule="auto"/>
        <w:ind w:firstLine="0"/>
        <w:rPr>
          <w:rFonts w:eastAsiaTheme="minorHAnsi" w:cs="Times New Roman"/>
          <w:szCs w:val="26"/>
          <w:lang w:eastAsia="en-US"/>
        </w:rPr>
      </w:pPr>
      <w:r w:rsidRPr="00D33404">
        <w:rPr>
          <w:rFonts w:eastAsiaTheme="minorHAnsi" w:cs="Times New Roman"/>
          <w:b/>
          <w:bCs/>
          <w:szCs w:val="26"/>
          <w:lang w:val="en-US" w:eastAsia="en-US"/>
        </w:rPr>
        <w:t>Khoa lâm</w:t>
      </w:r>
      <w:r w:rsidRPr="00D33404">
        <w:rPr>
          <w:rFonts w:eastAsiaTheme="minorHAnsi" w:cs="Times New Roman"/>
          <w:b/>
          <w:bCs/>
          <w:szCs w:val="26"/>
          <w:lang w:eastAsia="en-US"/>
        </w:rPr>
        <w:t xml:space="preserve"> sàng giám sát</w:t>
      </w:r>
      <w:r w:rsidRPr="00D33404">
        <w:rPr>
          <w:rFonts w:eastAsiaTheme="minorHAnsi" w:cs="Times New Roman"/>
          <w:b/>
          <w:bCs/>
          <w:szCs w:val="26"/>
          <w:lang w:val="en-US" w:eastAsia="en-US"/>
        </w:rPr>
        <w:t>:</w:t>
      </w:r>
      <w:r w:rsidRPr="00D33404">
        <w:rPr>
          <w:rFonts w:eastAsiaTheme="minorHAnsi" w:cs="Times New Roman"/>
          <w:szCs w:val="26"/>
          <w:lang w:val="en-US" w:eastAsia="en-US"/>
        </w:rPr>
        <w:t>……………</w:t>
      </w:r>
      <w:r w:rsidRPr="00D33404">
        <w:rPr>
          <w:rFonts w:eastAsiaTheme="minorHAnsi" w:cs="Times New Roman"/>
          <w:szCs w:val="26"/>
          <w:lang w:eastAsia="en-US"/>
        </w:rPr>
        <w:t>……………………………………………………</w:t>
      </w:r>
    </w:p>
    <w:tbl>
      <w:tblPr>
        <w:tblStyle w:val="TableGrid7"/>
        <w:tblW w:w="10915" w:type="dxa"/>
        <w:tblInd w:w="-714" w:type="dxa"/>
        <w:tblLook w:val="04A0" w:firstRow="1" w:lastRow="0" w:firstColumn="1" w:lastColumn="0" w:noHBand="0" w:noVBand="1"/>
      </w:tblPr>
      <w:tblGrid>
        <w:gridCol w:w="4678"/>
        <w:gridCol w:w="6237"/>
      </w:tblGrid>
      <w:tr w:rsidR="0040036A" w:rsidRPr="00D33404" w14:paraId="039EC2F8" w14:textId="77777777" w:rsidTr="00D628E8">
        <w:trPr>
          <w:trHeight w:val="353"/>
        </w:trPr>
        <w:tc>
          <w:tcPr>
            <w:tcW w:w="10915" w:type="dxa"/>
            <w:gridSpan w:val="2"/>
            <w:shd w:val="clear" w:color="auto" w:fill="D9E2F3" w:themeFill="accent1" w:themeFillTint="33"/>
            <w:vAlign w:val="center"/>
          </w:tcPr>
          <w:p w14:paraId="5BAC7F5C" w14:textId="77777777" w:rsidR="0040036A" w:rsidRPr="00D33404" w:rsidRDefault="0040036A" w:rsidP="00411CFF">
            <w:pPr>
              <w:tabs>
                <w:tab w:val="left" w:pos="6390"/>
              </w:tabs>
              <w:spacing w:line="276" w:lineRule="auto"/>
              <w:ind w:firstLine="0"/>
              <w:contextualSpacing/>
              <w:rPr>
                <w:rFonts w:eastAsiaTheme="minorHAnsi" w:cs="Times New Roman"/>
                <w:b/>
                <w:szCs w:val="26"/>
                <w:lang w:val="en-US" w:eastAsia="en-US"/>
              </w:rPr>
            </w:pPr>
            <w:r w:rsidRPr="00D33404">
              <w:rPr>
                <w:rFonts w:eastAsiaTheme="minorHAnsi" w:cs="Times New Roman"/>
                <w:b/>
                <w:szCs w:val="26"/>
                <w:lang w:val="en-US" w:eastAsia="en-US"/>
              </w:rPr>
              <w:t>Đặc điểm bệnh nhân</w:t>
            </w:r>
          </w:p>
        </w:tc>
      </w:tr>
      <w:tr w:rsidR="0040036A" w:rsidRPr="00D33404" w14:paraId="6F46AA0F" w14:textId="77777777" w:rsidTr="00D628E8">
        <w:trPr>
          <w:trHeight w:val="353"/>
        </w:trPr>
        <w:tc>
          <w:tcPr>
            <w:tcW w:w="4678" w:type="dxa"/>
          </w:tcPr>
          <w:p w14:paraId="7CAA4FB3" w14:textId="77777777" w:rsidR="0040036A" w:rsidRPr="00D33404" w:rsidRDefault="0040036A" w:rsidP="00411CFF">
            <w:pPr>
              <w:tabs>
                <w:tab w:val="left" w:pos="6390"/>
              </w:tabs>
              <w:spacing w:line="276" w:lineRule="auto"/>
              <w:ind w:firstLine="0"/>
              <w:contextualSpacing/>
              <w:rPr>
                <w:rFonts w:eastAsiaTheme="minorHAnsi" w:cs="Times New Roman"/>
                <w:szCs w:val="26"/>
                <w:lang w:val="en-US" w:eastAsia="en-US"/>
              </w:rPr>
            </w:pPr>
            <w:r w:rsidRPr="00D33404">
              <w:rPr>
                <w:rFonts w:eastAsiaTheme="minorHAnsi" w:cs="Times New Roman"/>
                <w:szCs w:val="26"/>
                <w:lang w:val="en-US" w:eastAsia="en-US"/>
              </w:rPr>
              <w:t>Họ và tên BN:</w:t>
            </w:r>
          </w:p>
        </w:tc>
        <w:tc>
          <w:tcPr>
            <w:tcW w:w="6237" w:type="dxa"/>
          </w:tcPr>
          <w:p w14:paraId="2CC07B4B" w14:textId="77777777" w:rsidR="0040036A" w:rsidRPr="00D33404" w:rsidRDefault="0040036A" w:rsidP="00411CFF">
            <w:pPr>
              <w:tabs>
                <w:tab w:val="left" w:pos="6390"/>
              </w:tabs>
              <w:spacing w:line="276" w:lineRule="auto"/>
              <w:ind w:firstLine="0"/>
              <w:contextualSpacing/>
              <w:rPr>
                <w:rFonts w:eastAsiaTheme="minorHAnsi" w:cs="Times New Roman"/>
                <w:szCs w:val="26"/>
                <w:lang w:val="en-US" w:eastAsia="en-US"/>
              </w:rPr>
            </w:pPr>
            <w:r w:rsidRPr="00D33404">
              <w:rPr>
                <w:rFonts w:eastAsiaTheme="minorHAnsi" w:cs="Times New Roman"/>
                <w:szCs w:val="26"/>
                <w:lang w:val="en-US" w:eastAsia="en-US"/>
              </w:rPr>
              <w:t>Mã HSBA:</w:t>
            </w:r>
          </w:p>
        </w:tc>
      </w:tr>
      <w:tr w:rsidR="0040036A" w:rsidRPr="00D33404" w14:paraId="47F51E32" w14:textId="77777777" w:rsidTr="00D628E8">
        <w:trPr>
          <w:trHeight w:val="353"/>
        </w:trPr>
        <w:tc>
          <w:tcPr>
            <w:tcW w:w="4678" w:type="dxa"/>
          </w:tcPr>
          <w:p w14:paraId="04F6FC09" w14:textId="77777777" w:rsidR="0040036A" w:rsidRPr="00D33404" w:rsidRDefault="0040036A" w:rsidP="00411CFF">
            <w:pPr>
              <w:tabs>
                <w:tab w:val="left" w:pos="1770"/>
              </w:tabs>
              <w:spacing w:line="276" w:lineRule="auto"/>
              <w:ind w:firstLine="0"/>
              <w:contextualSpacing/>
              <w:rPr>
                <w:rFonts w:eastAsiaTheme="minorHAnsi" w:cs="Times New Roman"/>
                <w:szCs w:val="26"/>
                <w:lang w:eastAsia="en-US"/>
              </w:rPr>
            </w:pPr>
            <w:r w:rsidRPr="00D33404">
              <w:rPr>
                <w:rFonts w:eastAsiaTheme="minorHAnsi" w:cs="Times New Roman"/>
                <w:noProof/>
                <w:szCs w:val="26"/>
                <w:lang w:val="en-US" w:eastAsia="en-US"/>
              </w:rPr>
              <mc:AlternateContent>
                <mc:Choice Requires="wps">
                  <w:drawing>
                    <wp:anchor distT="0" distB="0" distL="114300" distR="114300" simplePos="0" relativeHeight="251685888" behindDoc="0" locked="0" layoutInCell="1" allowOverlap="1" wp14:anchorId="006FBE01" wp14:editId="59D8DBCB">
                      <wp:simplePos x="0" y="0"/>
                      <wp:positionH relativeFrom="column">
                        <wp:posOffset>2079625</wp:posOffset>
                      </wp:positionH>
                      <wp:positionV relativeFrom="paragraph">
                        <wp:posOffset>29845</wp:posOffset>
                      </wp:positionV>
                      <wp:extent cx="171450" cy="142875"/>
                      <wp:effectExtent l="0" t="0" r="19050" b="28575"/>
                      <wp:wrapNone/>
                      <wp:docPr id="50" name="Rectangle 50"/>
                      <wp:cNvGraphicFramePr/>
                      <a:graphic xmlns:a="http://schemas.openxmlformats.org/drawingml/2006/main">
                        <a:graphicData uri="http://schemas.microsoft.com/office/word/2010/wordprocessingShape">
                          <wps:wsp>
                            <wps:cNvSpPr/>
                            <wps:spPr>
                              <a:xfrm>
                                <a:off x="0" y="0"/>
                                <a:ext cx="171450" cy="14287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637A22C7" id="Rectangle 50" o:spid="_x0000_s1026" style="position:absolute;margin-left:163.75pt;margin-top:2.35pt;width:13.5pt;height:11.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" fillcolor="window" strokecolor="windowText" strokeweight=".5pt"/>
                  </w:pict>
                </mc:Fallback>
              </mc:AlternateContent>
            </w:r>
            <w:r w:rsidRPr="00D33404">
              <w:rPr>
                <w:rFonts w:eastAsiaTheme="minorHAnsi" w:cs="Times New Roman"/>
                <w:noProof/>
                <w:szCs w:val="26"/>
                <w:lang w:val="en-US" w:eastAsia="en-US"/>
              </w:rPr>
              <mc:AlternateContent>
                <mc:Choice Requires="wps">
                  <w:drawing>
                    <wp:anchor distT="0" distB="0" distL="114300" distR="114300" simplePos="0" relativeHeight="251684864" behindDoc="0" locked="0" layoutInCell="1" allowOverlap="1" wp14:anchorId="6F74D3C2" wp14:editId="6FECBD0C">
                      <wp:simplePos x="0" y="0"/>
                      <wp:positionH relativeFrom="column">
                        <wp:posOffset>917575</wp:posOffset>
                      </wp:positionH>
                      <wp:positionV relativeFrom="paragraph">
                        <wp:posOffset>29845</wp:posOffset>
                      </wp:positionV>
                      <wp:extent cx="171450" cy="142875"/>
                      <wp:effectExtent l="0" t="0" r="19050" b="28575"/>
                      <wp:wrapNone/>
                      <wp:docPr id="51" name="Rectangle 51"/>
                      <wp:cNvGraphicFramePr/>
                      <a:graphic xmlns:a="http://schemas.openxmlformats.org/drawingml/2006/main">
                        <a:graphicData uri="http://schemas.microsoft.com/office/word/2010/wordprocessingShape">
                          <wps:wsp>
                            <wps:cNvSpPr/>
                            <wps:spPr>
                              <a:xfrm>
                                <a:off x="0" y="0"/>
                                <a:ext cx="171450" cy="14287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E41A6BC" id="Rectangle 51" o:spid="_x0000_s1026" style="position:absolute;margin-left:72.25pt;margin-top:2.35pt;width:13.5pt;height:11.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" fillcolor="window" strokecolor="windowText" strokeweight=".5pt"/>
                  </w:pict>
                </mc:Fallback>
              </mc:AlternateContent>
            </w:r>
            <w:r w:rsidRPr="00D33404">
              <w:rPr>
                <w:rFonts w:eastAsiaTheme="minorHAnsi" w:cs="Times New Roman"/>
                <w:szCs w:val="26"/>
                <w:lang w:eastAsia="en-US"/>
              </w:rPr>
              <w:t xml:space="preserve">Giới tính: </w:t>
            </w:r>
            <w:r w:rsidRPr="00D33404">
              <w:rPr>
                <w:rFonts w:eastAsiaTheme="minorHAnsi" w:cs="Times New Roman"/>
                <w:szCs w:val="26"/>
                <w:lang w:eastAsia="en-US"/>
              </w:rPr>
              <w:tab/>
            </w:r>
            <w:r w:rsidRPr="00D33404">
              <w:rPr>
                <w:rFonts w:eastAsiaTheme="minorHAnsi" w:cs="Times New Roman"/>
                <w:szCs w:val="26"/>
                <w:lang w:val="en-US" w:eastAsia="en-US"/>
              </w:rPr>
              <w:t>Nam</w:t>
            </w:r>
            <w:r w:rsidRPr="00D33404">
              <w:rPr>
                <w:rFonts w:eastAsiaTheme="minorHAnsi" w:cs="Times New Roman"/>
                <w:szCs w:val="26"/>
                <w:lang w:val="en-US" w:eastAsia="en-US"/>
              </w:rPr>
              <w:tab/>
              <w:t xml:space="preserve"> </w:t>
            </w:r>
            <w:r w:rsidRPr="00D33404">
              <w:rPr>
                <w:rFonts w:eastAsiaTheme="minorHAnsi" w:cs="Times New Roman"/>
                <w:szCs w:val="26"/>
                <w:lang w:val="en-US" w:eastAsia="en-US"/>
              </w:rPr>
              <w:tab/>
              <w:t>Nữ</w:t>
            </w:r>
            <w:r w:rsidRPr="00D33404">
              <w:rPr>
                <w:rFonts w:eastAsiaTheme="minorHAnsi" w:cs="Times New Roman"/>
                <w:szCs w:val="26"/>
                <w:lang w:eastAsia="en-US"/>
              </w:rPr>
              <w:t xml:space="preserve"> </w:t>
            </w:r>
          </w:p>
        </w:tc>
        <w:tc>
          <w:tcPr>
            <w:tcW w:w="6237" w:type="dxa"/>
          </w:tcPr>
          <w:p w14:paraId="122F9F0B" w14:textId="77777777" w:rsidR="0040036A" w:rsidRPr="00D33404" w:rsidRDefault="0040036A" w:rsidP="00411CFF">
            <w:pPr>
              <w:tabs>
                <w:tab w:val="left" w:pos="1770"/>
              </w:tabs>
              <w:spacing w:line="276" w:lineRule="auto"/>
              <w:ind w:firstLine="0"/>
              <w:contextualSpacing/>
              <w:rPr>
                <w:rFonts w:eastAsiaTheme="minorHAnsi" w:cs="Times New Roman"/>
                <w:szCs w:val="26"/>
                <w:lang w:eastAsia="en-US"/>
              </w:rPr>
            </w:pPr>
            <w:r w:rsidRPr="00D33404">
              <w:rPr>
                <w:rFonts w:eastAsiaTheme="minorHAnsi" w:cs="Times New Roman"/>
                <w:szCs w:val="26"/>
                <w:lang w:val="en-US" w:eastAsia="en-US"/>
              </w:rPr>
              <w:t>Tuổi:</w:t>
            </w:r>
          </w:p>
        </w:tc>
      </w:tr>
      <w:tr w:rsidR="0040036A" w:rsidRPr="00D33404" w14:paraId="2BCB86A1" w14:textId="77777777" w:rsidTr="00D628E8">
        <w:trPr>
          <w:trHeight w:val="353"/>
        </w:trPr>
        <w:tc>
          <w:tcPr>
            <w:tcW w:w="4678" w:type="dxa"/>
          </w:tcPr>
          <w:p w14:paraId="21943CA8" w14:textId="77777777" w:rsidR="0040036A" w:rsidRPr="00D33404" w:rsidRDefault="0040036A" w:rsidP="00411CFF">
            <w:pPr>
              <w:tabs>
                <w:tab w:val="left" w:pos="6390"/>
              </w:tabs>
              <w:spacing w:line="276" w:lineRule="auto"/>
              <w:ind w:firstLine="0"/>
              <w:contextualSpacing/>
              <w:rPr>
                <w:rFonts w:eastAsiaTheme="minorHAnsi" w:cs="Times New Roman"/>
                <w:szCs w:val="26"/>
                <w:lang w:eastAsia="en-US"/>
              </w:rPr>
            </w:pPr>
            <w:r w:rsidRPr="00D33404">
              <w:rPr>
                <w:rFonts w:eastAsiaTheme="minorHAnsi" w:cs="Times New Roman"/>
                <w:szCs w:val="26"/>
                <w:lang w:eastAsia="en-US"/>
              </w:rPr>
              <w:t>Cân nặng (kg):</w:t>
            </w:r>
          </w:p>
        </w:tc>
        <w:tc>
          <w:tcPr>
            <w:tcW w:w="6237" w:type="dxa"/>
          </w:tcPr>
          <w:p w14:paraId="4EE7C05D" w14:textId="77777777" w:rsidR="0040036A" w:rsidRPr="00D33404" w:rsidRDefault="0040036A" w:rsidP="00411CFF">
            <w:pPr>
              <w:tabs>
                <w:tab w:val="left" w:pos="6390"/>
              </w:tabs>
              <w:spacing w:line="276" w:lineRule="auto"/>
              <w:ind w:firstLine="0"/>
              <w:contextualSpacing/>
              <w:rPr>
                <w:rFonts w:eastAsiaTheme="minorHAnsi" w:cs="Times New Roman"/>
                <w:szCs w:val="26"/>
                <w:lang w:val="en-US" w:eastAsia="en-US"/>
              </w:rPr>
            </w:pPr>
            <w:r w:rsidRPr="00D33404">
              <w:rPr>
                <w:rFonts w:eastAsiaTheme="minorHAnsi" w:cs="Times New Roman"/>
                <w:szCs w:val="26"/>
                <w:lang w:eastAsia="en-US"/>
              </w:rPr>
              <w:t>Chiều cao (cm):</w:t>
            </w:r>
          </w:p>
        </w:tc>
      </w:tr>
      <w:tr w:rsidR="0040036A" w:rsidRPr="00D33404" w14:paraId="1F9F639E" w14:textId="77777777" w:rsidTr="00D628E8">
        <w:trPr>
          <w:trHeight w:val="353"/>
        </w:trPr>
        <w:tc>
          <w:tcPr>
            <w:tcW w:w="4678" w:type="dxa"/>
          </w:tcPr>
          <w:p w14:paraId="39F895F8" w14:textId="77777777" w:rsidR="0040036A" w:rsidRPr="00D33404" w:rsidRDefault="0040036A" w:rsidP="00411CFF">
            <w:pPr>
              <w:tabs>
                <w:tab w:val="left" w:pos="6390"/>
              </w:tabs>
              <w:spacing w:line="276" w:lineRule="auto"/>
              <w:ind w:firstLine="0"/>
              <w:contextualSpacing/>
              <w:rPr>
                <w:rFonts w:eastAsiaTheme="minorHAnsi" w:cs="Times New Roman"/>
                <w:szCs w:val="26"/>
                <w:lang w:val="en-US" w:eastAsia="en-US"/>
              </w:rPr>
            </w:pPr>
            <w:r w:rsidRPr="00D33404">
              <w:rPr>
                <w:rFonts w:eastAsiaTheme="minorHAnsi" w:cs="Times New Roman"/>
                <w:szCs w:val="26"/>
                <w:lang w:val="en-US" w:eastAsia="en-US"/>
              </w:rPr>
              <w:t>Ngày nhập</w:t>
            </w:r>
            <w:r w:rsidRPr="00D33404">
              <w:rPr>
                <w:rFonts w:eastAsiaTheme="minorHAnsi" w:cs="Times New Roman"/>
                <w:szCs w:val="26"/>
                <w:lang w:eastAsia="en-US"/>
              </w:rPr>
              <w:t xml:space="preserve"> </w:t>
            </w:r>
            <w:r w:rsidRPr="00D33404">
              <w:rPr>
                <w:rFonts w:eastAsiaTheme="minorHAnsi" w:cs="Times New Roman"/>
                <w:szCs w:val="26"/>
                <w:lang w:val="en-US" w:eastAsia="en-US"/>
              </w:rPr>
              <w:t>viện:</w:t>
            </w:r>
            <w:r w:rsidRPr="00D33404">
              <w:rPr>
                <w:rFonts w:eastAsiaTheme="minorHAnsi" w:cs="Times New Roman"/>
                <w:noProof/>
                <w:szCs w:val="26"/>
                <w:lang w:val="en-US" w:eastAsia="en-US"/>
              </w:rPr>
              <w:t xml:space="preserve"> </w:t>
            </w:r>
          </w:p>
        </w:tc>
        <w:tc>
          <w:tcPr>
            <w:tcW w:w="6237" w:type="dxa"/>
          </w:tcPr>
          <w:p w14:paraId="109E2FE0" w14:textId="77777777" w:rsidR="0040036A" w:rsidRPr="00D33404" w:rsidRDefault="0040036A" w:rsidP="00411CFF">
            <w:pPr>
              <w:tabs>
                <w:tab w:val="left" w:pos="6390"/>
              </w:tabs>
              <w:spacing w:line="276" w:lineRule="auto"/>
              <w:ind w:firstLine="0"/>
              <w:contextualSpacing/>
              <w:rPr>
                <w:rFonts w:eastAsiaTheme="minorHAnsi" w:cs="Times New Roman"/>
                <w:szCs w:val="26"/>
                <w:lang w:eastAsia="en-US"/>
              </w:rPr>
            </w:pPr>
            <w:r w:rsidRPr="00D33404">
              <w:rPr>
                <w:rFonts w:eastAsiaTheme="minorHAnsi" w:cs="Times New Roman"/>
                <w:szCs w:val="26"/>
                <w:lang w:eastAsia="en-US"/>
              </w:rPr>
              <w:t xml:space="preserve">Ngày ra viện: </w:t>
            </w:r>
          </w:p>
        </w:tc>
      </w:tr>
      <w:tr w:rsidR="0040036A" w:rsidRPr="00D33404" w14:paraId="76A7D29B" w14:textId="77777777" w:rsidTr="00D628E8">
        <w:trPr>
          <w:trHeight w:val="353"/>
        </w:trPr>
        <w:tc>
          <w:tcPr>
            <w:tcW w:w="10915" w:type="dxa"/>
            <w:gridSpan w:val="2"/>
          </w:tcPr>
          <w:p w14:paraId="40BD6390" w14:textId="77777777" w:rsidR="0040036A" w:rsidRPr="00D33404" w:rsidRDefault="0040036A" w:rsidP="00411CFF">
            <w:pPr>
              <w:tabs>
                <w:tab w:val="left" w:pos="6390"/>
              </w:tabs>
              <w:spacing w:line="276" w:lineRule="auto"/>
              <w:ind w:firstLine="0"/>
              <w:contextualSpacing/>
              <w:rPr>
                <w:rFonts w:eastAsiaTheme="minorHAnsi" w:cs="Times New Roman"/>
                <w:szCs w:val="26"/>
                <w:lang w:val="en-US" w:eastAsia="en-US"/>
              </w:rPr>
            </w:pPr>
            <w:r w:rsidRPr="00D33404">
              <w:rPr>
                <w:rFonts w:eastAsiaTheme="minorHAnsi" w:cs="Times New Roman"/>
                <w:szCs w:val="26"/>
                <w:lang w:val="en-US" w:eastAsia="en-US"/>
              </w:rPr>
              <w:t>Chẩn đoán:</w:t>
            </w:r>
          </w:p>
          <w:p w14:paraId="3CA169DF" w14:textId="77777777" w:rsidR="0040036A" w:rsidRPr="00D33404" w:rsidRDefault="0040036A" w:rsidP="00411CFF">
            <w:pPr>
              <w:tabs>
                <w:tab w:val="left" w:pos="6390"/>
              </w:tabs>
              <w:spacing w:line="276" w:lineRule="auto"/>
              <w:ind w:firstLine="0"/>
              <w:contextualSpacing/>
              <w:rPr>
                <w:rFonts w:eastAsiaTheme="minorHAnsi" w:cs="Times New Roman"/>
                <w:szCs w:val="26"/>
                <w:lang w:val="en-US" w:eastAsia="en-US"/>
              </w:rPr>
            </w:pPr>
          </w:p>
          <w:p w14:paraId="176772B2" w14:textId="77777777" w:rsidR="0040036A" w:rsidRPr="00D33404" w:rsidRDefault="0040036A" w:rsidP="00411CFF">
            <w:pPr>
              <w:tabs>
                <w:tab w:val="left" w:pos="6390"/>
              </w:tabs>
              <w:spacing w:line="276" w:lineRule="auto"/>
              <w:ind w:firstLine="0"/>
              <w:contextualSpacing/>
              <w:rPr>
                <w:rFonts w:eastAsiaTheme="minorHAnsi" w:cs="Times New Roman"/>
                <w:szCs w:val="26"/>
                <w:lang w:val="en-US" w:eastAsia="en-US"/>
              </w:rPr>
            </w:pPr>
          </w:p>
        </w:tc>
      </w:tr>
      <w:tr w:rsidR="0040036A" w:rsidRPr="00D33404" w14:paraId="11BF94DD" w14:textId="77777777" w:rsidTr="00D628E8">
        <w:trPr>
          <w:trHeight w:val="353"/>
        </w:trPr>
        <w:tc>
          <w:tcPr>
            <w:tcW w:w="10915" w:type="dxa"/>
            <w:gridSpan w:val="2"/>
          </w:tcPr>
          <w:p w14:paraId="1F476A23" w14:textId="77777777" w:rsidR="0040036A" w:rsidRPr="00D33404" w:rsidRDefault="0040036A" w:rsidP="00411CFF">
            <w:pPr>
              <w:tabs>
                <w:tab w:val="left" w:pos="6390"/>
              </w:tabs>
              <w:spacing w:line="276" w:lineRule="auto"/>
              <w:ind w:firstLine="0"/>
              <w:contextualSpacing/>
              <w:rPr>
                <w:rFonts w:eastAsiaTheme="minorHAnsi" w:cs="Times New Roman"/>
                <w:szCs w:val="26"/>
                <w:lang w:val="en-US" w:eastAsia="en-US"/>
              </w:rPr>
            </w:pPr>
            <w:r w:rsidRPr="00D33404">
              <w:rPr>
                <w:rFonts w:eastAsiaTheme="minorHAnsi" w:cs="Times New Roman"/>
                <w:szCs w:val="26"/>
                <w:lang w:val="en-US" w:eastAsia="en-US"/>
              </w:rPr>
              <w:t>Tiền sử dị ứng thuốc:</w:t>
            </w:r>
          </w:p>
        </w:tc>
      </w:tr>
      <w:tr w:rsidR="0040036A" w:rsidRPr="00D33404" w14:paraId="700C6109" w14:textId="77777777" w:rsidTr="00D628E8">
        <w:trPr>
          <w:trHeight w:val="730"/>
        </w:trPr>
        <w:tc>
          <w:tcPr>
            <w:tcW w:w="10915" w:type="dxa"/>
            <w:gridSpan w:val="2"/>
          </w:tcPr>
          <w:p w14:paraId="7DBE9515" w14:textId="77777777" w:rsidR="0040036A" w:rsidRPr="00D33404" w:rsidRDefault="0040036A" w:rsidP="00411CFF">
            <w:pPr>
              <w:tabs>
                <w:tab w:val="left" w:pos="6390"/>
              </w:tabs>
              <w:spacing w:line="276" w:lineRule="auto"/>
              <w:ind w:firstLine="0"/>
              <w:contextualSpacing/>
              <w:rPr>
                <w:rFonts w:eastAsiaTheme="minorHAnsi" w:cs="Times New Roman"/>
                <w:szCs w:val="26"/>
                <w:lang w:val="en-US" w:eastAsia="en-US"/>
              </w:rPr>
            </w:pPr>
            <w:r w:rsidRPr="00D33404">
              <w:rPr>
                <w:rFonts w:eastAsiaTheme="minorHAnsi" w:cs="Times New Roman"/>
                <w:szCs w:val="26"/>
                <w:lang w:val="en-US" w:eastAsia="en-US"/>
              </w:rPr>
              <w:t>Các yếu</w:t>
            </w:r>
            <w:r w:rsidRPr="00D33404">
              <w:rPr>
                <w:rFonts w:eastAsiaTheme="minorHAnsi" w:cs="Times New Roman"/>
                <w:szCs w:val="26"/>
                <w:lang w:eastAsia="en-US"/>
              </w:rPr>
              <w:t xml:space="preserve"> tố nguy cơ</w:t>
            </w:r>
            <w:r w:rsidRPr="00D33404">
              <w:rPr>
                <w:rFonts w:eastAsiaTheme="minorHAnsi" w:cs="Times New Roman"/>
                <w:szCs w:val="26"/>
                <w:lang w:val="en-US" w:eastAsia="en-US"/>
              </w:rPr>
              <w:t xml:space="preserve"> của nhiễm</w:t>
            </w:r>
            <w:r w:rsidRPr="00D33404">
              <w:rPr>
                <w:rFonts w:eastAsiaTheme="minorHAnsi" w:cs="Times New Roman"/>
                <w:szCs w:val="26"/>
                <w:lang w:eastAsia="en-US"/>
              </w:rPr>
              <w:t xml:space="preserve"> khuẩn vết mổ (NKVM)</w:t>
            </w:r>
            <w:r w:rsidRPr="00D33404">
              <w:rPr>
                <w:rFonts w:eastAsiaTheme="minorHAnsi" w:cs="Times New Roman"/>
                <w:szCs w:val="26"/>
                <w:lang w:val="en-US" w:eastAsia="en-US"/>
              </w:rPr>
              <w:t>:</w:t>
            </w:r>
          </w:p>
          <w:p w14:paraId="136A4CAE" w14:textId="77777777" w:rsidR="0040036A" w:rsidRPr="00D33404" w:rsidRDefault="0040036A" w:rsidP="00411CFF">
            <w:pPr>
              <w:tabs>
                <w:tab w:val="left" w:pos="6390"/>
              </w:tabs>
              <w:spacing w:line="276" w:lineRule="auto"/>
              <w:ind w:firstLine="0"/>
              <w:contextualSpacing/>
              <w:rPr>
                <w:rFonts w:eastAsiaTheme="minorHAnsi" w:cs="Times New Roman"/>
                <w:szCs w:val="26"/>
                <w:lang w:val="en-US" w:eastAsia="en-US"/>
              </w:rPr>
            </w:pPr>
          </w:p>
        </w:tc>
      </w:tr>
      <w:tr w:rsidR="0040036A" w:rsidRPr="00D33404" w14:paraId="0BACDF78" w14:textId="77777777" w:rsidTr="00D628E8">
        <w:trPr>
          <w:trHeight w:val="353"/>
        </w:trPr>
        <w:tc>
          <w:tcPr>
            <w:tcW w:w="10915" w:type="dxa"/>
            <w:gridSpan w:val="2"/>
            <w:shd w:val="clear" w:color="auto" w:fill="D9E2F3" w:themeFill="accent1" w:themeFillTint="33"/>
          </w:tcPr>
          <w:p w14:paraId="25F38E75" w14:textId="77777777" w:rsidR="0040036A" w:rsidRPr="00D33404" w:rsidRDefault="0040036A" w:rsidP="00411CFF">
            <w:pPr>
              <w:tabs>
                <w:tab w:val="left" w:pos="6390"/>
              </w:tabs>
              <w:spacing w:line="276" w:lineRule="auto"/>
              <w:ind w:firstLine="0"/>
              <w:contextualSpacing/>
              <w:rPr>
                <w:rFonts w:eastAsiaTheme="minorHAnsi" w:cs="Times New Roman"/>
                <w:b/>
                <w:szCs w:val="26"/>
                <w:lang w:eastAsia="en-US"/>
              </w:rPr>
            </w:pPr>
            <w:r w:rsidRPr="00D33404">
              <w:rPr>
                <w:rFonts w:eastAsiaTheme="minorHAnsi" w:cs="Times New Roman"/>
                <w:b/>
                <w:szCs w:val="26"/>
                <w:lang w:eastAsia="en-US"/>
              </w:rPr>
              <w:t>Đặc điểm phẫu thuật</w:t>
            </w:r>
            <w:r w:rsidRPr="00D33404">
              <w:rPr>
                <w:rFonts w:eastAsiaTheme="minorHAnsi" w:cs="Times New Roman"/>
                <w:b/>
                <w:szCs w:val="26"/>
                <w:lang w:val="en-US" w:eastAsia="en-US"/>
              </w:rPr>
              <w:t xml:space="preserve"> </w:t>
            </w:r>
            <w:r w:rsidRPr="00D33404">
              <w:rPr>
                <w:rFonts w:eastAsiaTheme="minorHAnsi" w:cs="Times New Roman"/>
                <w:b/>
                <w:szCs w:val="26"/>
                <w:lang w:eastAsia="en-US"/>
              </w:rPr>
              <w:t>(PT)</w:t>
            </w:r>
          </w:p>
        </w:tc>
      </w:tr>
      <w:tr w:rsidR="0040036A" w:rsidRPr="00D33404" w14:paraId="32532E45" w14:textId="77777777" w:rsidTr="00D628E8">
        <w:trPr>
          <w:trHeight w:val="353"/>
        </w:trPr>
        <w:tc>
          <w:tcPr>
            <w:tcW w:w="10915" w:type="dxa"/>
            <w:gridSpan w:val="2"/>
          </w:tcPr>
          <w:p w14:paraId="0205C495" w14:textId="77777777" w:rsidR="0040036A" w:rsidRPr="00D33404" w:rsidRDefault="0040036A" w:rsidP="00411CFF">
            <w:pPr>
              <w:tabs>
                <w:tab w:val="left" w:pos="6390"/>
              </w:tabs>
              <w:spacing w:line="276" w:lineRule="auto"/>
              <w:ind w:firstLine="0"/>
              <w:contextualSpacing/>
              <w:rPr>
                <w:rFonts w:eastAsiaTheme="minorHAnsi" w:cs="Times New Roman"/>
                <w:szCs w:val="26"/>
                <w:lang w:val="en-US" w:eastAsia="en-US"/>
              </w:rPr>
            </w:pPr>
            <w:r w:rsidRPr="00D33404">
              <w:rPr>
                <w:rFonts w:eastAsiaTheme="minorHAnsi" w:cs="Times New Roman"/>
                <w:szCs w:val="26"/>
                <w:lang w:eastAsia="en-US"/>
              </w:rPr>
              <w:t xml:space="preserve">Ngày PT:                                                 </w:t>
            </w:r>
            <w:r w:rsidRPr="00D33404">
              <w:rPr>
                <w:rFonts w:eastAsiaTheme="minorHAnsi" w:cs="Times New Roman"/>
                <w:szCs w:val="26"/>
                <w:lang w:val="en-US" w:eastAsia="en-US"/>
              </w:rPr>
              <w:t>Tên</w:t>
            </w:r>
            <w:r w:rsidRPr="00D33404">
              <w:rPr>
                <w:rFonts w:eastAsiaTheme="minorHAnsi" w:cs="Times New Roman"/>
                <w:szCs w:val="26"/>
                <w:lang w:eastAsia="en-US"/>
              </w:rPr>
              <w:t xml:space="preserve"> PT</w:t>
            </w:r>
            <w:r w:rsidRPr="00D33404">
              <w:rPr>
                <w:rFonts w:eastAsiaTheme="minorHAnsi" w:cs="Times New Roman"/>
                <w:szCs w:val="26"/>
                <w:lang w:val="en-US" w:eastAsia="en-US"/>
              </w:rPr>
              <w:t>:</w:t>
            </w:r>
          </w:p>
        </w:tc>
      </w:tr>
      <w:tr w:rsidR="0040036A" w:rsidRPr="00D33404" w14:paraId="1EDF3F0A" w14:textId="77777777" w:rsidTr="00D628E8">
        <w:trPr>
          <w:trHeight w:val="353"/>
        </w:trPr>
        <w:tc>
          <w:tcPr>
            <w:tcW w:w="10915" w:type="dxa"/>
            <w:gridSpan w:val="2"/>
          </w:tcPr>
          <w:p w14:paraId="3C22D201" w14:textId="028E98EE" w:rsidR="0040036A" w:rsidRPr="00D33404" w:rsidRDefault="00A21D91" w:rsidP="00411CFF">
            <w:pPr>
              <w:tabs>
                <w:tab w:val="left" w:pos="6390"/>
              </w:tabs>
              <w:spacing w:line="276" w:lineRule="auto"/>
              <w:ind w:firstLine="0"/>
              <w:contextualSpacing/>
              <w:rPr>
                <w:rFonts w:eastAsiaTheme="minorHAnsi" w:cs="Times New Roman"/>
                <w:szCs w:val="26"/>
                <w:lang w:eastAsia="en-US"/>
              </w:rPr>
            </w:pPr>
            <w:r w:rsidRPr="00D33404">
              <w:rPr>
                <w:rFonts w:eastAsiaTheme="minorHAnsi" w:cs="Times New Roman"/>
                <w:noProof/>
                <w:szCs w:val="26"/>
                <w:lang w:val="en-US" w:eastAsia="en-US"/>
              </w:rPr>
              <mc:AlternateContent>
                <mc:Choice Requires="wps">
                  <w:drawing>
                    <wp:anchor distT="0" distB="0" distL="114300" distR="114300" simplePos="0" relativeHeight="251714560" behindDoc="0" locked="0" layoutInCell="1" allowOverlap="1" wp14:anchorId="7369B615" wp14:editId="31A7EBBF">
                      <wp:simplePos x="0" y="0"/>
                      <wp:positionH relativeFrom="column">
                        <wp:posOffset>1423357</wp:posOffset>
                      </wp:positionH>
                      <wp:positionV relativeFrom="paragraph">
                        <wp:posOffset>26670</wp:posOffset>
                      </wp:positionV>
                      <wp:extent cx="171450" cy="142875"/>
                      <wp:effectExtent l="0" t="0" r="19050" b="28575"/>
                      <wp:wrapNone/>
                      <wp:docPr id="33" name="Rectangle 33"/>
                      <wp:cNvGraphicFramePr/>
                      <a:graphic xmlns:a="http://schemas.openxmlformats.org/drawingml/2006/main">
                        <a:graphicData uri="http://schemas.microsoft.com/office/word/2010/wordprocessingShape">
                          <wps:wsp>
                            <wps:cNvSpPr/>
                            <wps:spPr>
                              <a:xfrm>
                                <a:off x="0" y="0"/>
                                <a:ext cx="171450" cy="14287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725B16EC" id="Rectangle 33" o:spid="_x0000_s1026" style="position:absolute;margin-left:112.1pt;margin-top:2.1pt;width:13.5pt;height:11.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" fillcolor="window" strokecolor="windowText" strokeweight=".5pt"/>
                  </w:pict>
                </mc:Fallback>
              </mc:AlternateContent>
            </w:r>
            <w:r w:rsidRPr="00D33404">
              <w:rPr>
                <w:rFonts w:eastAsiaTheme="minorHAnsi" w:cs="Times New Roman"/>
                <w:noProof/>
                <w:szCs w:val="26"/>
                <w:lang w:val="en-US" w:eastAsia="en-US"/>
              </w:rPr>
              <mc:AlternateContent>
                <mc:Choice Requires="wps">
                  <w:drawing>
                    <wp:anchor distT="0" distB="0" distL="114300" distR="114300" simplePos="0" relativeHeight="251716608" behindDoc="0" locked="0" layoutInCell="1" allowOverlap="1" wp14:anchorId="681D7410" wp14:editId="6EBD19C7">
                      <wp:simplePos x="0" y="0"/>
                      <wp:positionH relativeFrom="column">
                        <wp:posOffset>4437067</wp:posOffset>
                      </wp:positionH>
                      <wp:positionV relativeFrom="paragraph">
                        <wp:posOffset>38735</wp:posOffset>
                      </wp:positionV>
                      <wp:extent cx="171450" cy="142875"/>
                      <wp:effectExtent l="0" t="0" r="19050" b="28575"/>
                      <wp:wrapNone/>
                      <wp:docPr id="35" name="Rectangle 35"/>
                      <wp:cNvGraphicFramePr/>
                      <a:graphic xmlns:a="http://schemas.openxmlformats.org/drawingml/2006/main">
                        <a:graphicData uri="http://schemas.microsoft.com/office/word/2010/wordprocessingShape">
                          <wps:wsp>
                            <wps:cNvSpPr/>
                            <wps:spPr>
                              <a:xfrm>
                                <a:off x="0" y="0"/>
                                <a:ext cx="171450" cy="14287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6CCA0DC6" id="Rectangle 35" o:spid="_x0000_s1026" style="position:absolute;margin-left:349.4pt;margin-top:3.05pt;width:13.5pt;height:11.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" fillcolor="window" strokecolor="windowText" strokeweight=".5pt"/>
                  </w:pict>
                </mc:Fallback>
              </mc:AlternateContent>
            </w:r>
            <w:r w:rsidRPr="00D33404">
              <w:rPr>
                <w:rFonts w:eastAsiaTheme="minorHAnsi" w:cs="Times New Roman"/>
                <w:noProof/>
                <w:szCs w:val="26"/>
                <w:lang w:val="en-US" w:eastAsia="en-US"/>
              </w:rPr>
              <mc:AlternateContent>
                <mc:Choice Requires="wps">
                  <w:drawing>
                    <wp:anchor distT="0" distB="0" distL="114300" distR="114300" simplePos="0" relativeHeight="251715584" behindDoc="0" locked="0" layoutInCell="1" allowOverlap="1" wp14:anchorId="3DB3C4FF" wp14:editId="338D97D0">
                      <wp:simplePos x="0" y="0"/>
                      <wp:positionH relativeFrom="column">
                        <wp:posOffset>3031177</wp:posOffset>
                      </wp:positionH>
                      <wp:positionV relativeFrom="paragraph">
                        <wp:posOffset>22860</wp:posOffset>
                      </wp:positionV>
                      <wp:extent cx="171450" cy="142875"/>
                      <wp:effectExtent l="0" t="0" r="19050" b="28575"/>
                      <wp:wrapNone/>
                      <wp:docPr id="34" name="Rectangle 34"/>
                      <wp:cNvGraphicFramePr/>
                      <a:graphic xmlns:a="http://schemas.openxmlformats.org/drawingml/2006/main">
                        <a:graphicData uri="http://schemas.microsoft.com/office/word/2010/wordprocessingShape">
                          <wps:wsp>
                            <wps:cNvSpPr/>
                            <wps:spPr>
                              <a:xfrm>
                                <a:off x="0" y="0"/>
                                <a:ext cx="171450" cy="14287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ADD980D" id="Rectangle 34" o:spid="_x0000_s1026" style="position:absolute;margin-left:238.7pt;margin-top:1.8pt;width:13.5pt;height:11.2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" fillcolor="window" strokecolor="windowText" strokeweight=".5pt"/>
                  </w:pict>
                </mc:Fallback>
              </mc:AlternateContent>
            </w:r>
            <w:r w:rsidR="0040036A" w:rsidRPr="00D33404">
              <w:rPr>
                <w:rFonts w:eastAsiaTheme="minorHAnsi" w:cs="Times New Roman"/>
                <w:szCs w:val="26"/>
                <w:lang w:val="en-US" w:eastAsia="en-US"/>
              </w:rPr>
              <w:t>Phương pháp PT:</w:t>
            </w:r>
            <w:r w:rsidR="0040036A" w:rsidRPr="00D33404">
              <w:rPr>
                <w:rFonts w:eastAsiaTheme="minorHAnsi" w:cs="Times New Roman"/>
                <w:szCs w:val="26"/>
                <w:lang w:eastAsia="en-US"/>
              </w:rPr>
              <w:t xml:space="preserve">               Nội soi                              Mổ hở                           Khác: ……………………………</w:t>
            </w:r>
          </w:p>
        </w:tc>
      </w:tr>
      <w:tr w:rsidR="0040036A" w:rsidRPr="00D33404" w14:paraId="1EBE91FF" w14:textId="77777777" w:rsidTr="00D628E8">
        <w:trPr>
          <w:trHeight w:val="353"/>
        </w:trPr>
        <w:tc>
          <w:tcPr>
            <w:tcW w:w="10915" w:type="dxa"/>
            <w:gridSpan w:val="2"/>
          </w:tcPr>
          <w:p w14:paraId="758231D4" w14:textId="77777777" w:rsidR="0040036A" w:rsidRPr="00D33404" w:rsidRDefault="0040036A" w:rsidP="00411CFF">
            <w:pPr>
              <w:tabs>
                <w:tab w:val="left" w:pos="6390"/>
              </w:tabs>
              <w:spacing w:line="276" w:lineRule="auto"/>
              <w:ind w:firstLine="0"/>
              <w:contextualSpacing/>
              <w:rPr>
                <w:rFonts w:eastAsiaTheme="minorHAnsi" w:cs="Times New Roman"/>
                <w:szCs w:val="26"/>
                <w:lang w:eastAsia="en-US"/>
              </w:rPr>
            </w:pPr>
            <w:r w:rsidRPr="00D33404">
              <w:rPr>
                <w:rFonts w:eastAsiaTheme="minorHAnsi" w:cs="Times New Roman"/>
                <w:noProof/>
                <w:szCs w:val="26"/>
                <w:lang w:val="en-US" w:eastAsia="en-US"/>
              </w:rPr>
              <mc:AlternateContent>
                <mc:Choice Requires="wps">
                  <w:drawing>
                    <wp:anchor distT="0" distB="0" distL="114300" distR="114300" simplePos="0" relativeHeight="251718656" behindDoc="0" locked="0" layoutInCell="1" allowOverlap="1" wp14:anchorId="44CFC333" wp14:editId="63061D53">
                      <wp:simplePos x="0" y="0"/>
                      <wp:positionH relativeFrom="column">
                        <wp:posOffset>3010857</wp:posOffset>
                      </wp:positionH>
                      <wp:positionV relativeFrom="paragraph">
                        <wp:posOffset>26670</wp:posOffset>
                      </wp:positionV>
                      <wp:extent cx="171450" cy="142875"/>
                      <wp:effectExtent l="0" t="0" r="19050" b="28575"/>
                      <wp:wrapNone/>
                      <wp:docPr id="37" name="Rectangle 37"/>
                      <wp:cNvGraphicFramePr/>
                      <a:graphic xmlns:a="http://schemas.openxmlformats.org/drawingml/2006/main">
                        <a:graphicData uri="http://schemas.microsoft.com/office/word/2010/wordprocessingShape">
                          <wps:wsp>
                            <wps:cNvSpPr/>
                            <wps:spPr>
                              <a:xfrm>
                                <a:off x="0" y="0"/>
                                <a:ext cx="171450" cy="14287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24C3259" id="Rectangle 37" o:spid="_x0000_s1026" style="position:absolute;margin-left:237.1pt;margin-top:2.1pt;width:13.5pt;height:11.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" fillcolor="window" strokecolor="windowText" strokeweight=".5pt"/>
                  </w:pict>
                </mc:Fallback>
              </mc:AlternateContent>
            </w:r>
            <w:r w:rsidRPr="00D33404">
              <w:rPr>
                <w:rFonts w:eastAsiaTheme="minorHAnsi" w:cs="Times New Roman"/>
                <w:noProof/>
                <w:szCs w:val="26"/>
                <w:lang w:val="en-US" w:eastAsia="en-US"/>
              </w:rPr>
              <mc:AlternateContent>
                <mc:Choice Requires="wps">
                  <w:drawing>
                    <wp:anchor distT="0" distB="0" distL="114300" distR="114300" simplePos="0" relativeHeight="251717632" behindDoc="0" locked="0" layoutInCell="1" allowOverlap="1" wp14:anchorId="64E756D8" wp14:editId="19FB788F">
                      <wp:simplePos x="0" y="0"/>
                      <wp:positionH relativeFrom="column">
                        <wp:posOffset>1459230</wp:posOffset>
                      </wp:positionH>
                      <wp:positionV relativeFrom="paragraph">
                        <wp:posOffset>53975</wp:posOffset>
                      </wp:positionV>
                      <wp:extent cx="171450" cy="142875"/>
                      <wp:effectExtent l="0" t="0" r="19050" b="9525"/>
                      <wp:wrapNone/>
                      <wp:docPr id="36" name="Rectangle 36"/>
                      <wp:cNvGraphicFramePr/>
                      <a:graphic xmlns:a="http://schemas.openxmlformats.org/drawingml/2006/main">
                        <a:graphicData uri="http://schemas.microsoft.com/office/word/2010/wordprocessingShape">
                          <wps:wsp>
                            <wps:cNvSpPr/>
                            <wps:spPr>
                              <a:xfrm>
                                <a:off x="0" y="0"/>
                                <a:ext cx="171450" cy="14287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76D31558" id="Rectangle 36" o:spid="_x0000_s1026" style="position:absolute;margin-left:114.9pt;margin-top:4.25pt;width:13.5pt;height:11.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" fillcolor="window" strokecolor="windowText" strokeweight=".5pt"/>
                  </w:pict>
                </mc:Fallback>
              </mc:AlternateContent>
            </w:r>
            <w:r w:rsidRPr="00D33404">
              <w:rPr>
                <w:rFonts w:eastAsiaTheme="minorHAnsi" w:cs="Times New Roman"/>
                <w:szCs w:val="26"/>
                <w:lang w:eastAsia="en-US"/>
              </w:rPr>
              <w:t>Loại PT:                              Cấp cứu                           Chương trình</w:t>
            </w:r>
          </w:p>
        </w:tc>
      </w:tr>
      <w:tr w:rsidR="0040036A" w:rsidRPr="00D33404" w14:paraId="105D752C" w14:textId="77777777" w:rsidTr="00D628E8">
        <w:trPr>
          <w:trHeight w:val="353"/>
        </w:trPr>
        <w:tc>
          <w:tcPr>
            <w:tcW w:w="10915" w:type="dxa"/>
            <w:gridSpan w:val="2"/>
          </w:tcPr>
          <w:p w14:paraId="0FF3A068" w14:textId="5AAF53C9" w:rsidR="0040036A" w:rsidRPr="00D33404" w:rsidRDefault="00A21D91" w:rsidP="00411CFF">
            <w:pPr>
              <w:tabs>
                <w:tab w:val="left" w:pos="2940"/>
              </w:tabs>
              <w:spacing w:line="276" w:lineRule="auto"/>
              <w:ind w:firstLine="0"/>
              <w:contextualSpacing/>
              <w:rPr>
                <w:rFonts w:eastAsiaTheme="minorHAnsi" w:cs="Times New Roman"/>
                <w:szCs w:val="26"/>
                <w:lang w:eastAsia="en-US"/>
              </w:rPr>
            </w:pPr>
            <w:r w:rsidRPr="00D33404">
              <w:rPr>
                <w:rFonts w:eastAsiaTheme="minorHAnsi" w:cs="Times New Roman"/>
                <w:noProof/>
                <w:szCs w:val="26"/>
                <w:lang w:val="en-US" w:eastAsia="en-US"/>
              </w:rPr>
              <mc:AlternateContent>
                <mc:Choice Requires="wps">
                  <w:drawing>
                    <wp:anchor distT="0" distB="0" distL="114300" distR="114300" simplePos="0" relativeHeight="251682816" behindDoc="0" locked="0" layoutInCell="1" allowOverlap="1" wp14:anchorId="6692A939" wp14:editId="1595AEBC">
                      <wp:simplePos x="0" y="0"/>
                      <wp:positionH relativeFrom="column">
                        <wp:posOffset>2566139</wp:posOffset>
                      </wp:positionH>
                      <wp:positionV relativeFrom="paragraph">
                        <wp:posOffset>31115</wp:posOffset>
                      </wp:positionV>
                      <wp:extent cx="171450" cy="142875"/>
                      <wp:effectExtent l="0" t="0" r="19050" b="28575"/>
                      <wp:wrapNone/>
                      <wp:docPr id="17" name="Rectangle 17"/>
                      <wp:cNvGraphicFramePr/>
                      <a:graphic xmlns:a="http://schemas.openxmlformats.org/drawingml/2006/main">
                        <a:graphicData uri="http://schemas.microsoft.com/office/word/2010/wordprocessingShape">
                          <wps:wsp>
                            <wps:cNvSpPr/>
                            <wps:spPr>
                              <a:xfrm>
                                <a:off x="0" y="0"/>
                                <a:ext cx="171450" cy="14287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DB35FE8" id="Rectangle 17" o:spid="_x0000_s1026" style="position:absolute;margin-left:202.05pt;margin-top:2.45pt;width:13.5pt;height:11.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" fillcolor="window" strokecolor="windowText" strokeweight=".5pt"/>
                  </w:pict>
                </mc:Fallback>
              </mc:AlternateContent>
            </w:r>
            <w:r w:rsidR="0040036A" w:rsidRPr="00D33404">
              <w:rPr>
                <w:rFonts w:eastAsiaTheme="minorHAnsi" w:cs="Times New Roman"/>
                <w:noProof/>
                <w:szCs w:val="26"/>
                <w:lang w:val="en-US" w:eastAsia="en-US"/>
              </w:rPr>
              <mc:AlternateContent>
                <mc:Choice Requires="wps">
                  <w:drawing>
                    <wp:anchor distT="0" distB="0" distL="114300" distR="114300" simplePos="0" relativeHeight="251683840" behindDoc="0" locked="0" layoutInCell="1" allowOverlap="1" wp14:anchorId="5F4CC27D" wp14:editId="6EFEA592">
                      <wp:simplePos x="0" y="0"/>
                      <wp:positionH relativeFrom="column">
                        <wp:posOffset>3889082</wp:posOffset>
                      </wp:positionH>
                      <wp:positionV relativeFrom="paragraph">
                        <wp:posOffset>21590</wp:posOffset>
                      </wp:positionV>
                      <wp:extent cx="171450" cy="142875"/>
                      <wp:effectExtent l="0" t="0" r="19050" b="28575"/>
                      <wp:wrapNone/>
                      <wp:docPr id="16" name="Rectangle 16"/>
                      <wp:cNvGraphicFramePr/>
                      <a:graphic xmlns:a="http://schemas.openxmlformats.org/drawingml/2006/main">
                        <a:graphicData uri="http://schemas.microsoft.com/office/word/2010/wordprocessingShape">
                          <wps:wsp>
                            <wps:cNvSpPr/>
                            <wps:spPr>
                              <a:xfrm>
                                <a:off x="0" y="0"/>
                                <a:ext cx="171450" cy="14287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0D03E9F" id="Rectangle 16" o:spid="_x0000_s1026" style="position:absolute;margin-left:306.25pt;margin-top:1.7pt;width:13.5pt;height:11.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" fillcolor="window" strokecolor="windowText" strokeweight=".5pt"/>
                  </w:pict>
                </mc:Fallback>
              </mc:AlternateContent>
            </w:r>
            <w:r w:rsidR="0040036A" w:rsidRPr="00D33404">
              <w:rPr>
                <w:rFonts w:eastAsiaTheme="minorHAnsi" w:cs="Times New Roman"/>
                <w:szCs w:val="26"/>
                <w:lang w:val="en-US" w:eastAsia="en-US"/>
              </w:rPr>
              <w:t>Phân loại theo</w:t>
            </w:r>
            <w:r w:rsidR="0040036A" w:rsidRPr="00D33404">
              <w:rPr>
                <w:rFonts w:eastAsiaTheme="minorHAnsi" w:cs="Times New Roman"/>
                <w:szCs w:val="26"/>
                <w:lang w:eastAsia="en-US"/>
              </w:rPr>
              <w:t xml:space="preserve"> </w:t>
            </w:r>
            <w:r w:rsidR="0040036A" w:rsidRPr="00D33404">
              <w:rPr>
                <w:rFonts w:eastAsiaTheme="minorHAnsi" w:cs="Times New Roman"/>
                <w:szCs w:val="26"/>
                <w:lang w:val="en-US" w:eastAsia="en-US"/>
              </w:rPr>
              <w:t>mức</w:t>
            </w:r>
            <w:r w:rsidR="0040036A" w:rsidRPr="00D33404">
              <w:rPr>
                <w:rFonts w:eastAsiaTheme="minorHAnsi" w:cs="Times New Roman"/>
                <w:szCs w:val="26"/>
                <w:lang w:eastAsia="en-US"/>
              </w:rPr>
              <w:t xml:space="preserve"> độ sạch PT</w:t>
            </w:r>
            <w:r w:rsidR="0040036A" w:rsidRPr="00D33404">
              <w:rPr>
                <w:rFonts w:eastAsiaTheme="minorHAnsi" w:cs="Times New Roman"/>
                <w:szCs w:val="26"/>
                <w:lang w:val="en-US" w:eastAsia="en-US"/>
              </w:rPr>
              <w:t xml:space="preserve">: </w:t>
            </w:r>
            <w:r w:rsidR="0040036A" w:rsidRPr="00D33404">
              <w:rPr>
                <w:rFonts w:eastAsiaTheme="minorHAnsi" w:cs="Times New Roman"/>
                <w:szCs w:val="26"/>
                <w:lang w:eastAsia="en-US"/>
              </w:rPr>
              <w:t xml:space="preserve">                      </w:t>
            </w:r>
            <w:r w:rsidR="0040036A" w:rsidRPr="00D33404">
              <w:rPr>
                <w:rFonts w:eastAsiaTheme="minorHAnsi" w:cs="Times New Roman"/>
                <w:szCs w:val="26"/>
                <w:lang w:val="en-US" w:eastAsia="en-US"/>
              </w:rPr>
              <w:t>Sạch</w:t>
            </w:r>
            <w:r w:rsidR="0040036A" w:rsidRPr="00D33404">
              <w:rPr>
                <w:rFonts w:eastAsiaTheme="minorHAnsi" w:cs="Times New Roman"/>
                <w:szCs w:val="26"/>
                <w:lang w:eastAsia="en-US"/>
              </w:rPr>
              <w:t xml:space="preserve"> </w:t>
            </w:r>
            <w:r w:rsidR="0040036A" w:rsidRPr="00D33404">
              <w:rPr>
                <w:rFonts w:eastAsiaTheme="minorHAnsi" w:cs="Times New Roman"/>
                <w:szCs w:val="26"/>
                <w:lang w:val="en-US" w:eastAsia="en-US"/>
              </w:rPr>
              <w:t xml:space="preserve"> </w:t>
            </w:r>
            <w:r w:rsidR="0040036A" w:rsidRPr="00D33404">
              <w:rPr>
                <w:rFonts w:eastAsiaTheme="minorHAnsi" w:cs="Times New Roman"/>
                <w:szCs w:val="26"/>
                <w:lang w:val="en-US" w:eastAsia="en-US"/>
              </w:rPr>
              <w:tab/>
              <w:t xml:space="preserve"> </w:t>
            </w:r>
            <w:r w:rsidR="0040036A" w:rsidRPr="00D33404">
              <w:rPr>
                <w:rFonts w:eastAsiaTheme="minorHAnsi" w:cs="Times New Roman"/>
                <w:szCs w:val="26"/>
                <w:lang w:val="en-US" w:eastAsia="en-US"/>
              </w:rPr>
              <w:tab/>
            </w:r>
            <w:r w:rsidR="0040036A" w:rsidRPr="00D33404">
              <w:rPr>
                <w:rFonts w:eastAsiaTheme="minorHAnsi" w:cs="Times New Roman"/>
                <w:szCs w:val="26"/>
                <w:lang w:eastAsia="en-US"/>
              </w:rPr>
              <w:t xml:space="preserve">             </w:t>
            </w:r>
            <w:r w:rsidR="0040036A" w:rsidRPr="00D33404">
              <w:rPr>
                <w:rFonts w:eastAsiaTheme="minorHAnsi" w:cs="Times New Roman"/>
                <w:szCs w:val="26"/>
                <w:lang w:val="en-US" w:eastAsia="en-US"/>
              </w:rPr>
              <w:t>Sạch-nhiễm</w:t>
            </w:r>
            <w:r w:rsidR="0040036A" w:rsidRPr="00D33404">
              <w:rPr>
                <w:rFonts w:eastAsiaTheme="minorHAnsi" w:cs="Times New Roman"/>
                <w:szCs w:val="26"/>
                <w:lang w:eastAsia="en-US"/>
              </w:rPr>
              <w:t xml:space="preserve"> </w:t>
            </w:r>
          </w:p>
        </w:tc>
      </w:tr>
      <w:tr w:rsidR="0040036A" w:rsidRPr="00D33404" w14:paraId="75DBB04E" w14:textId="77777777" w:rsidTr="00D628E8">
        <w:trPr>
          <w:trHeight w:val="353"/>
        </w:trPr>
        <w:tc>
          <w:tcPr>
            <w:tcW w:w="10915" w:type="dxa"/>
            <w:gridSpan w:val="2"/>
          </w:tcPr>
          <w:p w14:paraId="6C64E615" w14:textId="77777777" w:rsidR="0040036A" w:rsidRPr="00D33404" w:rsidRDefault="0040036A" w:rsidP="00411CFF">
            <w:pPr>
              <w:tabs>
                <w:tab w:val="left" w:pos="2940"/>
              </w:tabs>
              <w:spacing w:line="276" w:lineRule="auto"/>
              <w:ind w:firstLine="0"/>
              <w:contextualSpacing/>
              <w:rPr>
                <w:rFonts w:eastAsiaTheme="minorHAnsi" w:cs="Times New Roman"/>
                <w:noProof/>
                <w:szCs w:val="26"/>
                <w:lang w:val="en-US" w:eastAsia="en-US"/>
              </w:rPr>
            </w:pPr>
            <w:r w:rsidRPr="00D33404">
              <w:rPr>
                <w:rFonts w:eastAsiaTheme="minorHAnsi" w:cs="Times New Roman"/>
                <w:noProof/>
                <w:szCs w:val="26"/>
                <w:lang w:val="en-US" w:eastAsia="en-US"/>
              </w:rPr>
              <w:t>Điểm số ASA:</w:t>
            </w:r>
          </w:p>
        </w:tc>
      </w:tr>
      <w:tr w:rsidR="0040036A" w:rsidRPr="00D33404" w14:paraId="29168F54" w14:textId="77777777" w:rsidTr="00D628E8">
        <w:trPr>
          <w:trHeight w:val="353"/>
        </w:trPr>
        <w:tc>
          <w:tcPr>
            <w:tcW w:w="10915" w:type="dxa"/>
            <w:gridSpan w:val="2"/>
          </w:tcPr>
          <w:p w14:paraId="0807AA22" w14:textId="77777777" w:rsidR="0040036A" w:rsidRPr="00D33404" w:rsidRDefault="0040036A" w:rsidP="00411CFF">
            <w:pPr>
              <w:tabs>
                <w:tab w:val="left" w:pos="2940"/>
              </w:tabs>
              <w:spacing w:line="276" w:lineRule="auto"/>
              <w:ind w:firstLine="0"/>
              <w:contextualSpacing/>
              <w:rPr>
                <w:rFonts w:eastAsiaTheme="minorHAnsi" w:cs="Times New Roman"/>
                <w:szCs w:val="26"/>
                <w:lang w:val="en-US" w:eastAsia="en-US"/>
              </w:rPr>
            </w:pPr>
            <w:r w:rsidRPr="00D33404">
              <w:rPr>
                <w:rFonts w:eastAsiaTheme="minorHAnsi" w:cs="Times New Roman"/>
                <w:szCs w:val="26"/>
                <w:lang w:val="en-US" w:eastAsia="en-US"/>
              </w:rPr>
              <w:t>Thể tích máu mất trong PT (ml):</w:t>
            </w:r>
          </w:p>
        </w:tc>
      </w:tr>
      <w:tr w:rsidR="0040036A" w:rsidRPr="00D33404" w14:paraId="5A1DE4CB" w14:textId="77777777" w:rsidTr="00D628E8">
        <w:trPr>
          <w:trHeight w:val="353"/>
        </w:trPr>
        <w:tc>
          <w:tcPr>
            <w:tcW w:w="10915" w:type="dxa"/>
            <w:gridSpan w:val="2"/>
          </w:tcPr>
          <w:p w14:paraId="61854D19" w14:textId="77777777" w:rsidR="0040036A" w:rsidRPr="00D33404" w:rsidRDefault="0040036A" w:rsidP="00411CFF">
            <w:pPr>
              <w:tabs>
                <w:tab w:val="left" w:pos="2940"/>
              </w:tabs>
              <w:spacing w:line="276" w:lineRule="auto"/>
              <w:ind w:firstLine="0"/>
              <w:contextualSpacing/>
              <w:rPr>
                <w:rFonts w:eastAsiaTheme="minorHAnsi" w:cs="Times New Roman"/>
                <w:szCs w:val="26"/>
                <w:lang w:eastAsia="en-US"/>
              </w:rPr>
            </w:pPr>
            <w:r w:rsidRPr="00D33404">
              <w:rPr>
                <w:rFonts w:eastAsiaTheme="minorHAnsi" w:cs="Times New Roman"/>
                <w:szCs w:val="26"/>
                <w:lang w:eastAsia="en-US"/>
              </w:rPr>
              <w:t>Sự cố/ghi chú về PT (nếu có):</w:t>
            </w:r>
          </w:p>
          <w:p w14:paraId="51EBB224" w14:textId="77777777" w:rsidR="0040036A" w:rsidRPr="00D33404" w:rsidRDefault="0040036A" w:rsidP="00411CFF">
            <w:pPr>
              <w:tabs>
                <w:tab w:val="left" w:pos="2940"/>
              </w:tabs>
              <w:spacing w:line="276" w:lineRule="auto"/>
              <w:ind w:firstLine="0"/>
              <w:contextualSpacing/>
              <w:rPr>
                <w:rFonts w:eastAsiaTheme="minorHAnsi" w:cs="Times New Roman"/>
                <w:szCs w:val="26"/>
                <w:lang w:eastAsia="en-US"/>
              </w:rPr>
            </w:pPr>
          </w:p>
        </w:tc>
      </w:tr>
      <w:tr w:rsidR="0040036A" w:rsidRPr="00D33404" w14:paraId="597A2C66" w14:textId="77777777" w:rsidTr="00D628E8">
        <w:trPr>
          <w:trHeight w:val="353"/>
        </w:trPr>
        <w:tc>
          <w:tcPr>
            <w:tcW w:w="10915" w:type="dxa"/>
            <w:gridSpan w:val="2"/>
            <w:shd w:val="clear" w:color="auto" w:fill="D9E2F3" w:themeFill="accent1" w:themeFillTint="33"/>
          </w:tcPr>
          <w:p w14:paraId="47DF3828" w14:textId="77777777" w:rsidR="0040036A" w:rsidRPr="00D33404" w:rsidRDefault="0040036A" w:rsidP="00411CFF">
            <w:pPr>
              <w:tabs>
                <w:tab w:val="left" w:pos="6390"/>
              </w:tabs>
              <w:spacing w:line="276" w:lineRule="auto"/>
              <w:ind w:firstLine="0"/>
              <w:contextualSpacing/>
              <w:rPr>
                <w:rFonts w:eastAsiaTheme="minorHAnsi" w:cs="Times New Roman"/>
                <w:b/>
                <w:szCs w:val="26"/>
                <w:lang w:eastAsia="en-US"/>
              </w:rPr>
            </w:pPr>
            <w:r w:rsidRPr="00D33404">
              <w:rPr>
                <w:rFonts w:eastAsiaTheme="minorHAnsi" w:cs="Times New Roman"/>
                <w:b/>
                <w:szCs w:val="26"/>
                <w:lang w:val="en-US" w:eastAsia="en-US"/>
              </w:rPr>
              <w:t>Đặc điểm sử dụng k</w:t>
            </w:r>
            <w:r w:rsidRPr="00D33404">
              <w:rPr>
                <w:rFonts w:eastAsiaTheme="minorHAnsi" w:cs="Times New Roman"/>
                <w:b/>
                <w:szCs w:val="26"/>
                <w:lang w:eastAsia="en-US"/>
              </w:rPr>
              <w:t>háng sinh dự phòng (KSDP)</w:t>
            </w:r>
          </w:p>
        </w:tc>
      </w:tr>
      <w:tr w:rsidR="0040036A" w:rsidRPr="00D33404" w14:paraId="69C7BE42" w14:textId="77777777" w:rsidTr="00D628E8">
        <w:trPr>
          <w:trHeight w:val="353"/>
        </w:trPr>
        <w:tc>
          <w:tcPr>
            <w:tcW w:w="10915" w:type="dxa"/>
            <w:gridSpan w:val="2"/>
          </w:tcPr>
          <w:p w14:paraId="3F06250A" w14:textId="77777777" w:rsidR="0040036A" w:rsidRPr="00D33404" w:rsidRDefault="0040036A" w:rsidP="00411CFF">
            <w:pPr>
              <w:tabs>
                <w:tab w:val="left" w:pos="2940"/>
              </w:tabs>
              <w:spacing w:line="276" w:lineRule="auto"/>
              <w:ind w:firstLine="0"/>
              <w:contextualSpacing/>
              <w:rPr>
                <w:rFonts w:eastAsiaTheme="minorHAnsi" w:cs="Times New Roman"/>
                <w:szCs w:val="26"/>
                <w:lang w:eastAsia="en-US"/>
              </w:rPr>
            </w:pPr>
            <w:r w:rsidRPr="00D33404">
              <w:rPr>
                <w:rFonts w:eastAsiaTheme="minorHAnsi" w:cs="Times New Roman"/>
                <w:noProof/>
                <w:szCs w:val="26"/>
                <w:lang w:val="en-US" w:eastAsia="en-US"/>
              </w:rPr>
              <mc:AlternateContent>
                <mc:Choice Requires="wps">
                  <w:drawing>
                    <wp:anchor distT="0" distB="0" distL="114300" distR="114300" simplePos="0" relativeHeight="251693056" behindDoc="0" locked="0" layoutInCell="1" allowOverlap="1" wp14:anchorId="0AB85757" wp14:editId="5CFB4A98">
                      <wp:simplePos x="0" y="0"/>
                      <wp:positionH relativeFrom="column">
                        <wp:posOffset>1622425</wp:posOffset>
                      </wp:positionH>
                      <wp:positionV relativeFrom="paragraph">
                        <wp:posOffset>32385</wp:posOffset>
                      </wp:positionV>
                      <wp:extent cx="171450" cy="142875"/>
                      <wp:effectExtent l="0" t="0" r="19050" b="28575"/>
                      <wp:wrapNone/>
                      <wp:docPr id="18" name="Rectangle 18"/>
                      <wp:cNvGraphicFramePr/>
                      <a:graphic xmlns:a="http://schemas.openxmlformats.org/drawingml/2006/main">
                        <a:graphicData uri="http://schemas.microsoft.com/office/word/2010/wordprocessingShape">
                          <wps:wsp>
                            <wps:cNvSpPr/>
                            <wps:spPr>
                              <a:xfrm>
                                <a:off x="0" y="0"/>
                                <a:ext cx="171450" cy="14287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1B7DF407" id="Rectangle 18" o:spid="_x0000_s1026" style="position:absolute;margin-left:127.75pt;margin-top:2.55pt;width:13.5pt;height:11.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" fillcolor="window" strokecolor="windowText" strokeweight=".5pt"/>
                  </w:pict>
                </mc:Fallback>
              </mc:AlternateContent>
            </w:r>
            <w:r w:rsidRPr="00D33404">
              <w:rPr>
                <w:rFonts w:eastAsiaTheme="minorHAnsi" w:cs="Times New Roman"/>
                <w:noProof/>
                <w:szCs w:val="26"/>
                <w:lang w:val="en-US" w:eastAsia="en-US"/>
              </w:rPr>
              <mc:AlternateContent>
                <mc:Choice Requires="wps">
                  <w:drawing>
                    <wp:anchor distT="0" distB="0" distL="114300" distR="114300" simplePos="0" relativeHeight="251692032" behindDoc="0" locked="0" layoutInCell="1" allowOverlap="1" wp14:anchorId="2F698695" wp14:editId="7E5CC20A">
                      <wp:simplePos x="0" y="0"/>
                      <wp:positionH relativeFrom="column">
                        <wp:posOffset>3889375</wp:posOffset>
                      </wp:positionH>
                      <wp:positionV relativeFrom="paragraph">
                        <wp:posOffset>22860</wp:posOffset>
                      </wp:positionV>
                      <wp:extent cx="171450" cy="142875"/>
                      <wp:effectExtent l="0" t="0" r="19050" b="28575"/>
                      <wp:wrapNone/>
                      <wp:docPr id="21" name="Rectangle 21"/>
                      <wp:cNvGraphicFramePr/>
                      <a:graphic xmlns:a="http://schemas.openxmlformats.org/drawingml/2006/main">
                        <a:graphicData uri="http://schemas.microsoft.com/office/word/2010/wordprocessingShape">
                          <wps:wsp>
                            <wps:cNvSpPr/>
                            <wps:spPr>
                              <a:xfrm>
                                <a:off x="0" y="0"/>
                                <a:ext cx="171450" cy="14287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0D5985A" id="Rectangle 21" o:spid="_x0000_s1026" style="position:absolute;margin-left:306.25pt;margin-top:1.8pt;width:13.5pt;height:11.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" fillcolor="window" strokecolor="windowText" strokeweight=".5pt"/>
                  </w:pict>
                </mc:Fallback>
              </mc:AlternateContent>
            </w:r>
            <w:r w:rsidRPr="00D33404">
              <w:rPr>
                <w:rFonts w:eastAsiaTheme="minorHAnsi" w:cs="Times New Roman"/>
                <w:szCs w:val="26"/>
                <w:lang w:val="en-US" w:eastAsia="en-US"/>
              </w:rPr>
              <w:t xml:space="preserve">Chỉ định </w:t>
            </w:r>
            <w:r w:rsidRPr="00D33404">
              <w:rPr>
                <w:rFonts w:eastAsiaTheme="minorHAnsi" w:cs="Times New Roman"/>
                <w:szCs w:val="26"/>
                <w:lang w:eastAsia="en-US"/>
              </w:rPr>
              <w:t>KSDP</w:t>
            </w:r>
            <w:r w:rsidRPr="00D33404">
              <w:rPr>
                <w:rFonts w:eastAsiaTheme="minorHAnsi" w:cs="Times New Roman"/>
                <w:szCs w:val="26"/>
                <w:lang w:val="en-US" w:eastAsia="en-US"/>
              </w:rPr>
              <w:t xml:space="preserve">: </w:t>
            </w:r>
            <w:r w:rsidRPr="00D33404">
              <w:rPr>
                <w:rFonts w:eastAsiaTheme="minorHAnsi" w:cs="Times New Roman"/>
                <w:szCs w:val="26"/>
                <w:lang w:val="en-US" w:eastAsia="en-US"/>
              </w:rPr>
              <w:tab/>
            </w:r>
            <w:r w:rsidRPr="00D33404">
              <w:rPr>
                <w:rFonts w:eastAsiaTheme="minorHAnsi" w:cs="Times New Roman"/>
                <w:szCs w:val="26"/>
                <w:lang w:eastAsia="en-US"/>
              </w:rPr>
              <w:t>Không</w:t>
            </w:r>
            <w:r w:rsidRPr="00D33404">
              <w:rPr>
                <w:rFonts w:eastAsiaTheme="minorHAnsi" w:cs="Times New Roman"/>
                <w:szCs w:val="26"/>
                <w:lang w:val="en-US" w:eastAsia="en-US"/>
              </w:rPr>
              <w:tab/>
            </w:r>
            <w:r w:rsidRPr="00D33404">
              <w:rPr>
                <w:rFonts w:eastAsiaTheme="minorHAnsi" w:cs="Times New Roman"/>
                <w:szCs w:val="26"/>
                <w:lang w:eastAsia="en-US"/>
              </w:rPr>
              <w:t xml:space="preserve"> </w:t>
            </w:r>
            <w:r w:rsidRPr="00D33404">
              <w:rPr>
                <w:rFonts w:eastAsiaTheme="minorHAnsi" w:cs="Times New Roman"/>
                <w:szCs w:val="26"/>
                <w:lang w:val="en-US" w:eastAsia="en-US"/>
              </w:rPr>
              <w:tab/>
            </w:r>
            <w:r w:rsidRPr="00D33404">
              <w:rPr>
                <w:rFonts w:eastAsiaTheme="minorHAnsi" w:cs="Times New Roman"/>
                <w:szCs w:val="26"/>
                <w:lang w:val="en-US" w:eastAsia="en-US"/>
              </w:rPr>
              <w:tab/>
            </w:r>
            <w:r w:rsidRPr="00D33404">
              <w:rPr>
                <w:rFonts w:eastAsiaTheme="minorHAnsi" w:cs="Times New Roman"/>
                <w:szCs w:val="26"/>
                <w:lang w:val="en-US" w:eastAsia="en-US"/>
              </w:rPr>
              <w:tab/>
            </w:r>
            <w:r w:rsidRPr="00D33404">
              <w:rPr>
                <w:rFonts w:eastAsiaTheme="minorHAnsi" w:cs="Times New Roman"/>
                <w:szCs w:val="26"/>
                <w:lang w:val="en-US" w:eastAsia="en-US"/>
              </w:rPr>
              <w:tab/>
              <w:t>Có</w:t>
            </w:r>
            <w:r w:rsidRPr="00D33404">
              <w:rPr>
                <w:rFonts w:eastAsiaTheme="minorHAnsi" w:cs="Times New Roman"/>
                <w:szCs w:val="26"/>
                <w:lang w:eastAsia="en-US"/>
              </w:rPr>
              <w:t xml:space="preserve"> </w:t>
            </w:r>
          </w:p>
        </w:tc>
      </w:tr>
      <w:tr w:rsidR="0040036A" w:rsidRPr="00D33404" w14:paraId="7166A6E9" w14:textId="77777777" w:rsidTr="00D628E8">
        <w:trPr>
          <w:trHeight w:val="353"/>
        </w:trPr>
        <w:tc>
          <w:tcPr>
            <w:tcW w:w="4678" w:type="dxa"/>
          </w:tcPr>
          <w:p w14:paraId="2EDACAB6" w14:textId="77777777" w:rsidR="0040036A" w:rsidRPr="00D33404" w:rsidRDefault="0040036A" w:rsidP="00411CFF">
            <w:pPr>
              <w:tabs>
                <w:tab w:val="left" w:pos="6390"/>
              </w:tabs>
              <w:spacing w:line="276" w:lineRule="auto"/>
              <w:ind w:firstLine="0"/>
              <w:contextualSpacing/>
              <w:rPr>
                <w:rFonts w:eastAsiaTheme="minorHAnsi" w:cs="Times New Roman"/>
                <w:szCs w:val="26"/>
                <w:lang w:val="en-US" w:eastAsia="en-US"/>
              </w:rPr>
            </w:pPr>
            <w:r w:rsidRPr="00D33404">
              <w:rPr>
                <w:rFonts w:eastAsiaTheme="minorHAnsi" w:cs="Times New Roman"/>
                <w:szCs w:val="26"/>
                <w:lang w:val="en-US" w:eastAsia="en-US"/>
              </w:rPr>
              <w:t xml:space="preserve">Tên </w:t>
            </w:r>
            <w:r w:rsidRPr="00D33404">
              <w:rPr>
                <w:rFonts w:eastAsiaTheme="minorHAnsi" w:cs="Times New Roman"/>
                <w:szCs w:val="26"/>
                <w:lang w:eastAsia="en-US"/>
              </w:rPr>
              <w:t>KSDP</w:t>
            </w:r>
            <w:r w:rsidRPr="00D33404">
              <w:rPr>
                <w:rFonts w:eastAsiaTheme="minorHAnsi" w:cs="Times New Roman"/>
                <w:szCs w:val="26"/>
                <w:lang w:val="en-US" w:eastAsia="en-US"/>
              </w:rPr>
              <w:t>:</w:t>
            </w:r>
          </w:p>
        </w:tc>
        <w:tc>
          <w:tcPr>
            <w:tcW w:w="6237" w:type="dxa"/>
          </w:tcPr>
          <w:p w14:paraId="1A9F6EB4" w14:textId="77777777" w:rsidR="0040036A" w:rsidRPr="00D33404" w:rsidRDefault="0040036A" w:rsidP="00411CFF">
            <w:pPr>
              <w:tabs>
                <w:tab w:val="left" w:pos="6390"/>
              </w:tabs>
              <w:spacing w:line="276" w:lineRule="auto"/>
              <w:ind w:firstLine="0"/>
              <w:contextualSpacing/>
              <w:rPr>
                <w:rFonts w:eastAsiaTheme="minorHAnsi" w:cs="Times New Roman"/>
                <w:szCs w:val="26"/>
                <w:lang w:eastAsia="en-US"/>
              </w:rPr>
            </w:pPr>
            <w:r w:rsidRPr="00D33404">
              <w:rPr>
                <w:rFonts w:eastAsiaTheme="minorHAnsi" w:cs="Times New Roman"/>
                <w:szCs w:val="26"/>
                <w:lang w:eastAsia="en-US"/>
              </w:rPr>
              <w:t xml:space="preserve">Liều dùng (g): </w:t>
            </w:r>
          </w:p>
        </w:tc>
      </w:tr>
      <w:tr w:rsidR="0040036A" w:rsidRPr="00D33404" w14:paraId="137EC4E3" w14:textId="77777777" w:rsidTr="00D628E8">
        <w:trPr>
          <w:trHeight w:val="353"/>
        </w:trPr>
        <w:tc>
          <w:tcPr>
            <w:tcW w:w="4678" w:type="dxa"/>
          </w:tcPr>
          <w:p w14:paraId="0A1E2957" w14:textId="77777777" w:rsidR="0040036A" w:rsidRPr="00D33404" w:rsidRDefault="0040036A" w:rsidP="00411CFF">
            <w:pPr>
              <w:tabs>
                <w:tab w:val="left" w:pos="6390"/>
              </w:tabs>
              <w:spacing w:line="276" w:lineRule="auto"/>
              <w:ind w:firstLine="0"/>
              <w:contextualSpacing/>
              <w:rPr>
                <w:rFonts w:eastAsiaTheme="minorHAnsi" w:cs="Times New Roman"/>
                <w:szCs w:val="26"/>
                <w:lang w:val="en-US" w:eastAsia="en-US"/>
              </w:rPr>
            </w:pPr>
            <w:r w:rsidRPr="00D33404">
              <w:rPr>
                <w:rFonts w:eastAsiaTheme="minorHAnsi" w:cs="Times New Roman"/>
                <w:szCs w:val="26"/>
                <w:lang w:val="en-US" w:eastAsia="en-US"/>
              </w:rPr>
              <w:t>Đường dùng:</w:t>
            </w:r>
            <w:r w:rsidRPr="00D33404">
              <w:rPr>
                <w:rFonts w:eastAsiaTheme="minorHAnsi" w:cs="Times New Roman"/>
                <w:szCs w:val="26"/>
                <w:lang w:eastAsia="en-US"/>
              </w:rPr>
              <w:t xml:space="preserve"> </w:t>
            </w:r>
          </w:p>
        </w:tc>
        <w:tc>
          <w:tcPr>
            <w:tcW w:w="6237" w:type="dxa"/>
          </w:tcPr>
          <w:p w14:paraId="4224A946" w14:textId="77777777" w:rsidR="0040036A" w:rsidRPr="00D33404" w:rsidRDefault="0040036A" w:rsidP="00411CFF">
            <w:pPr>
              <w:tabs>
                <w:tab w:val="left" w:pos="6390"/>
              </w:tabs>
              <w:spacing w:line="276" w:lineRule="auto"/>
              <w:ind w:firstLine="0"/>
              <w:contextualSpacing/>
              <w:rPr>
                <w:rFonts w:eastAsiaTheme="minorHAnsi" w:cs="Times New Roman"/>
                <w:szCs w:val="26"/>
                <w:lang w:val="en-US" w:eastAsia="en-US"/>
              </w:rPr>
            </w:pPr>
            <w:r w:rsidRPr="00D33404">
              <w:rPr>
                <w:rFonts w:eastAsiaTheme="minorHAnsi" w:cs="Times New Roman"/>
                <w:szCs w:val="26"/>
                <w:lang w:eastAsia="en-US"/>
              </w:rPr>
              <w:t>Thời điểm dùng KSDP trước rạch da</w:t>
            </w:r>
            <w:r w:rsidRPr="00D33404">
              <w:rPr>
                <w:rFonts w:eastAsiaTheme="minorHAnsi" w:cs="Times New Roman"/>
                <w:szCs w:val="26"/>
                <w:lang w:val="en-US" w:eastAsia="en-US"/>
              </w:rPr>
              <w:t xml:space="preserve"> (phút)</w:t>
            </w:r>
            <w:r w:rsidRPr="00D33404">
              <w:rPr>
                <w:rFonts w:eastAsiaTheme="minorHAnsi" w:cs="Times New Roman"/>
                <w:szCs w:val="26"/>
                <w:lang w:eastAsia="en-US"/>
              </w:rPr>
              <w:t>:</w:t>
            </w:r>
          </w:p>
        </w:tc>
      </w:tr>
      <w:tr w:rsidR="0040036A" w:rsidRPr="00D33404" w14:paraId="0F71E17B" w14:textId="77777777" w:rsidTr="00D628E8">
        <w:trPr>
          <w:trHeight w:val="353"/>
        </w:trPr>
        <w:tc>
          <w:tcPr>
            <w:tcW w:w="10915" w:type="dxa"/>
            <w:gridSpan w:val="2"/>
          </w:tcPr>
          <w:p w14:paraId="015405DF" w14:textId="77777777" w:rsidR="0040036A" w:rsidRPr="00D33404" w:rsidRDefault="0040036A" w:rsidP="00411CFF">
            <w:pPr>
              <w:tabs>
                <w:tab w:val="left" w:pos="4110"/>
              </w:tabs>
              <w:spacing w:line="276" w:lineRule="auto"/>
              <w:ind w:firstLine="0"/>
              <w:contextualSpacing/>
              <w:rPr>
                <w:rFonts w:eastAsiaTheme="minorHAnsi" w:cs="Times New Roman"/>
                <w:szCs w:val="26"/>
                <w:lang w:eastAsia="en-US"/>
              </w:rPr>
            </w:pPr>
            <w:r w:rsidRPr="00D33404">
              <w:rPr>
                <w:rFonts w:eastAsiaTheme="minorHAnsi" w:cs="Times New Roman"/>
                <w:szCs w:val="26"/>
                <w:lang w:eastAsia="en-US"/>
              </w:rPr>
              <w:t>Thời gian kéo dài PT (phút):</w:t>
            </w:r>
          </w:p>
        </w:tc>
      </w:tr>
      <w:tr w:rsidR="0040036A" w:rsidRPr="00D33404" w14:paraId="25EC90F8" w14:textId="77777777" w:rsidTr="00D628E8">
        <w:trPr>
          <w:trHeight w:val="353"/>
        </w:trPr>
        <w:tc>
          <w:tcPr>
            <w:tcW w:w="10915" w:type="dxa"/>
            <w:gridSpan w:val="2"/>
          </w:tcPr>
          <w:p w14:paraId="1EE3D845" w14:textId="77777777" w:rsidR="0040036A" w:rsidRPr="00D33404" w:rsidRDefault="0040036A" w:rsidP="00411CFF">
            <w:pPr>
              <w:tabs>
                <w:tab w:val="left" w:pos="4110"/>
              </w:tabs>
              <w:spacing w:line="276" w:lineRule="auto"/>
              <w:ind w:firstLine="0"/>
              <w:contextualSpacing/>
              <w:rPr>
                <w:rFonts w:eastAsiaTheme="minorHAnsi" w:cs="Times New Roman"/>
                <w:szCs w:val="26"/>
                <w:lang w:eastAsia="en-US"/>
              </w:rPr>
            </w:pPr>
            <w:r w:rsidRPr="00D33404">
              <w:rPr>
                <w:rFonts w:eastAsiaTheme="minorHAnsi" w:cs="Times New Roman"/>
                <w:noProof/>
                <w:szCs w:val="26"/>
                <w:lang w:val="en-US" w:eastAsia="en-US"/>
              </w:rPr>
              <mc:AlternateContent>
                <mc:Choice Requires="wps">
                  <w:drawing>
                    <wp:anchor distT="0" distB="0" distL="114300" distR="114300" simplePos="0" relativeHeight="251687936" behindDoc="0" locked="0" layoutInCell="1" allowOverlap="1" wp14:anchorId="478CF783" wp14:editId="06003C6D">
                      <wp:simplePos x="0" y="0"/>
                      <wp:positionH relativeFrom="column">
                        <wp:posOffset>3393694</wp:posOffset>
                      </wp:positionH>
                      <wp:positionV relativeFrom="paragraph">
                        <wp:posOffset>22225</wp:posOffset>
                      </wp:positionV>
                      <wp:extent cx="171450" cy="142875"/>
                      <wp:effectExtent l="0" t="0" r="19050" b="28575"/>
                      <wp:wrapNone/>
                      <wp:docPr id="22" name="Rectangle 22"/>
                      <wp:cNvGraphicFramePr/>
                      <a:graphic xmlns:a="http://schemas.openxmlformats.org/drawingml/2006/main">
                        <a:graphicData uri="http://schemas.microsoft.com/office/word/2010/wordprocessingShape">
                          <wps:wsp>
                            <wps:cNvSpPr/>
                            <wps:spPr>
                              <a:xfrm>
                                <a:off x="0" y="0"/>
                                <a:ext cx="171450" cy="14287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59D03A4" id="Rectangle 22" o:spid="_x0000_s1026" style="position:absolute;margin-left:267.2pt;margin-top:1.75pt;width:13.5pt;height:11.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" fillcolor="window" strokecolor="windowText" strokeweight=".5pt"/>
                  </w:pict>
                </mc:Fallback>
              </mc:AlternateContent>
            </w:r>
            <w:r w:rsidRPr="00D33404">
              <w:rPr>
                <w:rFonts w:eastAsiaTheme="minorHAnsi" w:cs="Times New Roman"/>
                <w:noProof/>
                <w:szCs w:val="26"/>
                <w:lang w:val="en-US" w:eastAsia="en-US"/>
              </w:rPr>
              <mc:AlternateContent>
                <mc:Choice Requires="wps">
                  <w:drawing>
                    <wp:anchor distT="0" distB="0" distL="114300" distR="114300" simplePos="0" relativeHeight="251686912" behindDoc="0" locked="0" layoutInCell="1" allowOverlap="1" wp14:anchorId="521AE149" wp14:editId="6C41967E">
                      <wp:simplePos x="0" y="0"/>
                      <wp:positionH relativeFrom="column">
                        <wp:posOffset>2393950</wp:posOffset>
                      </wp:positionH>
                      <wp:positionV relativeFrom="paragraph">
                        <wp:posOffset>22225</wp:posOffset>
                      </wp:positionV>
                      <wp:extent cx="171450" cy="142875"/>
                      <wp:effectExtent l="0" t="0" r="19050" b="28575"/>
                      <wp:wrapNone/>
                      <wp:docPr id="23" name="Rectangle 23"/>
                      <wp:cNvGraphicFramePr/>
                      <a:graphic xmlns:a="http://schemas.openxmlformats.org/drawingml/2006/main">
                        <a:graphicData uri="http://schemas.microsoft.com/office/word/2010/wordprocessingShape">
                          <wps:wsp>
                            <wps:cNvSpPr/>
                            <wps:spPr>
                              <a:xfrm>
                                <a:off x="0" y="0"/>
                                <a:ext cx="171450" cy="14287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1D7CD30" id="Rectangle 23" o:spid="_x0000_s1026" style="position:absolute;margin-left:188.5pt;margin-top:1.75pt;width:13.5pt;height:11.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" fillcolor="window" strokecolor="windowText" strokeweight=".5pt"/>
                  </w:pict>
                </mc:Fallback>
              </mc:AlternateContent>
            </w:r>
            <w:r w:rsidRPr="00D33404">
              <w:rPr>
                <w:rFonts w:eastAsiaTheme="minorHAnsi" w:cs="Times New Roman"/>
                <w:szCs w:val="26"/>
                <w:lang w:val="en-US" w:eastAsia="en-US"/>
              </w:rPr>
              <w:t xml:space="preserve">Bổ sung </w:t>
            </w:r>
            <w:r w:rsidRPr="00D33404">
              <w:rPr>
                <w:rFonts w:eastAsiaTheme="minorHAnsi" w:cs="Times New Roman"/>
                <w:szCs w:val="26"/>
                <w:lang w:eastAsia="en-US"/>
              </w:rPr>
              <w:t>KSDP</w:t>
            </w:r>
            <w:r w:rsidRPr="00D33404">
              <w:rPr>
                <w:rFonts w:eastAsiaTheme="minorHAnsi" w:cs="Times New Roman"/>
                <w:szCs w:val="26"/>
                <w:lang w:val="en-US" w:eastAsia="en-US"/>
              </w:rPr>
              <w:t xml:space="preserve"> trong thời gian </w:t>
            </w:r>
            <w:r w:rsidRPr="00D33404">
              <w:rPr>
                <w:rFonts w:eastAsiaTheme="minorHAnsi" w:cs="Times New Roman"/>
                <w:szCs w:val="26"/>
                <w:lang w:eastAsia="en-US"/>
              </w:rPr>
              <w:t>PT</w:t>
            </w:r>
            <w:r w:rsidRPr="00D33404">
              <w:rPr>
                <w:rFonts w:eastAsiaTheme="minorHAnsi" w:cs="Times New Roman"/>
                <w:szCs w:val="26"/>
                <w:lang w:val="en-US" w:eastAsia="en-US"/>
              </w:rPr>
              <w:t xml:space="preserve">: </w:t>
            </w:r>
            <w:r w:rsidRPr="00D33404">
              <w:rPr>
                <w:rFonts w:eastAsiaTheme="minorHAnsi" w:cs="Times New Roman"/>
                <w:szCs w:val="26"/>
                <w:lang w:val="en-US" w:eastAsia="en-US"/>
              </w:rPr>
              <w:tab/>
            </w:r>
            <w:r w:rsidRPr="00D33404">
              <w:rPr>
                <w:rFonts w:eastAsiaTheme="minorHAnsi" w:cs="Times New Roman"/>
                <w:szCs w:val="26"/>
                <w:lang w:eastAsia="en-US"/>
              </w:rPr>
              <w:t xml:space="preserve">Không   </w:t>
            </w:r>
            <w:r w:rsidRPr="00D33404">
              <w:rPr>
                <w:rFonts w:eastAsiaTheme="minorHAnsi" w:cs="Times New Roman"/>
                <w:szCs w:val="26"/>
                <w:lang w:val="en-US" w:eastAsia="en-US"/>
              </w:rPr>
              <w:tab/>
              <w:t xml:space="preserve"> </w:t>
            </w:r>
            <w:r w:rsidRPr="00D33404">
              <w:rPr>
                <w:rFonts w:eastAsiaTheme="minorHAnsi" w:cs="Times New Roman"/>
                <w:szCs w:val="26"/>
                <w:lang w:val="en-US" w:eastAsia="en-US"/>
              </w:rPr>
              <w:tab/>
            </w:r>
            <w:r w:rsidRPr="00D33404">
              <w:rPr>
                <w:rFonts w:eastAsiaTheme="minorHAnsi" w:cs="Times New Roman"/>
                <w:szCs w:val="26"/>
                <w:lang w:eastAsia="en-US"/>
              </w:rPr>
              <w:t xml:space="preserve">Có </w:t>
            </w:r>
          </w:p>
        </w:tc>
      </w:tr>
      <w:tr w:rsidR="0040036A" w:rsidRPr="00D33404" w14:paraId="56B1681F" w14:textId="77777777" w:rsidTr="00D628E8">
        <w:trPr>
          <w:trHeight w:val="1460"/>
        </w:trPr>
        <w:tc>
          <w:tcPr>
            <w:tcW w:w="10915" w:type="dxa"/>
            <w:gridSpan w:val="2"/>
          </w:tcPr>
          <w:p w14:paraId="7F823745" w14:textId="77777777" w:rsidR="0040036A" w:rsidRPr="00D33404" w:rsidRDefault="0040036A" w:rsidP="00411CFF">
            <w:pPr>
              <w:tabs>
                <w:tab w:val="left" w:pos="4110"/>
              </w:tabs>
              <w:spacing w:line="276" w:lineRule="auto"/>
              <w:ind w:firstLine="0"/>
              <w:contextualSpacing/>
              <w:rPr>
                <w:rFonts w:eastAsiaTheme="minorHAnsi" w:cs="Times New Roman"/>
                <w:szCs w:val="26"/>
                <w:lang w:val="en-US" w:eastAsia="en-US"/>
              </w:rPr>
            </w:pPr>
            <w:r w:rsidRPr="00D33404">
              <w:rPr>
                <w:rFonts w:eastAsiaTheme="minorHAnsi" w:cs="Times New Roman"/>
                <w:szCs w:val="26"/>
                <w:lang w:val="en-US" w:eastAsia="en-US"/>
              </w:rPr>
              <w:t>Sử dụng KS</w:t>
            </w:r>
            <w:r w:rsidRPr="00D33404">
              <w:rPr>
                <w:rFonts w:eastAsiaTheme="minorHAnsi" w:cs="Times New Roman"/>
                <w:szCs w:val="26"/>
                <w:lang w:eastAsia="en-US"/>
              </w:rPr>
              <w:t xml:space="preserve"> kéo dài sau PT</w:t>
            </w:r>
            <w:r w:rsidRPr="00D33404">
              <w:rPr>
                <w:rFonts w:eastAsiaTheme="minorHAnsi" w:cs="Times New Roman"/>
                <w:szCs w:val="26"/>
                <w:lang w:val="en-US" w:eastAsia="en-US"/>
              </w:rPr>
              <w:t xml:space="preserve">: </w:t>
            </w:r>
          </w:p>
          <w:p w14:paraId="418F4AF7" w14:textId="77777777" w:rsidR="0040036A" w:rsidRPr="00D33404" w:rsidRDefault="0040036A" w:rsidP="00411CFF">
            <w:pPr>
              <w:tabs>
                <w:tab w:val="left" w:pos="4110"/>
              </w:tabs>
              <w:spacing w:line="276" w:lineRule="auto"/>
              <w:ind w:firstLine="0"/>
              <w:contextualSpacing/>
              <w:rPr>
                <w:rFonts w:eastAsiaTheme="minorHAnsi" w:cs="Times New Roman"/>
                <w:szCs w:val="26"/>
                <w:lang w:val="en-US" w:eastAsia="en-US"/>
              </w:rPr>
            </w:pPr>
            <w:r w:rsidRPr="00D33404">
              <w:rPr>
                <w:rFonts w:eastAsiaTheme="minorHAnsi" w:cs="Times New Roman"/>
                <w:noProof/>
                <w:szCs w:val="26"/>
                <w:lang w:val="en-US" w:eastAsia="en-US"/>
              </w:rPr>
              <mc:AlternateContent>
                <mc:Choice Requires="wps">
                  <w:drawing>
                    <wp:anchor distT="0" distB="0" distL="114300" distR="114300" simplePos="0" relativeHeight="251689984" behindDoc="0" locked="0" layoutInCell="1" allowOverlap="1" wp14:anchorId="2B374BF9" wp14:editId="036A4E07">
                      <wp:simplePos x="0" y="0"/>
                      <wp:positionH relativeFrom="column">
                        <wp:posOffset>2393950</wp:posOffset>
                      </wp:positionH>
                      <wp:positionV relativeFrom="paragraph">
                        <wp:posOffset>214630</wp:posOffset>
                      </wp:positionV>
                      <wp:extent cx="171450" cy="142875"/>
                      <wp:effectExtent l="0" t="0" r="19050" b="28575"/>
                      <wp:wrapNone/>
                      <wp:docPr id="26" name="Rectangle 26"/>
                      <wp:cNvGraphicFramePr/>
                      <a:graphic xmlns:a="http://schemas.openxmlformats.org/drawingml/2006/main">
                        <a:graphicData uri="http://schemas.microsoft.com/office/word/2010/wordprocessingShape">
                          <wps:wsp>
                            <wps:cNvSpPr/>
                            <wps:spPr>
                              <a:xfrm>
                                <a:off x="0" y="0"/>
                                <a:ext cx="171450" cy="14287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6188DBF5" id="Rectangle 26" o:spid="_x0000_s1026" style="position:absolute;margin-left:188.5pt;margin-top:16.9pt;width:13.5pt;height:11.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" fillcolor="window" strokecolor="windowText" strokeweight=".5pt"/>
                  </w:pict>
                </mc:Fallback>
              </mc:AlternateContent>
            </w:r>
            <w:r w:rsidRPr="00D33404">
              <w:rPr>
                <w:rFonts w:eastAsiaTheme="minorHAnsi" w:cs="Times New Roman"/>
                <w:noProof/>
                <w:szCs w:val="26"/>
                <w:lang w:val="en-US" w:eastAsia="en-US"/>
              </w:rPr>
              <mc:AlternateContent>
                <mc:Choice Requires="wps">
                  <w:drawing>
                    <wp:anchor distT="0" distB="0" distL="114300" distR="114300" simplePos="0" relativeHeight="251688960" behindDoc="0" locked="0" layoutInCell="1" allowOverlap="1" wp14:anchorId="2040095C" wp14:editId="53B3C558">
                      <wp:simplePos x="0" y="0"/>
                      <wp:positionH relativeFrom="column">
                        <wp:posOffset>2393950</wp:posOffset>
                      </wp:positionH>
                      <wp:positionV relativeFrom="paragraph">
                        <wp:posOffset>12065</wp:posOffset>
                      </wp:positionV>
                      <wp:extent cx="171450" cy="142875"/>
                      <wp:effectExtent l="0" t="0" r="19050" b="28575"/>
                      <wp:wrapNone/>
                      <wp:docPr id="24" name="Rectangle 24"/>
                      <wp:cNvGraphicFramePr/>
                      <a:graphic xmlns:a="http://schemas.openxmlformats.org/drawingml/2006/main">
                        <a:graphicData uri="http://schemas.microsoft.com/office/word/2010/wordprocessingShape">
                          <wps:wsp>
                            <wps:cNvSpPr/>
                            <wps:spPr>
                              <a:xfrm>
                                <a:off x="0" y="0"/>
                                <a:ext cx="171450" cy="14287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BEE04DD" id="Rectangle 24" o:spid="_x0000_s1026" style="position:absolute;margin-left:188.5pt;margin-top:.95pt;width:13.5pt;height:11.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" fillcolor="window" strokecolor="windowText" strokeweight=".5pt"/>
                  </w:pict>
                </mc:Fallback>
              </mc:AlternateContent>
            </w:r>
            <w:r w:rsidRPr="00D33404">
              <w:rPr>
                <w:rFonts w:eastAsiaTheme="minorHAnsi" w:cs="Times New Roman"/>
                <w:szCs w:val="26"/>
                <w:lang w:eastAsia="en-US"/>
              </w:rPr>
              <w:t xml:space="preserve">Không </w:t>
            </w:r>
            <w:r w:rsidRPr="00D33404">
              <w:rPr>
                <w:rFonts w:eastAsiaTheme="minorHAnsi" w:cs="Times New Roman"/>
                <w:szCs w:val="26"/>
                <w:lang w:val="en-US" w:eastAsia="en-US"/>
              </w:rPr>
              <w:tab/>
            </w:r>
            <w:r w:rsidRPr="00D33404">
              <w:rPr>
                <w:rFonts w:eastAsiaTheme="minorHAnsi" w:cs="Times New Roman"/>
                <w:szCs w:val="26"/>
                <w:lang w:val="en-US" w:eastAsia="en-US"/>
              </w:rPr>
              <w:tab/>
              <w:t xml:space="preserve"> </w:t>
            </w:r>
          </w:p>
          <w:p w14:paraId="313BAF63" w14:textId="77777777" w:rsidR="0040036A" w:rsidRPr="00D33404" w:rsidRDefault="0040036A" w:rsidP="00411CFF">
            <w:pPr>
              <w:tabs>
                <w:tab w:val="left" w:pos="4110"/>
              </w:tabs>
              <w:spacing w:line="276" w:lineRule="auto"/>
              <w:ind w:firstLine="0"/>
              <w:contextualSpacing/>
              <w:rPr>
                <w:rFonts w:eastAsiaTheme="minorHAnsi" w:cs="Times New Roman"/>
                <w:szCs w:val="26"/>
                <w:lang w:eastAsia="en-US"/>
              </w:rPr>
            </w:pPr>
            <w:r w:rsidRPr="00D33404">
              <w:rPr>
                <w:rFonts w:eastAsiaTheme="minorHAnsi" w:cs="Times New Roman"/>
                <w:noProof/>
                <w:szCs w:val="26"/>
                <w:lang w:val="en-US" w:eastAsia="en-US"/>
              </w:rPr>
              <mc:AlternateContent>
                <mc:Choice Requires="wps">
                  <w:drawing>
                    <wp:anchor distT="0" distB="0" distL="114300" distR="114300" simplePos="0" relativeHeight="251691008" behindDoc="0" locked="0" layoutInCell="1" allowOverlap="1" wp14:anchorId="32A6A047" wp14:editId="3D5F9F6E">
                      <wp:simplePos x="0" y="0"/>
                      <wp:positionH relativeFrom="column">
                        <wp:posOffset>2393950</wp:posOffset>
                      </wp:positionH>
                      <wp:positionV relativeFrom="paragraph">
                        <wp:posOffset>187325</wp:posOffset>
                      </wp:positionV>
                      <wp:extent cx="171450" cy="142875"/>
                      <wp:effectExtent l="0" t="0" r="19050" b="28575"/>
                      <wp:wrapNone/>
                      <wp:docPr id="25" name="Rectangle 25"/>
                      <wp:cNvGraphicFramePr/>
                      <a:graphic xmlns:a="http://schemas.openxmlformats.org/drawingml/2006/main">
                        <a:graphicData uri="http://schemas.microsoft.com/office/word/2010/wordprocessingShape">
                          <wps:wsp>
                            <wps:cNvSpPr/>
                            <wps:spPr>
                              <a:xfrm>
                                <a:off x="0" y="0"/>
                                <a:ext cx="171450" cy="14287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515B01DF" id="Rectangle 25" o:spid="_x0000_s1026" style="position:absolute;margin-left:188.5pt;margin-top:14.75pt;width:13.5pt;height:11.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" fillcolor="window" strokecolor="windowText" strokeweight=".5pt"/>
                  </w:pict>
                </mc:Fallback>
              </mc:AlternateContent>
            </w:r>
            <w:r w:rsidRPr="00D33404">
              <w:rPr>
                <w:rFonts w:eastAsiaTheme="minorHAnsi" w:cs="Times New Roman"/>
                <w:szCs w:val="26"/>
                <w:lang w:val="en-US" w:eastAsia="en-US"/>
              </w:rPr>
              <w:tab/>
            </w:r>
            <w:r w:rsidRPr="00D33404">
              <w:rPr>
                <w:rFonts w:eastAsiaTheme="minorHAnsi" w:cs="Times New Roman"/>
                <w:szCs w:val="26"/>
                <w:lang w:eastAsia="en-US"/>
              </w:rPr>
              <w:t xml:space="preserve">Có – Trong vòng 24h </w:t>
            </w:r>
          </w:p>
          <w:p w14:paraId="59C431A5" w14:textId="77777777" w:rsidR="0040036A" w:rsidRPr="00D33404" w:rsidRDefault="0040036A" w:rsidP="00411CFF">
            <w:pPr>
              <w:tabs>
                <w:tab w:val="left" w:pos="4110"/>
              </w:tabs>
              <w:spacing w:line="276" w:lineRule="auto"/>
              <w:ind w:firstLine="0"/>
              <w:contextualSpacing/>
              <w:rPr>
                <w:rFonts w:eastAsiaTheme="minorHAnsi" w:cs="Times New Roman"/>
                <w:szCs w:val="26"/>
                <w:lang w:eastAsia="en-US"/>
              </w:rPr>
            </w:pPr>
            <w:r w:rsidRPr="00D33404">
              <w:rPr>
                <w:rFonts w:eastAsiaTheme="minorHAnsi" w:cs="Times New Roman"/>
                <w:szCs w:val="26"/>
                <w:lang w:val="en-US" w:eastAsia="en-US"/>
              </w:rPr>
              <w:tab/>
            </w:r>
            <w:r w:rsidRPr="00D33404">
              <w:rPr>
                <w:rFonts w:eastAsiaTheme="minorHAnsi" w:cs="Times New Roman"/>
                <w:szCs w:val="26"/>
                <w:lang w:eastAsia="en-US"/>
              </w:rPr>
              <w:t xml:space="preserve">Có – Hơn 24h </w:t>
            </w:r>
          </w:p>
        </w:tc>
      </w:tr>
    </w:tbl>
    <w:p w14:paraId="6EF45DA7" w14:textId="77777777" w:rsidR="0040036A" w:rsidRPr="00D33404" w:rsidRDefault="0040036A" w:rsidP="00411CFF">
      <w:pPr>
        <w:spacing w:line="276" w:lineRule="auto"/>
        <w:ind w:firstLine="0"/>
        <w:contextualSpacing/>
        <w:rPr>
          <w:rFonts w:eastAsiaTheme="minorHAnsi" w:cs="Times New Roman"/>
          <w:b/>
          <w:szCs w:val="26"/>
          <w:lang w:val="en-US" w:eastAsia="en-US"/>
        </w:rPr>
      </w:pPr>
    </w:p>
    <w:tbl>
      <w:tblPr>
        <w:tblStyle w:val="TableGrid7"/>
        <w:tblW w:w="10879" w:type="dxa"/>
        <w:tblInd w:w="-714" w:type="dxa"/>
        <w:tblLook w:val="04A0" w:firstRow="1" w:lastRow="0" w:firstColumn="1" w:lastColumn="0" w:noHBand="0" w:noVBand="1"/>
      </w:tblPr>
      <w:tblGrid>
        <w:gridCol w:w="3546"/>
        <w:gridCol w:w="4127"/>
        <w:gridCol w:w="3206"/>
      </w:tblGrid>
      <w:tr w:rsidR="0040036A" w:rsidRPr="00D33404" w14:paraId="034F1375" w14:textId="77777777" w:rsidTr="00D628E8">
        <w:trPr>
          <w:trHeight w:val="20"/>
        </w:trPr>
        <w:tc>
          <w:tcPr>
            <w:tcW w:w="10879" w:type="dxa"/>
            <w:gridSpan w:val="3"/>
            <w:shd w:val="clear" w:color="auto" w:fill="D9E2F3" w:themeFill="accent1" w:themeFillTint="33"/>
            <w:vAlign w:val="center"/>
          </w:tcPr>
          <w:p w14:paraId="2FB9BB31" w14:textId="77777777" w:rsidR="0040036A" w:rsidRPr="00D33404" w:rsidRDefault="0040036A" w:rsidP="00411CFF">
            <w:pPr>
              <w:tabs>
                <w:tab w:val="left" w:pos="6390"/>
              </w:tabs>
              <w:spacing w:line="276" w:lineRule="auto"/>
              <w:ind w:firstLine="0"/>
              <w:contextualSpacing/>
              <w:jc w:val="center"/>
              <w:rPr>
                <w:rFonts w:eastAsiaTheme="minorHAnsi" w:cs="Times New Roman"/>
                <w:b/>
                <w:szCs w:val="26"/>
                <w:lang w:val="en-US" w:eastAsia="en-US"/>
              </w:rPr>
            </w:pPr>
            <w:r w:rsidRPr="00D33404">
              <w:rPr>
                <w:rFonts w:eastAsiaTheme="minorHAnsi" w:cs="Times New Roman"/>
                <w:b/>
                <w:szCs w:val="26"/>
                <w:lang w:val="en-US" w:eastAsia="en-US"/>
              </w:rPr>
              <w:t>Tính hợp lý của KSDP</w:t>
            </w:r>
          </w:p>
        </w:tc>
      </w:tr>
      <w:tr w:rsidR="0040036A" w:rsidRPr="00D33404" w14:paraId="180174E3" w14:textId="77777777" w:rsidTr="00D628E8">
        <w:trPr>
          <w:trHeight w:val="20"/>
        </w:trPr>
        <w:tc>
          <w:tcPr>
            <w:tcW w:w="10879" w:type="dxa"/>
            <w:gridSpan w:val="3"/>
          </w:tcPr>
          <w:p w14:paraId="0BAA1C04" w14:textId="77777777" w:rsidR="0040036A" w:rsidRPr="00D33404" w:rsidRDefault="0040036A" w:rsidP="00411CFF">
            <w:pPr>
              <w:tabs>
                <w:tab w:val="left" w:pos="2490"/>
              </w:tabs>
              <w:spacing w:line="276" w:lineRule="auto"/>
              <w:ind w:firstLine="0"/>
              <w:contextualSpacing/>
              <w:rPr>
                <w:rFonts w:eastAsiaTheme="minorHAnsi" w:cs="Times New Roman"/>
                <w:szCs w:val="26"/>
                <w:lang w:val="en-US" w:eastAsia="en-US"/>
              </w:rPr>
            </w:pPr>
            <w:r w:rsidRPr="00D33404">
              <w:rPr>
                <w:rFonts w:eastAsiaTheme="minorHAnsi" w:cs="Times New Roman"/>
                <w:noProof/>
                <w:szCs w:val="26"/>
                <w:lang w:val="en-US" w:eastAsia="en-US"/>
              </w:rPr>
              <mc:AlternateContent>
                <mc:Choice Requires="wps">
                  <w:drawing>
                    <wp:anchor distT="0" distB="0" distL="114300" distR="114300" simplePos="0" relativeHeight="251695104" behindDoc="0" locked="0" layoutInCell="1" allowOverlap="1" wp14:anchorId="18741E6C" wp14:editId="39BFD872">
                      <wp:simplePos x="0" y="0"/>
                      <wp:positionH relativeFrom="column">
                        <wp:posOffset>2962465</wp:posOffset>
                      </wp:positionH>
                      <wp:positionV relativeFrom="paragraph">
                        <wp:posOffset>20320</wp:posOffset>
                      </wp:positionV>
                      <wp:extent cx="171450" cy="142875"/>
                      <wp:effectExtent l="0" t="0" r="19050" b="28575"/>
                      <wp:wrapNone/>
                      <wp:docPr id="44" name="Rectangle 44"/>
                      <wp:cNvGraphicFramePr/>
                      <a:graphic xmlns:a="http://schemas.openxmlformats.org/drawingml/2006/main">
                        <a:graphicData uri="http://schemas.microsoft.com/office/word/2010/wordprocessingShape">
                          <wps:wsp>
                            <wps:cNvSpPr/>
                            <wps:spPr>
                              <a:xfrm>
                                <a:off x="0" y="0"/>
                                <a:ext cx="171450" cy="14287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61EEC7AE" id="Rectangle 44" o:spid="_x0000_s1026" style="position:absolute;margin-left:233.25pt;margin-top:1.6pt;width:13.5pt;height:11.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" fillcolor="window" strokecolor="windowText" strokeweight=".5pt"/>
                  </w:pict>
                </mc:Fallback>
              </mc:AlternateContent>
            </w:r>
            <w:r w:rsidRPr="00D33404">
              <w:rPr>
                <w:rFonts w:eastAsiaTheme="minorHAnsi" w:cs="Times New Roman"/>
                <w:noProof/>
                <w:szCs w:val="26"/>
                <w:lang w:val="en-US" w:eastAsia="en-US"/>
              </w:rPr>
              <mc:AlternateContent>
                <mc:Choice Requires="wps">
                  <w:drawing>
                    <wp:anchor distT="0" distB="0" distL="114300" distR="114300" simplePos="0" relativeHeight="251694080" behindDoc="0" locked="0" layoutInCell="1" allowOverlap="1" wp14:anchorId="0FDF64A2" wp14:editId="08245ED1">
                      <wp:simplePos x="0" y="0"/>
                      <wp:positionH relativeFrom="column">
                        <wp:posOffset>1337945</wp:posOffset>
                      </wp:positionH>
                      <wp:positionV relativeFrom="paragraph">
                        <wp:posOffset>19050</wp:posOffset>
                      </wp:positionV>
                      <wp:extent cx="171450" cy="142875"/>
                      <wp:effectExtent l="0" t="0" r="19050" b="28575"/>
                      <wp:wrapNone/>
                      <wp:docPr id="42" name="Rectangle 42"/>
                      <wp:cNvGraphicFramePr/>
                      <a:graphic xmlns:a="http://schemas.openxmlformats.org/drawingml/2006/main">
                        <a:graphicData uri="http://schemas.microsoft.com/office/word/2010/wordprocessingShape">
                          <wps:wsp>
                            <wps:cNvSpPr/>
                            <wps:spPr>
                              <a:xfrm>
                                <a:off x="0" y="0"/>
                                <a:ext cx="171450" cy="14287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79008178" id="Rectangle 42" o:spid="_x0000_s1026" style="position:absolute;margin-left:105.35pt;margin-top:1.5pt;width:13.5pt;height:11.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" fillcolor="window" strokecolor="windowText" strokeweight=".5pt"/>
                  </w:pict>
                </mc:Fallback>
              </mc:AlternateContent>
            </w:r>
            <w:r w:rsidRPr="00D33404">
              <w:rPr>
                <w:rFonts w:eastAsiaTheme="minorHAnsi" w:cs="Times New Roman"/>
                <w:szCs w:val="26"/>
                <w:lang w:val="en-US" w:eastAsia="en-US"/>
              </w:rPr>
              <w:t xml:space="preserve">Hợp lý chỉ định: </w:t>
            </w:r>
            <w:r w:rsidRPr="00D33404">
              <w:rPr>
                <w:rFonts w:eastAsiaTheme="minorHAnsi" w:cs="Times New Roman"/>
                <w:szCs w:val="26"/>
                <w:lang w:val="en-US" w:eastAsia="en-US"/>
              </w:rPr>
              <w:tab/>
              <w:t xml:space="preserve">Không </w:t>
            </w:r>
            <w:r w:rsidRPr="00D33404">
              <w:rPr>
                <w:rFonts w:eastAsiaTheme="minorHAnsi" w:cs="Times New Roman"/>
                <w:szCs w:val="26"/>
                <w:lang w:eastAsia="en-US"/>
              </w:rPr>
              <w:t xml:space="preserve">   </w:t>
            </w:r>
            <w:r w:rsidRPr="00D33404">
              <w:rPr>
                <w:rFonts w:eastAsiaTheme="minorHAnsi" w:cs="Times New Roman"/>
                <w:szCs w:val="26"/>
                <w:lang w:val="en-US" w:eastAsia="en-US"/>
              </w:rPr>
              <w:tab/>
            </w:r>
            <w:r w:rsidRPr="00D33404">
              <w:rPr>
                <w:rFonts w:eastAsiaTheme="minorHAnsi" w:cs="Times New Roman"/>
                <w:szCs w:val="26"/>
                <w:lang w:val="en-US" w:eastAsia="en-US"/>
              </w:rPr>
              <w:tab/>
              <w:t xml:space="preserve"> </w:t>
            </w:r>
            <w:r w:rsidRPr="00D33404">
              <w:rPr>
                <w:rFonts w:eastAsiaTheme="minorHAnsi" w:cs="Times New Roman"/>
                <w:szCs w:val="26"/>
                <w:lang w:eastAsia="en-US"/>
              </w:rPr>
              <w:t xml:space="preserve">           </w:t>
            </w:r>
            <w:r w:rsidRPr="00D33404">
              <w:rPr>
                <w:rFonts w:eastAsiaTheme="minorHAnsi" w:cs="Times New Roman"/>
                <w:szCs w:val="26"/>
                <w:lang w:val="en-US" w:eastAsia="en-US"/>
              </w:rPr>
              <w:t xml:space="preserve">Có </w:t>
            </w:r>
          </w:p>
        </w:tc>
      </w:tr>
      <w:tr w:rsidR="0040036A" w:rsidRPr="00D33404" w14:paraId="656DFBF7" w14:textId="77777777" w:rsidTr="00D628E8">
        <w:trPr>
          <w:trHeight w:val="20"/>
        </w:trPr>
        <w:tc>
          <w:tcPr>
            <w:tcW w:w="10879" w:type="dxa"/>
            <w:gridSpan w:val="3"/>
          </w:tcPr>
          <w:p w14:paraId="0AEDF21D" w14:textId="77777777" w:rsidR="0040036A" w:rsidRPr="00D33404" w:rsidRDefault="0040036A" w:rsidP="00411CFF">
            <w:pPr>
              <w:tabs>
                <w:tab w:val="left" w:pos="2490"/>
              </w:tabs>
              <w:spacing w:line="276" w:lineRule="auto"/>
              <w:ind w:left="-30" w:firstLine="0"/>
              <w:contextualSpacing/>
              <w:rPr>
                <w:rFonts w:eastAsiaTheme="minorHAnsi" w:cs="Times New Roman"/>
                <w:szCs w:val="26"/>
                <w:lang w:eastAsia="en-US"/>
              </w:rPr>
            </w:pPr>
            <w:r w:rsidRPr="00D33404">
              <w:rPr>
                <w:rFonts w:eastAsiaTheme="minorHAnsi" w:cs="Times New Roman"/>
                <w:noProof/>
                <w:szCs w:val="26"/>
                <w:lang w:val="en-US" w:eastAsia="en-US"/>
              </w:rPr>
              <mc:AlternateContent>
                <mc:Choice Requires="wps">
                  <w:drawing>
                    <wp:anchor distT="0" distB="0" distL="114300" distR="114300" simplePos="0" relativeHeight="251697152" behindDoc="0" locked="0" layoutInCell="1" allowOverlap="1" wp14:anchorId="765621BC" wp14:editId="615910C5">
                      <wp:simplePos x="0" y="0"/>
                      <wp:positionH relativeFrom="column">
                        <wp:posOffset>2967247</wp:posOffset>
                      </wp:positionH>
                      <wp:positionV relativeFrom="paragraph">
                        <wp:posOffset>29210</wp:posOffset>
                      </wp:positionV>
                      <wp:extent cx="171450" cy="142875"/>
                      <wp:effectExtent l="0" t="0" r="19050" b="28575"/>
                      <wp:wrapNone/>
                      <wp:docPr id="45" name="Rectangle 45"/>
                      <wp:cNvGraphicFramePr/>
                      <a:graphic xmlns:a="http://schemas.openxmlformats.org/drawingml/2006/main">
                        <a:graphicData uri="http://schemas.microsoft.com/office/word/2010/wordprocessingShape">
                          <wps:wsp>
                            <wps:cNvSpPr/>
                            <wps:spPr>
                              <a:xfrm>
                                <a:off x="0" y="0"/>
                                <a:ext cx="171450" cy="14287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56687A74" id="Rectangle 45" o:spid="_x0000_s1026" style="position:absolute;margin-left:233.65pt;margin-top:2.3pt;width:13.5pt;height:11.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" fillcolor="window" strokecolor="windowText" strokeweight=".5pt"/>
                  </w:pict>
                </mc:Fallback>
              </mc:AlternateContent>
            </w:r>
            <w:r w:rsidRPr="00D33404">
              <w:rPr>
                <w:rFonts w:eastAsiaTheme="minorHAnsi" w:cs="Times New Roman"/>
                <w:noProof/>
                <w:szCs w:val="26"/>
                <w:lang w:val="en-US" w:eastAsia="en-US"/>
              </w:rPr>
              <mc:AlternateContent>
                <mc:Choice Requires="wps">
                  <w:drawing>
                    <wp:anchor distT="0" distB="0" distL="114300" distR="114300" simplePos="0" relativeHeight="251696128" behindDoc="0" locked="0" layoutInCell="1" allowOverlap="1" wp14:anchorId="30E54FED" wp14:editId="68380253">
                      <wp:simplePos x="0" y="0"/>
                      <wp:positionH relativeFrom="column">
                        <wp:posOffset>1336675</wp:posOffset>
                      </wp:positionH>
                      <wp:positionV relativeFrom="paragraph">
                        <wp:posOffset>20955</wp:posOffset>
                      </wp:positionV>
                      <wp:extent cx="171450" cy="142875"/>
                      <wp:effectExtent l="0" t="0" r="19050" b="28575"/>
                      <wp:wrapNone/>
                      <wp:docPr id="46" name="Rectangle 46"/>
                      <wp:cNvGraphicFramePr/>
                      <a:graphic xmlns:a="http://schemas.openxmlformats.org/drawingml/2006/main">
                        <a:graphicData uri="http://schemas.microsoft.com/office/word/2010/wordprocessingShape">
                          <wps:wsp>
                            <wps:cNvSpPr/>
                            <wps:spPr>
                              <a:xfrm>
                                <a:off x="0" y="0"/>
                                <a:ext cx="171450" cy="14287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3C3B713" id="Rectangle 46" o:spid="_x0000_s1026" style="position:absolute;margin-left:105.25pt;margin-top:1.65pt;width:13.5pt;height:11.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" fillcolor="window" strokecolor="windowText" strokeweight=".5pt"/>
                  </w:pict>
                </mc:Fallback>
              </mc:AlternateContent>
            </w:r>
            <w:r w:rsidRPr="00D33404">
              <w:rPr>
                <w:rFonts w:eastAsiaTheme="minorHAnsi" w:cs="Times New Roman"/>
                <w:szCs w:val="26"/>
                <w:lang w:val="en-US" w:eastAsia="en-US"/>
              </w:rPr>
              <w:t>Hợp lý liều</w:t>
            </w:r>
            <w:r w:rsidRPr="00D33404">
              <w:rPr>
                <w:rFonts w:eastAsiaTheme="minorHAnsi" w:cs="Times New Roman"/>
                <w:szCs w:val="26"/>
                <w:lang w:eastAsia="en-US"/>
              </w:rPr>
              <w:t xml:space="preserve"> dùng:</w:t>
            </w:r>
            <w:r w:rsidRPr="00D33404">
              <w:rPr>
                <w:rFonts w:eastAsiaTheme="minorHAnsi" w:cs="Times New Roman"/>
                <w:szCs w:val="26"/>
                <w:lang w:val="en-US" w:eastAsia="en-US"/>
              </w:rPr>
              <w:t xml:space="preserve"> </w:t>
            </w:r>
            <w:r w:rsidRPr="00D33404">
              <w:rPr>
                <w:rFonts w:eastAsiaTheme="minorHAnsi" w:cs="Times New Roman"/>
                <w:szCs w:val="26"/>
                <w:lang w:val="en-US" w:eastAsia="en-US"/>
              </w:rPr>
              <w:tab/>
              <w:t xml:space="preserve">Không </w:t>
            </w:r>
            <w:r w:rsidRPr="00D33404">
              <w:rPr>
                <w:rFonts w:eastAsiaTheme="minorHAnsi" w:cs="Times New Roman"/>
                <w:szCs w:val="26"/>
                <w:lang w:eastAsia="en-US"/>
              </w:rPr>
              <w:t xml:space="preserve">   </w:t>
            </w:r>
            <w:r w:rsidRPr="00D33404">
              <w:rPr>
                <w:rFonts w:eastAsiaTheme="minorHAnsi" w:cs="Times New Roman"/>
                <w:szCs w:val="26"/>
                <w:lang w:val="en-US" w:eastAsia="en-US"/>
              </w:rPr>
              <w:tab/>
            </w:r>
            <w:r w:rsidRPr="00D33404">
              <w:rPr>
                <w:rFonts w:eastAsiaTheme="minorHAnsi" w:cs="Times New Roman"/>
                <w:szCs w:val="26"/>
                <w:lang w:val="en-US" w:eastAsia="en-US"/>
              </w:rPr>
              <w:tab/>
              <w:t xml:space="preserve"> </w:t>
            </w:r>
            <w:r w:rsidRPr="00D33404">
              <w:rPr>
                <w:rFonts w:eastAsiaTheme="minorHAnsi" w:cs="Times New Roman"/>
                <w:szCs w:val="26"/>
                <w:lang w:eastAsia="en-US"/>
              </w:rPr>
              <w:t xml:space="preserve">           </w:t>
            </w:r>
            <w:r w:rsidRPr="00D33404">
              <w:rPr>
                <w:rFonts w:eastAsiaTheme="minorHAnsi" w:cs="Times New Roman"/>
                <w:szCs w:val="26"/>
                <w:lang w:val="en-US" w:eastAsia="en-US"/>
              </w:rPr>
              <w:t>Có</w:t>
            </w:r>
          </w:p>
        </w:tc>
      </w:tr>
      <w:tr w:rsidR="0040036A" w:rsidRPr="00D33404" w14:paraId="01E5CE81" w14:textId="77777777" w:rsidTr="00D628E8">
        <w:trPr>
          <w:trHeight w:val="20"/>
        </w:trPr>
        <w:tc>
          <w:tcPr>
            <w:tcW w:w="10879" w:type="dxa"/>
            <w:gridSpan w:val="3"/>
          </w:tcPr>
          <w:p w14:paraId="4768287B" w14:textId="77777777" w:rsidR="0040036A" w:rsidRPr="00D33404" w:rsidRDefault="0040036A" w:rsidP="00411CFF">
            <w:pPr>
              <w:tabs>
                <w:tab w:val="left" w:pos="2490"/>
              </w:tabs>
              <w:spacing w:line="276" w:lineRule="auto"/>
              <w:ind w:left="-30" w:firstLine="0"/>
              <w:contextualSpacing/>
              <w:rPr>
                <w:rFonts w:eastAsiaTheme="minorHAnsi" w:cs="Times New Roman"/>
                <w:noProof/>
                <w:szCs w:val="26"/>
                <w:lang w:eastAsia="en-US"/>
              </w:rPr>
            </w:pPr>
            <w:r w:rsidRPr="00D33404">
              <w:rPr>
                <w:rFonts w:eastAsiaTheme="minorHAnsi" w:cs="Times New Roman"/>
                <w:noProof/>
                <w:szCs w:val="26"/>
                <w:lang w:val="en-US" w:eastAsia="en-US"/>
              </w:rPr>
              <w:lastRenderedPageBreak/>
              <mc:AlternateContent>
                <mc:Choice Requires="wps">
                  <w:drawing>
                    <wp:anchor distT="0" distB="0" distL="114300" distR="114300" simplePos="0" relativeHeight="251720704" behindDoc="0" locked="0" layoutInCell="1" allowOverlap="1" wp14:anchorId="47BE1214" wp14:editId="61C860A1">
                      <wp:simplePos x="0" y="0"/>
                      <wp:positionH relativeFrom="column">
                        <wp:posOffset>2967355</wp:posOffset>
                      </wp:positionH>
                      <wp:positionV relativeFrom="paragraph">
                        <wp:posOffset>36021</wp:posOffset>
                      </wp:positionV>
                      <wp:extent cx="171450" cy="142875"/>
                      <wp:effectExtent l="0" t="0" r="19050" b="9525"/>
                      <wp:wrapNone/>
                      <wp:docPr id="52" name="Rectangle 52"/>
                      <wp:cNvGraphicFramePr/>
                      <a:graphic xmlns:a="http://schemas.openxmlformats.org/drawingml/2006/main">
                        <a:graphicData uri="http://schemas.microsoft.com/office/word/2010/wordprocessingShape">
                          <wps:wsp>
                            <wps:cNvSpPr/>
                            <wps:spPr>
                              <a:xfrm>
                                <a:off x="0" y="0"/>
                                <a:ext cx="171450" cy="14287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EB1D815" id="Rectangle 52" o:spid="_x0000_s1026" style="position:absolute;margin-left:233.65pt;margin-top:2.85pt;width:13.5pt;height:11.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" fillcolor="window" strokecolor="windowText" strokeweight=".5pt"/>
                  </w:pict>
                </mc:Fallback>
              </mc:AlternateContent>
            </w:r>
            <w:r w:rsidRPr="00D33404">
              <w:rPr>
                <w:rFonts w:eastAsiaTheme="minorHAnsi" w:cs="Times New Roman"/>
                <w:noProof/>
                <w:szCs w:val="26"/>
                <w:lang w:val="en-US" w:eastAsia="en-US"/>
              </w:rPr>
              <mc:AlternateContent>
                <mc:Choice Requires="wps">
                  <w:drawing>
                    <wp:anchor distT="0" distB="0" distL="114300" distR="114300" simplePos="0" relativeHeight="251719680" behindDoc="0" locked="0" layoutInCell="1" allowOverlap="1" wp14:anchorId="5F2FF8BF" wp14:editId="4E66A5AE">
                      <wp:simplePos x="0" y="0"/>
                      <wp:positionH relativeFrom="column">
                        <wp:posOffset>1340311</wp:posOffset>
                      </wp:positionH>
                      <wp:positionV relativeFrom="paragraph">
                        <wp:posOffset>35560</wp:posOffset>
                      </wp:positionV>
                      <wp:extent cx="171450" cy="142875"/>
                      <wp:effectExtent l="0" t="0" r="19050" b="9525"/>
                      <wp:wrapNone/>
                      <wp:docPr id="19" name="Rectangle 19"/>
                      <wp:cNvGraphicFramePr/>
                      <a:graphic xmlns:a="http://schemas.openxmlformats.org/drawingml/2006/main">
                        <a:graphicData uri="http://schemas.microsoft.com/office/word/2010/wordprocessingShape">
                          <wps:wsp>
                            <wps:cNvSpPr/>
                            <wps:spPr>
                              <a:xfrm>
                                <a:off x="0" y="0"/>
                                <a:ext cx="171450" cy="14287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A1BA310" id="Rectangle 19" o:spid="_x0000_s1026" style="position:absolute;margin-left:105.55pt;margin-top:2.8pt;width:13.5pt;height:11.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" fillcolor="window" strokecolor="windowText" strokeweight=".5pt"/>
                  </w:pict>
                </mc:Fallback>
              </mc:AlternateContent>
            </w:r>
            <w:r w:rsidRPr="00D33404">
              <w:rPr>
                <w:rFonts w:eastAsiaTheme="minorHAnsi" w:cs="Times New Roman"/>
                <w:noProof/>
                <w:szCs w:val="26"/>
                <w:lang w:eastAsia="en-US"/>
              </w:rPr>
              <w:t>Hợp lý đường dùng:</w:t>
            </w:r>
            <w:r w:rsidRPr="00D33404">
              <w:rPr>
                <w:rFonts w:eastAsiaTheme="minorHAnsi" w:cs="Times New Roman"/>
                <w:szCs w:val="26"/>
                <w:lang w:val="en-US" w:eastAsia="en-US"/>
              </w:rPr>
              <w:t xml:space="preserve"> </w:t>
            </w:r>
            <w:r w:rsidRPr="00D33404">
              <w:rPr>
                <w:rFonts w:eastAsiaTheme="minorHAnsi" w:cs="Times New Roman"/>
                <w:szCs w:val="26"/>
                <w:lang w:val="en-US" w:eastAsia="en-US"/>
              </w:rPr>
              <w:tab/>
              <w:t xml:space="preserve">Không </w:t>
            </w:r>
            <w:r w:rsidRPr="00D33404">
              <w:rPr>
                <w:rFonts w:eastAsiaTheme="minorHAnsi" w:cs="Times New Roman"/>
                <w:szCs w:val="26"/>
                <w:lang w:eastAsia="en-US"/>
              </w:rPr>
              <w:t xml:space="preserve">   </w:t>
            </w:r>
            <w:r w:rsidRPr="00D33404">
              <w:rPr>
                <w:rFonts w:eastAsiaTheme="minorHAnsi" w:cs="Times New Roman"/>
                <w:szCs w:val="26"/>
                <w:lang w:val="en-US" w:eastAsia="en-US"/>
              </w:rPr>
              <w:tab/>
            </w:r>
            <w:r w:rsidRPr="00D33404">
              <w:rPr>
                <w:rFonts w:eastAsiaTheme="minorHAnsi" w:cs="Times New Roman"/>
                <w:szCs w:val="26"/>
                <w:lang w:val="en-US" w:eastAsia="en-US"/>
              </w:rPr>
              <w:tab/>
              <w:t xml:space="preserve"> </w:t>
            </w:r>
            <w:r w:rsidRPr="00D33404">
              <w:rPr>
                <w:rFonts w:eastAsiaTheme="minorHAnsi" w:cs="Times New Roman"/>
                <w:szCs w:val="26"/>
                <w:lang w:eastAsia="en-US"/>
              </w:rPr>
              <w:t xml:space="preserve">           </w:t>
            </w:r>
            <w:r w:rsidRPr="00D33404">
              <w:rPr>
                <w:rFonts w:eastAsiaTheme="minorHAnsi" w:cs="Times New Roman"/>
                <w:szCs w:val="26"/>
                <w:lang w:val="en-US" w:eastAsia="en-US"/>
              </w:rPr>
              <w:t>Có</w:t>
            </w:r>
          </w:p>
        </w:tc>
      </w:tr>
      <w:tr w:rsidR="0040036A" w:rsidRPr="00D33404" w14:paraId="0EC5090B" w14:textId="77777777" w:rsidTr="00D628E8">
        <w:trPr>
          <w:trHeight w:val="20"/>
        </w:trPr>
        <w:tc>
          <w:tcPr>
            <w:tcW w:w="10879" w:type="dxa"/>
            <w:gridSpan w:val="3"/>
          </w:tcPr>
          <w:p w14:paraId="682FD9D7" w14:textId="77777777" w:rsidR="0040036A" w:rsidRPr="00D33404" w:rsidRDefault="0040036A" w:rsidP="00411CFF">
            <w:pPr>
              <w:tabs>
                <w:tab w:val="left" w:pos="2490"/>
              </w:tabs>
              <w:spacing w:line="276" w:lineRule="auto"/>
              <w:ind w:left="-30" w:firstLine="0"/>
              <w:contextualSpacing/>
              <w:rPr>
                <w:rFonts w:eastAsiaTheme="minorHAnsi" w:cs="Times New Roman"/>
                <w:noProof/>
                <w:szCs w:val="26"/>
                <w:lang w:val="en-US" w:eastAsia="en-US"/>
              </w:rPr>
            </w:pPr>
            <w:r w:rsidRPr="00D33404">
              <w:rPr>
                <w:rFonts w:eastAsiaTheme="minorHAnsi" w:cs="Times New Roman"/>
                <w:noProof/>
                <w:szCs w:val="26"/>
                <w:lang w:val="en-US" w:eastAsia="en-US"/>
              </w:rPr>
              <mc:AlternateContent>
                <mc:Choice Requires="wps">
                  <w:drawing>
                    <wp:anchor distT="0" distB="0" distL="114300" distR="114300" simplePos="0" relativeHeight="251698176" behindDoc="0" locked="0" layoutInCell="1" allowOverlap="1" wp14:anchorId="52EEEC6F" wp14:editId="32F15191">
                      <wp:simplePos x="0" y="0"/>
                      <wp:positionH relativeFrom="column">
                        <wp:posOffset>1338685</wp:posOffset>
                      </wp:positionH>
                      <wp:positionV relativeFrom="paragraph">
                        <wp:posOffset>22225</wp:posOffset>
                      </wp:positionV>
                      <wp:extent cx="171450" cy="142875"/>
                      <wp:effectExtent l="0" t="0" r="19050" b="28575"/>
                      <wp:wrapNone/>
                      <wp:docPr id="56" name="Rectangle 56"/>
                      <wp:cNvGraphicFramePr/>
                      <a:graphic xmlns:a="http://schemas.openxmlformats.org/drawingml/2006/main">
                        <a:graphicData uri="http://schemas.microsoft.com/office/word/2010/wordprocessingShape">
                          <wps:wsp>
                            <wps:cNvSpPr/>
                            <wps:spPr>
                              <a:xfrm>
                                <a:off x="0" y="0"/>
                                <a:ext cx="171450" cy="14287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7DFEB152" id="Rectangle 56" o:spid="_x0000_s1026" style="position:absolute;margin-left:105.4pt;margin-top:1.75pt;width:13.5pt;height:11.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" fillcolor="window" strokecolor="windowText" strokeweight=".5pt"/>
                  </w:pict>
                </mc:Fallback>
              </mc:AlternateContent>
            </w:r>
            <w:r w:rsidRPr="00D33404">
              <w:rPr>
                <w:rFonts w:eastAsiaTheme="minorHAnsi" w:cs="Times New Roman"/>
                <w:noProof/>
                <w:szCs w:val="26"/>
                <w:lang w:val="en-US" w:eastAsia="en-US"/>
              </w:rPr>
              <mc:AlternateContent>
                <mc:Choice Requires="wps">
                  <w:drawing>
                    <wp:anchor distT="0" distB="0" distL="114300" distR="114300" simplePos="0" relativeHeight="251702272" behindDoc="0" locked="0" layoutInCell="1" allowOverlap="1" wp14:anchorId="6ED2E916" wp14:editId="2C44E0C9">
                      <wp:simplePos x="0" y="0"/>
                      <wp:positionH relativeFrom="column">
                        <wp:posOffset>2966361</wp:posOffset>
                      </wp:positionH>
                      <wp:positionV relativeFrom="paragraph">
                        <wp:posOffset>26670</wp:posOffset>
                      </wp:positionV>
                      <wp:extent cx="171450" cy="142875"/>
                      <wp:effectExtent l="0" t="0" r="19050" b="28575"/>
                      <wp:wrapNone/>
                      <wp:docPr id="60" name="Rectangle 60"/>
                      <wp:cNvGraphicFramePr/>
                      <a:graphic xmlns:a="http://schemas.openxmlformats.org/drawingml/2006/main">
                        <a:graphicData uri="http://schemas.microsoft.com/office/word/2010/wordprocessingShape">
                          <wps:wsp>
                            <wps:cNvSpPr/>
                            <wps:spPr>
                              <a:xfrm>
                                <a:off x="0" y="0"/>
                                <a:ext cx="171450" cy="14287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762B498" id="Rectangle 60" o:spid="_x0000_s1026" style="position:absolute;margin-left:233.55pt;margin-top:2.1pt;width:13.5pt;height:11.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" fillcolor="window" strokecolor="windowText" strokeweight=".5pt"/>
                  </w:pict>
                </mc:Fallback>
              </mc:AlternateContent>
            </w:r>
            <w:r w:rsidRPr="00D33404">
              <w:rPr>
                <w:rFonts w:eastAsiaTheme="minorHAnsi" w:cs="Times New Roman"/>
                <w:szCs w:val="26"/>
                <w:lang w:val="en-US" w:eastAsia="en-US"/>
              </w:rPr>
              <w:t xml:space="preserve">Hợp lý thời điểm: </w:t>
            </w:r>
            <w:r w:rsidRPr="00D33404">
              <w:rPr>
                <w:rFonts w:eastAsiaTheme="minorHAnsi" w:cs="Times New Roman"/>
                <w:szCs w:val="26"/>
                <w:lang w:val="en-US" w:eastAsia="en-US"/>
              </w:rPr>
              <w:tab/>
              <w:t xml:space="preserve">Không </w:t>
            </w:r>
            <w:r w:rsidRPr="00D33404">
              <w:rPr>
                <w:rFonts w:eastAsiaTheme="minorHAnsi" w:cs="Times New Roman"/>
                <w:szCs w:val="26"/>
                <w:lang w:eastAsia="en-US"/>
              </w:rPr>
              <w:t xml:space="preserve">   </w:t>
            </w:r>
            <w:r w:rsidRPr="00D33404">
              <w:rPr>
                <w:rFonts w:eastAsiaTheme="minorHAnsi" w:cs="Times New Roman"/>
                <w:szCs w:val="26"/>
                <w:lang w:val="en-US" w:eastAsia="en-US"/>
              </w:rPr>
              <w:tab/>
            </w:r>
            <w:r w:rsidRPr="00D33404">
              <w:rPr>
                <w:rFonts w:eastAsiaTheme="minorHAnsi" w:cs="Times New Roman"/>
                <w:szCs w:val="26"/>
                <w:lang w:val="en-US" w:eastAsia="en-US"/>
              </w:rPr>
              <w:tab/>
              <w:t xml:space="preserve"> </w:t>
            </w:r>
            <w:r w:rsidRPr="00D33404">
              <w:rPr>
                <w:rFonts w:eastAsiaTheme="minorHAnsi" w:cs="Times New Roman"/>
                <w:szCs w:val="26"/>
                <w:lang w:eastAsia="en-US"/>
              </w:rPr>
              <w:t xml:space="preserve">           </w:t>
            </w:r>
            <w:r w:rsidRPr="00D33404">
              <w:rPr>
                <w:rFonts w:eastAsiaTheme="minorHAnsi" w:cs="Times New Roman"/>
                <w:szCs w:val="26"/>
                <w:lang w:val="en-US" w:eastAsia="en-US"/>
              </w:rPr>
              <w:t>Có</w:t>
            </w:r>
          </w:p>
        </w:tc>
      </w:tr>
      <w:tr w:rsidR="0040036A" w:rsidRPr="00D33404" w14:paraId="5815376E" w14:textId="77777777" w:rsidTr="00D628E8">
        <w:trPr>
          <w:trHeight w:val="20"/>
        </w:trPr>
        <w:tc>
          <w:tcPr>
            <w:tcW w:w="10879" w:type="dxa"/>
            <w:gridSpan w:val="3"/>
          </w:tcPr>
          <w:p w14:paraId="37F89FBF" w14:textId="77777777" w:rsidR="0040036A" w:rsidRPr="00D33404" w:rsidRDefault="0040036A" w:rsidP="00411CFF">
            <w:pPr>
              <w:tabs>
                <w:tab w:val="left" w:pos="2490"/>
              </w:tabs>
              <w:spacing w:line="276" w:lineRule="auto"/>
              <w:ind w:left="-30" w:firstLine="0"/>
              <w:contextualSpacing/>
              <w:rPr>
                <w:rFonts w:eastAsiaTheme="minorHAnsi" w:cs="Times New Roman"/>
                <w:b/>
                <w:szCs w:val="26"/>
                <w:lang w:val="en-US" w:eastAsia="en-US"/>
              </w:rPr>
            </w:pPr>
            <w:r w:rsidRPr="00D33404">
              <w:rPr>
                <w:rFonts w:eastAsiaTheme="minorHAnsi" w:cs="Times New Roman"/>
                <w:noProof/>
                <w:szCs w:val="26"/>
                <w:lang w:val="en-US" w:eastAsia="en-US"/>
              </w:rPr>
              <mc:AlternateContent>
                <mc:Choice Requires="wps">
                  <w:drawing>
                    <wp:anchor distT="0" distB="0" distL="114300" distR="114300" simplePos="0" relativeHeight="251703296" behindDoc="0" locked="0" layoutInCell="1" allowOverlap="1" wp14:anchorId="69705928" wp14:editId="16194114">
                      <wp:simplePos x="0" y="0"/>
                      <wp:positionH relativeFrom="column">
                        <wp:posOffset>2963619</wp:posOffset>
                      </wp:positionH>
                      <wp:positionV relativeFrom="paragraph">
                        <wp:posOffset>15591</wp:posOffset>
                      </wp:positionV>
                      <wp:extent cx="170710" cy="142875"/>
                      <wp:effectExtent l="0" t="0" r="20320" b="28575"/>
                      <wp:wrapNone/>
                      <wp:docPr id="61" name="Rectangle 61"/>
                      <wp:cNvGraphicFramePr/>
                      <a:graphic xmlns:a="http://schemas.openxmlformats.org/drawingml/2006/main">
                        <a:graphicData uri="http://schemas.microsoft.com/office/word/2010/wordprocessingShape">
                          <wps:wsp>
                            <wps:cNvSpPr/>
                            <wps:spPr>
                              <a:xfrm>
                                <a:off x="0" y="0"/>
                                <a:ext cx="170710" cy="14287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3308400B" id="Rectangle 61" o:spid="_x0000_s1026" style="position:absolute;margin-left:233.35pt;margin-top:1.25pt;width:13.45pt;height:11.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" fillcolor="window" strokecolor="windowText" strokeweight=".5pt"/>
                  </w:pict>
                </mc:Fallback>
              </mc:AlternateContent>
            </w:r>
            <w:r w:rsidRPr="00D33404">
              <w:rPr>
                <w:rFonts w:eastAsiaTheme="minorHAnsi" w:cs="Times New Roman"/>
                <w:noProof/>
                <w:szCs w:val="26"/>
                <w:lang w:val="en-US" w:eastAsia="en-US"/>
              </w:rPr>
              <mc:AlternateContent>
                <mc:Choice Requires="wps">
                  <w:drawing>
                    <wp:anchor distT="0" distB="0" distL="114300" distR="114300" simplePos="0" relativeHeight="251699200" behindDoc="0" locked="0" layoutInCell="1" allowOverlap="1" wp14:anchorId="61E2652B" wp14:editId="455018B5">
                      <wp:simplePos x="0" y="0"/>
                      <wp:positionH relativeFrom="column">
                        <wp:posOffset>1341755</wp:posOffset>
                      </wp:positionH>
                      <wp:positionV relativeFrom="paragraph">
                        <wp:posOffset>13970</wp:posOffset>
                      </wp:positionV>
                      <wp:extent cx="171450" cy="142875"/>
                      <wp:effectExtent l="0" t="0" r="19050" b="28575"/>
                      <wp:wrapNone/>
                      <wp:docPr id="57" name="Rectangle 57"/>
                      <wp:cNvGraphicFramePr/>
                      <a:graphic xmlns:a="http://schemas.openxmlformats.org/drawingml/2006/main">
                        <a:graphicData uri="http://schemas.microsoft.com/office/word/2010/wordprocessingShape">
                          <wps:wsp>
                            <wps:cNvSpPr/>
                            <wps:spPr>
                              <a:xfrm>
                                <a:off x="0" y="0"/>
                                <a:ext cx="171450" cy="14287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342A111F" id="Rectangle 57" o:spid="_x0000_s1026" style="position:absolute;margin-left:105.65pt;margin-top:1.1pt;width:13.5pt;height:11.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" fillcolor="window" strokecolor="windowText" strokeweight=".5pt"/>
                  </w:pict>
                </mc:Fallback>
              </mc:AlternateContent>
            </w:r>
            <w:r w:rsidRPr="00D33404">
              <w:rPr>
                <w:rFonts w:eastAsiaTheme="minorHAnsi" w:cs="Times New Roman"/>
                <w:szCs w:val="26"/>
                <w:lang w:val="en-US" w:eastAsia="en-US"/>
              </w:rPr>
              <w:t xml:space="preserve">Hợp lý bổ sung liều: </w:t>
            </w:r>
            <w:r w:rsidRPr="00D33404">
              <w:rPr>
                <w:rFonts w:eastAsiaTheme="minorHAnsi" w:cs="Times New Roman"/>
                <w:szCs w:val="26"/>
                <w:lang w:val="en-US" w:eastAsia="en-US"/>
              </w:rPr>
              <w:tab/>
              <w:t xml:space="preserve">Không </w:t>
            </w:r>
            <w:r w:rsidRPr="00D33404">
              <w:rPr>
                <w:rFonts w:eastAsiaTheme="minorHAnsi" w:cs="Times New Roman"/>
                <w:szCs w:val="26"/>
                <w:lang w:eastAsia="en-US"/>
              </w:rPr>
              <w:t xml:space="preserve">   </w:t>
            </w:r>
            <w:r w:rsidRPr="00D33404">
              <w:rPr>
                <w:rFonts w:eastAsiaTheme="minorHAnsi" w:cs="Times New Roman"/>
                <w:szCs w:val="26"/>
                <w:lang w:val="en-US" w:eastAsia="en-US"/>
              </w:rPr>
              <w:tab/>
            </w:r>
            <w:r w:rsidRPr="00D33404">
              <w:rPr>
                <w:rFonts w:eastAsiaTheme="minorHAnsi" w:cs="Times New Roman"/>
                <w:szCs w:val="26"/>
                <w:lang w:val="en-US" w:eastAsia="en-US"/>
              </w:rPr>
              <w:tab/>
              <w:t xml:space="preserve"> </w:t>
            </w:r>
            <w:r w:rsidRPr="00D33404">
              <w:rPr>
                <w:rFonts w:eastAsiaTheme="minorHAnsi" w:cs="Times New Roman"/>
                <w:szCs w:val="26"/>
                <w:lang w:eastAsia="en-US"/>
              </w:rPr>
              <w:t xml:space="preserve">           </w:t>
            </w:r>
            <w:r w:rsidRPr="00D33404">
              <w:rPr>
                <w:rFonts w:eastAsiaTheme="minorHAnsi" w:cs="Times New Roman"/>
                <w:szCs w:val="26"/>
                <w:lang w:val="en-US" w:eastAsia="en-US"/>
              </w:rPr>
              <w:t>Có</w:t>
            </w:r>
          </w:p>
        </w:tc>
      </w:tr>
      <w:tr w:rsidR="0040036A" w:rsidRPr="00D33404" w14:paraId="2BA32F69" w14:textId="77777777" w:rsidTr="00D628E8">
        <w:trPr>
          <w:trHeight w:val="20"/>
        </w:trPr>
        <w:tc>
          <w:tcPr>
            <w:tcW w:w="10879" w:type="dxa"/>
            <w:gridSpan w:val="3"/>
          </w:tcPr>
          <w:p w14:paraId="40FC5705" w14:textId="77777777" w:rsidR="0040036A" w:rsidRPr="00D33404" w:rsidRDefault="0040036A" w:rsidP="00411CFF">
            <w:pPr>
              <w:tabs>
                <w:tab w:val="left" w:pos="2490"/>
              </w:tabs>
              <w:spacing w:line="276" w:lineRule="auto"/>
              <w:ind w:left="-30" w:firstLine="0"/>
              <w:contextualSpacing/>
              <w:rPr>
                <w:rFonts w:eastAsiaTheme="minorHAnsi" w:cs="Times New Roman"/>
                <w:szCs w:val="26"/>
                <w:lang w:val="en-US" w:eastAsia="en-US"/>
              </w:rPr>
            </w:pPr>
            <w:r w:rsidRPr="00D33404">
              <w:rPr>
                <w:rFonts w:eastAsiaTheme="minorHAnsi" w:cs="Times New Roman"/>
                <w:noProof/>
                <w:szCs w:val="26"/>
                <w:lang w:val="en-US" w:eastAsia="en-US"/>
              </w:rPr>
              <mc:AlternateContent>
                <mc:Choice Requires="wps">
                  <w:drawing>
                    <wp:anchor distT="0" distB="0" distL="114300" distR="114300" simplePos="0" relativeHeight="251704320" behindDoc="0" locked="0" layoutInCell="1" allowOverlap="1" wp14:anchorId="2CD0BBC9" wp14:editId="5EC0D44D">
                      <wp:simplePos x="0" y="0"/>
                      <wp:positionH relativeFrom="column">
                        <wp:posOffset>2971305</wp:posOffset>
                      </wp:positionH>
                      <wp:positionV relativeFrom="paragraph">
                        <wp:posOffset>25911</wp:posOffset>
                      </wp:positionV>
                      <wp:extent cx="158940" cy="142875"/>
                      <wp:effectExtent l="0" t="0" r="12700" b="28575"/>
                      <wp:wrapNone/>
                      <wp:docPr id="62" name="Rectangle 62"/>
                      <wp:cNvGraphicFramePr/>
                      <a:graphic xmlns:a="http://schemas.openxmlformats.org/drawingml/2006/main">
                        <a:graphicData uri="http://schemas.microsoft.com/office/word/2010/wordprocessingShape">
                          <wps:wsp>
                            <wps:cNvSpPr/>
                            <wps:spPr>
                              <a:xfrm>
                                <a:off x="0" y="0"/>
                                <a:ext cx="158940" cy="14287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EACF6F5" id="Rectangle 62" o:spid="_x0000_s1026" style="position:absolute;margin-left:233.95pt;margin-top:2.05pt;width:12.5pt;height:11.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" fillcolor="window" strokecolor="windowText" strokeweight=".5pt"/>
                  </w:pict>
                </mc:Fallback>
              </mc:AlternateContent>
            </w:r>
            <w:r w:rsidRPr="00D33404">
              <w:rPr>
                <w:rFonts w:eastAsiaTheme="minorHAnsi" w:cs="Times New Roman"/>
                <w:noProof/>
                <w:szCs w:val="26"/>
                <w:lang w:val="en-US" w:eastAsia="en-US"/>
              </w:rPr>
              <mc:AlternateContent>
                <mc:Choice Requires="wps">
                  <w:drawing>
                    <wp:anchor distT="0" distB="0" distL="114300" distR="114300" simplePos="0" relativeHeight="251700224" behindDoc="0" locked="0" layoutInCell="1" allowOverlap="1" wp14:anchorId="269D765A" wp14:editId="01D20F26">
                      <wp:simplePos x="0" y="0"/>
                      <wp:positionH relativeFrom="column">
                        <wp:posOffset>1344295</wp:posOffset>
                      </wp:positionH>
                      <wp:positionV relativeFrom="paragraph">
                        <wp:posOffset>15875</wp:posOffset>
                      </wp:positionV>
                      <wp:extent cx="171450" cy="142875"/>
                      <wp:effectExtent l="0" t="0" r="19050" b="28575"/>
                      <wp:wrapNone/>
                      <wp:docPr id="58" name="Rectangle 58"/>
                      <wp:cNvGraphicFramePr/>
                      <a:graphic xmlns:a="http://schemas.openxmlformats.org/drawingml/2006/main">
                        <a:graphicData uri="http://schemas.microsoft.com/office/word/2010/wordprocessingShape">
                          <wps:wsp>
                            <wps:cNvSpPr/>
                            <wps:spPr>
                              <a:xfrm>
                                <a:off x="0" y="0"/>
                                <a:ext cx="171450" cy="14287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146BC765" id="Rectangle 58" o:spid="_x0000_s1026" style="position:absolute;margin-left:105.85pt;margin-top:1.25pt;width:13.5pt;height:11.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" fillcolor="window" strokecolor="windowText" strokeweight=".5pt"/>
                  </w:pict>
                </mc:Fallback>
              </mc:AlternateContent>
            </w:r>
            <w:r w:rsidRPr="00D33404">
              <w:rPr>
                <w:rFonts w:eastAsiaTheme="minorHAnsi" w:cs="Times New Roman"/>
                <w:szCs w:val="26"/>
                <w:lang w:val="en-US" w:eastAsia="en-US"/>
              </w:rPr>
              <w:t xml:space="preserve">Hợp lý thời gian: </w:t>
            </w:r>
            <w:r w:rsidRPr="00D33404">
              <w:rPr>
                <w:rFonts w:eastAsiaTheme="minorHAnsi" w:cs="Times New Roman"/>
                <w:szCs w:val="26"/>
                <w:lang w:val="en-US" w:eastAsia="en-US"/>
              </w:rPr>
              <w:tab/>
              <w:t xml:space="preserve">Không </w:t>
            </w:r>
            <w:r w:rsidRPr="00D33404">
              <w:rPr>
                <w:rFonts w:eastAsiaTheme="minorHAnsi" w:cs="Times New Roman"/>
                <w:szCs w:val="26"/>
                <w:lang w:eastAsia="en-US"/>
              </w:rPr>
              <w:t xml:space="preserve">   </w:t>
            </w:r>
            <w:r w:rsidRPr="00D33404">
              <w:rPr>
                <w:rFonts w:eastAsiaTheme="minorHAnsi" w:cs="Times New Roman"/>
                <w:szCs w:val="26"/>
                <w:lang w:val="en-US" w:eastAsia="en-US"/>
              </w:rPr>
              <w:tab/>
            </w:r>
            <w:r w:rsidRPr="00D33404">
              <w:rPr>
                <w:rFonts w:eastAsiaTheme="minorHAnsi" w:cs="Times New Roman"/>
                <w:szCs w:val="26"/>
                <w:lang w:val="en-US" w:eastAsia="en-US"/>
              </w:rPr>
              <w:tab/>
              <w:t xml:space="preserve"> </w:t>
            </w:r>
            <w:r w:rsidRPr="00D33404">
              <w:rPr>
                <w:rFonts w:eastAsiaTheme="minorHAnsi" w:cs="Times New Roman"/>
                <w:szCs w:val="26"/>
                <w:lang w:eastAsia="en-US"/>
              </w:rPr>
              <w:t xml:space="preserve">           </w:t>
            </w:r>
            <w:r w:rsidRPr="00D33404">
              <w:rPr>
                <w:rFonts w:eastAsiaTheme="minorHAnsi" w:cs="Times New Roman"/>
                <w:szCs w:val="26"/>
                <w:lang w:val="en-US" w:eastAsia="en-US"/>
              </w:rPr>
              <w:t>Có</w:t>
            </w:r>
          </w:p>
        </w:tc>
      </w:tr>
      <w:tr w:rsidR="0040036A" w:rsidRPr="00D33404" w14:paraId="00EFF870" w14:textId="77777777" w:rsidTr="00D628E8">
        <w:trPr>
          <w:trHeight w:val="20"/>
        </w:trPr>
        <w:tc>
          <w:tcPr>
            <w:tcW w:w="10879" w:type="dxa"/>
            <w:gridSpan w:val="3"/>
          </w:tcPr>
          <w:p w14:paraId="2E5EABC2" w14:textId="77777777" w:rsidR="0040036A" w:rsidRPr="00D33404" w:rsidRDefault="0040036A" w:rsidP="00411CFF">
            <w:pPr>
              <w:tabs>
                <w:tab w:val="left" w:pos="2490"/>
              </w:tabs>
              <w:spacing w:line="276" w:lineRule="auto"/>
              <w:ind w:left="-30" w:firstLine="0"/>
              <w:contextualSpacing/>
              <w:rPr>
                <w:rFonts w:eastAsiaTheme="minorHAnsi" w:cs="Times New Roman"/>
                <w:szCs w:val="26"/>
                <w:lang w:val="en-US" w:eastAsia="en-US"/>
              </w:rPr>
            </w:pPr>
            <w:r w:rsidRPr="00D33404">
              <w:rPr>
                <w:rFonts w:eastAsiaTheme="minorHAnsi" w:cs="Times New Roman"/>
                <w:noProof/>
                <w:szCs w:val="26"/>
                <w:lang w:val="en-US" w:eastAsia="en-US"/>
              </w:rPr>
              <mc:AlternateContent>
                <mc:Choice Requires="wps">
                  <w:drawing>
                    <wp:anchor distT="0" distB="0" distL="114300" distR="114300" simplePos="0" relativeHeight="251705344" behindDoc="0" locked="0" layoutInCell="1" allowOverlap="1" wp14:anchorId="729BDDF9" wp14:editId="609F8A00">
                      <wp:simplePos x="0" y="0"/>
                      <wp:positionH relativeFrom="column">
                        <wp:posOffset>2971306</wp:posOffset>
                      </wp:positionH>
                      <wp:positionV relativeFrom="paragraph">
                        <wp:posOffset>26084</wp:posOffset>
                      </wp:positionV>
                      <wp:extent cx="165356" cy="142875"/>
                      <wp:effectExtent l="0" t="0" r="25400" b="28575"/>
                      <wp:wrapNone/>
                      <wp:docPr id="63" name="Rectangle 63"/>
                      <wp:cNvGraphicFramePr/>
                      <a:graphic xmlns:a="http://schemas.openxmlformats.org/drawingml/2006/main">
                        <a:graphicData uri="http://schemas.microsoft.com/office/word/2010/wordprocessingShape">
                          <wps:wsp>
                            <wps:cNvSpPr/>
                            <wps:spPr>
                              <a:xfrm>
                                <a:off x="0" y="0"/>
                                <a:ext cx="165356" cy="14287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AFF8CA4" id="Rectangle 63" o:spid="_x0000_s1026" style="position:absolute;margin-left:233.95pt;margin-top:2.05pt;width:13pt;height:11.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" fillcolor="window" strokecolor="windowText" strokeweight=".5pt"/>
                  </w:pict>
                </mc:Fallback>
              </mc:AlternateContent>
            </w:r>
            <w:r w:rsidRPr="00D33404">
              <w:rPr>
                <w:rFonts w:eastAsiaTheme="minorHAnsi" w:cs="Times New Roman"/>
                <w:noProof/>
                <w:szCs w:val="26"/>
                <w:lang w:val="en-US" w:eastAsia="en-US"/>
              </w:rPr>
              <mc:AlternateContent>
                <mc:Choice Requires="wps">
                  <w:drawing>
                    <wp:anchor distT="0" distB="0" distL="114300" distR="114300" simplePos="0" relativeHeight="251701248" behindDoc="0" locked="0" layoutInCell="1" allowOverlap="1" wp14:anchorId="637E0C2C" wp14:editId="75A5DC95">
                      <wp:simplePos x="0" y="0"/>
                      <wp:positionH relativeFrom="column">
                        <wp:posOffset>1344295</wp:posOffset>
                      </wp:positionH>
                      <wp:positionV relativeFrom="paragraph">
                        <wp:posOffset>36195</wp:posOffset>
                      </wp:positionV>
                      <wp:extent cx="171450" cy="142875"/>
                      <wp:effectExtent l="0" t="0" r="19050" b="28575"/>
                      <wp:wrapNone/>
                      <wp:docPr id="59" name="Rectangle 59"/>
                      <wp:cNvGraphicFramePr/>
                      <a:graphic xmlns:a="http://schemas.openxmlformats.org/drawingml/2006/main">
                        <a:graphicData uri="http://schemas.microsoft.com/office/word/2010/wordprocessingShape">
                          <wps:wsp>
                            <wps:cNvSpPr/>
                            <wps:spPr>
                              <a:xfrm>
                                <a:off x="0" y="0"/>
                                <a:ext cx="171450" cy="14287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5617187" id="Rectangle 59" o:spid="_x0000_s1026" style="position:absolute;margin-left:105.85pt;margin-top:2.85pt;width:13.5pt;height:11.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" fillcolor="window" strokecolor="windowText" strokeweight=".5pt"/>
                  </w:pict>
                </mc:Fallback>
              </mc:AlternateContent>
            </w:r>
            <w:r w:rsidRPr="00D33404">
              <w:rPr>
                <w:rFonts w:eastAsiaTheme="minorHAnsi" w:cs="Times New Roman"/>
                <w:szCs w:val="26"/>
                <w:lang w:val="en-US" w:eastAsia="en-US"/>
              </w:rPr>
              <w:t xml:space="preserve">Hợp lý chung: </w:t>
            </w:r>
            <w:r w:rsidRPr="00D33404">
              <w:rPr>
                <w:rFonts w:eastAsiaTheme="minorHAnsi" w:cs="Times New Roman"/>
                <w:szCs w:val="26"/>
                <w:lang w:val="en-US" w:eastAsia="en-US"/>
              </w:rPr>
              <w:tab/>
              <w:t xml:space="preserve">Không </w:t>
            </w:r>
            <w:r w:rsidRPr="00D33404">
              <w:rPr>
                <w:rFonts w:eastAsiaTheme="minorHAnsi" w:cs="Times New Roman"/>
                <w:szCs w:val="26"/>
                <w:lang w:eastAsia="en-US"/>
              </w:rPr>
              <w:t xml:space="preserve">   </w:t>
            </w:r>
            <w:r w:rsidRPr="00D33404">
              <w:rPr>
                <w:rFonts w:eastAsiaTheme="minorHAnsi" w:cs="Times New Roman"/>
                <w:szCs w:val="26"/>
                <w:lang w:val="en-US" w:eastAsia="en-US"/>
              </w:rPr>
              <w:tab/>
            </w:r>
            <w:r w:rsidRPr="00D33404">
              <w:rPr>
                <w:rFonts w:eastAsiaTheme="minorHAnsi" w:cs="Times New Roman"/>
                <w:szCs w:val="26"/>
                <w:lang w:val="en-US" w:eastAsia="en-US"/>
              </w:rPr>
              <w:tab/>
              <w:t xml:space="preserve"> </w:t>
            </w:r>
            <w:r w:rsidRPr="00D33404">
              <w:rPr>
                <w:rFonts w:eastAsiaTheme="minorHAnsi" w:cs="Times New Roman"/>
                <w:szCs w:val="26"/>
                <w:lang w:eastAsia="en-US"/>
              </w:rPr>
              <w:t xml:space="preserve">           </w:t>
            </w:r>
            <w:r w:rsidRPr="00D33404">
              <w:rPr>
                <w:rFonts w:eastAsiaTheme="minorHAnsi" w:cs="Times New Roman"/>
                <w:szCs w:val="26"/>
                <w:lang w:val="en-US" w:eastAsia="en-US"/>
              </w:rPr>
              <w:t>Có</w:t>
            </w:r>
          </w:p>
        </w:tc>
      </w:tr>
      <w:tr w:rsidR="0040036A" w:rsidRPr="00D33404" w14:paraId="43C70007" w14:textId="77777777" w:rsidTr="00D628E8">
        <w:trPr>
          <w:trHeight w:val="20"/>
        </w:trPr>
        <w:tc>
          <w:tcPr>
            <w:tcW w:w="10879" w:type="dxa"/>
            <w:gridSpan w:val="3"/>
            <w:shd w:val="clear" w:color="auto" w:fill="D9E2F3" w:themeFill="accent1" w:themeFillTint="33"/>
          </w:tcPr>
          <w:p w14:paraId="111A94B1" w14:textId="77777777" w:rsidR="0040036A" w:rsidRPr="00D33404" w:rsidRDefault="0040036A" w:rsidP="00411CFF">
            <w:pPr>
              <w:tabs>
                <w:tab w:val="left" w:pos="6390"/>
              </w:tabs>
              <w:spacing w:line="276" w:lineRule="auto"/>
              <w:ind w:firstLine="0"/>
              <w:contextualSpacing/>
              <w:rPr>
                <w:rFonts w:eastAsiaTheme="minorHAnsi" w:cs="Times New Roman"/>
                <w:b/>
                <w:szCs w:val="26"/>
                <w:lang w:eastAsia="en-US"/>
              </w:rPr>
            </w:pPr>
            <w:r w:rsidRPr="00D33404">
              <w:rPr>
                <w:rFonts w:eastAsiaTheme="minorHAnsi" w:cs="Times New Roman"/>
                <w:b/>
                <w:szCs w:val="26"/>
                <w:lang w:eastAsia="en-US"/>
              </w:rPr>
              <w:t xml:space="preserve">Đặc điểm </w:t>
            </w:r>
            <w:r w:rsidRPr="00D33404">
              <w:rPr>
                <w:rFonts w:eastAsiaTheme="minorHAnsi" w:cs="Times New Roman"/>
                <w:b/>
                <w:szCs w:val="26"/>
                <w:lang w:val="en-US" w:eastAsia="en-US"/>
              </w:rPr>
              <w:t>CLS</w:t>
            </w:r>
            <w:r w:rsidRPr="00D33404">
              <w:rPr>
                <w:rFonts w:eastAsiaTheme="minorHAnsi" w:cs="Times New Roman"/>
                <w:b/>
                <w:szCs w:val="26"/>
                <w:lang w:eastAsia="en-US"/>
              </w:rPr>
              <w:t xml:space="preserve"> sau PT</w:t>
            </w:r>
          </w:p>
        </w:tc>
      </w:tr>
      <w:tr w:rsidR="0040036A" w:rsidRPr="00D33404" w14:paraId="1EE05DF4" w14:textId="77777777" w:rsidTr="00D628E8">
        <w:trPr>
          <w:trHeight w:val="20"/>
        </w:trPr>
        <w:tc>
          <w:tcPr>
            <w:tcW w:w="10879" w:type="dxa"/>
            <w:gridSpan w:val="3"/>
          </w:tcPr>
          <w:p w14:paraId="4458D496" w14:textId="77777777" w:rsidR="0040036A" w:rsidRPr="00D33404" w:rsidRDefault="0040036A" w:rsidP="00411CFF">
            <w:pPr>
              <w:tabs>
                <w:tab w:val="left" w:pos="6390"/>
              </w:tabs>
              <w:spacing w:line="276" w:lineRule="auto"/>
              <w:ind w:firstLine="0"/>
              <w:contextualSpacing/>
              <w:rPr>
                <w:rFonts w:eastAsiaTheme="minorHAnsi" w:cs="Times New Roman"/>
                <w:szCs w:val="26"/>
                <w:lang w:eastAsia="en-US"/>
              </w:rPr>
            </w:pPr>
            <w:r w:rsidRPr="00D33404">
              <w:rPr>
                <w:rFonts w:eastAsiaTheme="minorHAnsi" w:cs="Times New Roman"/>
                <w:szCs w:val="26"/>
                <w:lang w:val="en-US" w:eastAsia="en-US"/>
              </w:rPr>
              <w:t>Nhiệt độ:</w:t>
            </w:r>
            <w:r w:rsidRPr="00D33404">
              <w:rPr>
                <w:rFonts w:eastAsiaTheme="minorHAnsi" w:cs="Times New Roman"/>
                <w:szCs w:val="26"/>
                <w:lang w:eastAsia="en-US"/>
              </w:rPr>
              <w:t xml:space="preserve">                          </w:t>
            </w:r>
            <w:r w:rsidRPr="00D33404">
              <w:rPr>
                <w:rFonts w:eastAsiaTheme="minorHAnsi" w:cs="Times New Roman"/>
                <w:szCs w:val="26"/>
                <w:lang w:val="en-US" w:eastAsia="en-US"/>
              </w:rPr>
              <w:t>Huyết áp:</w:t>
            </w:r>
            <w:r w:rsidRPr="00D33404">
              <w:rPr>
                <w:rFonts w:eastAsiaTheme="minorHAnsi" w:cs="Times New Roman"/>
                <w:szCs w:val="26"/>
                <w:lang w:eastAsia="en-US"/>
              </w:rPr>
              <w:t xml:space="preserve">                           </w:t>
            </w:r>
            <w:r w:rsidRPr="00D33404">
              <w:rPr>
                <w:rFonts w:eastAsiaTheme="minorHAnsi" w:cs="Times New Roman"/>
                <w:szCs w:val="26"/>
                <w:lang w:val="en-US" w:eastAsia="en-US"/>
              </w:rPr>
              <w:t>Nhịp tim:</w:t>
            </w:r>
            <w:r w:rsidRPr="00D33404">
              <w:rPr>
                <w:rFonts w:eastAsiaTheme="minorHAnsi" w:cs="Times New Roman"/>
                <w:szCs w:val="26"/>
                <w:lang w:eastAsia="en-US"/>
              </w:rPr>
              <w:t xml:space="preserve">                             </w:t>
            </w:r>
            <w:r w:rsidRPr="00D33404">
              <w:rPr>
                <w:rFonts w:eastAsiaTheme="minorHAnsi" w:cs="Times New Roman"/>
                <w:szCs w:val="26"/>
                <w:lang w:val="en-US" w:eastAsia="en-US"/>
              </w:rPr>
              <w:t>Nhịp thở:</w:t>
            </w:r>
          </w:p>
        </w:tc>
      </w:tr>
      <w:tr w:rsidR="0040036A" w:rsidRPr="00D33404" w14:paraId="143CAE6A" w14:textId="77777777" w:rsidTr="00D628E8">
        <w:trPr>
          <w:trHeight w:val="20"/>
        </w:trPr>
        <w:tc>
          <w:tcPr>
            <w:tcW w:w="10879" w:type="dxa"/>
            <w:gridSpan w:val="3"/>
          </w:tcPr>
          <w:p w14:paraId="20811CDB" w14:textId="77777777" w:rsidR="0040036A" w:rsidRPr="00D33404" w:rsidRDefault="0040036A" w:rsidP="00411CFF">
            <w:pPr>
              <w:tabs>
                <w:tab w:val="left" w:pos="6390"/>
              </w:tabs>
              <w:spacing w:line="276" w:lineRule="auto"/>
              <w:ind w:firstLine="0"/>
              <w:contextualSpacing/>
              <w:rPr>
                <w:rFonts w:eastAsiaTheme="minorHAnsi" w:cs="Times New Roman"/>
                <w:szCs w:val="26"/>
                <w:lang w:eastAsia="en-US"/>
              </w:rPr>
            </w:pPr>
            <w:r w:rsidRPr="00D33404">
              <w:rPr>
                <w:rFonts w:eastAsiaTheme="minorHAnsi" w:cs="Times New Roman"/>
                <w:szCs w:val="26"/>
                <w:lang w:val="en-US" w:eastAsia="en-US"/>
              </w:rPr>
              <w:t>WBC:</w:t>
            </w:r>
            <w:r w:rsidRPr="00D33404">
              <w:rPr>
                <w:rFonts w:eastAsiaTheme="minorHAnsi" w:cs="Times New Roman"/>
                <w:szCs w:val="26"/>
                <w:lang w:eastAsia="en-US"/>
              </w:rPr>
              <w:t xml:space="preserve">                               </w:t>
            </w:r>
            <w:r w:rsidRPr="00D33404">
              <w:rPr>
                <w:rFonts w:eastAsiaTheme="minorHAnsi" w:cs="Times New Roman"/>
                <w:szCs w:val="26"/>
                <w:lang w:val="en-US" w:eastAsia="en-US"/>
              </w:rPr>
              <w:t>NEU (%)</w:t>
            </w:r>
            <w:r w:rsidRPr="00D33404">
              <w:rPr>
                <w:rFonts w:eastAsiaTheme="minorHAnsi" w:cs="Times New Roman"/>
                <w:szCs w:val="26"/>
                <w:lang w:eastAsia="en-US"/>
              </w:rPr>
              <w:t xml:space="preserve">:                           </w:t>
            </w:r>
            <w:r w:rsidRPr="00D33404">
              <w:rPr>
                <w:rFonts w:eastAsiaTheme="minorHAnsi" w:cs="Times New Roman"/>
                <w:szCs w:val="26"/>
                <w:lang w:val="en-US" w:eastAsia="en-US"/>
              </w:rPr>
              <w:t>NEU (#):</w:t>
            </w:r>
          </w:p>
        </w:tc>
      </w:tr>
      <w:tr w:rsidR="0040036A" w:rsidRPr="00D33404" w14:paraId="3745B7C5" w14:textId="77777777" w:rsidTr="00D628E8">
        <w:trPr>
          <w:trHeight w:val="20"/>
        </w:trPr>
        <w:tc>
          <w:tcPr>
            <w:tcW w:w="10879" w:type="dxa"/>
            <w:gridSpan w:val="3"/>
          </w:tcPr>
          <w:p w14:paraId="76FBDC77" w14:textId="77777777" w:rsidR="0040036A" w:rsidRPr="00D33404" w:rsidRDefault="0040036A" w:rsidP="00411CFF">
            <w:pPr>
              <w:tabs>
                <w:tab w:val="left" w:pos="6390"/>
              </w:tabs>
              <w:spacing w:line="276" w:lineRule="auto"/>
              <w:ind w:firstLine="0"/>
              <w:contextualSpacing/>
              <w:rPr>
                <w:rFonts w:eastAsiaTheme="minorHAnsi" w:cs="Times New Roman"/>
                <w:szCs w:val="26"/>
                <w:lang w:val="en-US" w:eastAsia="en-US"/>
              </w:rPr>
            </w:pPr>
            <w:r w:rsidRPr="00D33404">
              <w:rPr>
                <w:rFonts w:eastAsiaTheme="minorHAnsi" w:cs="Times New Roman"/>
                <w:szCs w:val="26"/>
                <w:lang w:eastAsia="en-US"/>
              </w:rPr>
              <w:t xml:space="preserve">CRP:                                PCT: </w:t>
            </w:r>
          </w:p>
        </w:tc>
      </w:tr>
      <w:tr w:rsidR="0040036A" w:rsidRPr="00D33404" w14:paraId="4E06FD20" w14:textId="77777777" w:rsidTr="00D628E8">
        <w:trPr>
          <w:trHeight w:val="20"/>
        </w:trPr>
        <w:tc>
          <w:tcPr>
            <w:tcW w:w="3546" w:type="dxa"/>
          </w:tcPr>
          <w:p w14:paraId="08A7C1D5" w14:textId="77777777" w:rsidR="0040036A" w:rsidRPr="00D33404" w:rsidRDefault="0040036A" w:rsidP="00411CFF">
            <w:pPr>
              <w:tabs>
                <w:tab w:val="left" w:pos="2940"/>
              </w:tabs>
              <w:spacing w:line="276" w:lineRule="auto"/>
              <w:ind w:firstLine="0"/>
              <w:contextualSpacing/>
              <w:rPr>
                <w:rFonts w:eastAsiaTheme="minorHAnsi" w:cs="Times New Roman"/>
                <w:szCs w:val="26"/>
                <w:lang w:val="en-US" w:eastAsia="en-US"/>
              </w:rPr>
            </w:pPr>
            <w:r w:rsidRPr="00D33404">
              <w:rPr>
                <w:rFonts w:eastAsiaTheme="minorHAnsi" w:cs="Times New Roman"/>
                <w:szCs w:val="26"/>
                <w:lang w:val="en-US" w:eastAsia="en-US"/>
              </w:rPr>
              <w:t>Creatinin</w:t>
            </w:r>
          </w:p>
        </w:tc>
        <w:tc>
          <w:tcPr>
            <w:tcW w:w="4127" w:type="dxa"/>
          </w:tcPr>
          <w:p w14:paraId="26C3C3E0" w14:textId="77777777" w:rsidR="0040036A" w:rsidRPr="00D33404" w:rsidRDefault="0040036A" w:rsidP="00411CFF">
            <w:pPr>
              <w:tabs>
                <w:tab w:val="left" w:pos="2940"/>
              </w:tabs>
              <w:spacing w:line="276" w:lineRule="auto"/>
              <w:ind w:firstLine="0"/>
              <w:contextualSpacing/>
              <w:rPr>
                <w:rFonts w:eastAsiaTheme="minorHAnsi" w:cs="Times New Roman"/>
                <w:szCs w:val="26"/>
                <w:lang w:val="en-US" w:eastAsia="en-US"/>
              </w:rPr>
            </w:pPr>
            <w:r w:rsidRPr="00D33404">
              <w:rPr>
                <w:rFonts w:eastAsiaTheme="minorHAnsi" w:cs="Times New Roman"/>
                <w:szCs w:val="26"/>
                <w:lang w:val="en-US" w:eastAsia="en-US"/>
              </w:rPr>
              <w:t>eGFR (MDRD):</w:t>
            </w:r>
          </w:p>
        </w:tc>
        <w:tc>
          <w:tcPr>
            <w:tcW w:w="3206" w:type="dxa"/>
          </w:tcPr>
          <w:p w14:paraId="3F3E2465" w14:textId="77777777" w:rsidR="0040036A" w:rsidRPr="00D33404" w:rsidRDefault="0040036A" w:rsidP="00411CFF">
            <w:pPr>
              <w:tabs>
                <w:tab w:val="left" w:pos="2940"/>
              </w:tabs>
              <w:spacing w:line="276" w:lineRule="auto"/>
              <w:ind w:firstLine="0"/>
              <w:contextualSpacing/>
              <w:rPr>
                <w:rFonts w:eastAsiaTheme="minorHAnsi" w:cs="Times New Roman"/>
                <w:szCs w:val="26"/>
                <w:lang w:eastAsia="en-US"/>
              </w:rPr>
            </w:pPr>
            <w:r w:rsidRPr="00D33404">
              <w:rPr>
                <w:rFonts w:eastAsiaTheme="minorHAnsi" w:cs="Times New Roman"/>
                <w:szCs w:val="26"/>
                <w:lang w:eastAsia="en-US"/>
              </w:rPr>
              <w:t xml:space="preserve">ClCr: </w:t>
            </w:r>
          </w:p>
        </w:tc>
      </w:tr>
      <w:tr w:rsidR="0040036A" w:rsidRPr="00D33404" w14:paraId="3CCFCDF9" w14:textId="77777777" w:rsidTr="00D628E8">
        <w:trPr>
          <w:trHeight w:val="20"/>
        </w:trPr>
        <w:tc>
          <w:tcPr>
            <w:tcW w:w="10879" w:type="dxa"/>
            <w:gridSpan w:val="3"/>
            <w:shd w:val="clear" w:color="auto" w:fill="auto"/>
          </w:tcPr>
          <w:p w14:paraId="7D298492" w14:textId="77777777" w:rsidR="0040036A" w:rsidRPr="00D33404" w:rsidRDefault="0040036A" w:rsidP="00411CFF">
            <w:pPr>
              <w:tabs>
                <w:tab w:val="left" w:pos="2940"/>
              </w:tabs>
              <w:spacing w:line="276" w:lineRule="auto"/>
              <w:ind w:firstLine="0"/>
              <w:contextualSpacing/>
              <w:rPr>
                <w:rFonts w:eastAsiaTheme="minorHAnsi" w:cs="Times New Roman"/>
                <w:b/>
                <w:bCs/>
                <w:szCs w:val="26"/>
                <w:lang w:eastAsia="en-US"/>
              </w:rPr>
            </w:pPr>
            <w:r w:rsidRPr="00D33404">
              <w:rPr>
                <w:rFonts w:eastAsiaTheme="minorHAnsi" w:cs="Times New Roman"/>
                <w:noProof/>
                <w:szCs w:val="26"/>
                <w:lang w:val="en-US" w:eastAsia="en-US"/>
              </w:rPr>
              <mc:AlternateContent>
                <mc:Choice Requires="wps">
                  <w:drawing>
                    <wp:anchor distT="0" distB="0" distL="114300" distR="114300" simplePos="0" relativeHeight="251712512" behindDoc="0" locked="0" layoutInCell="1" allowOverlap="1" wp14:anchorId="770C2FD8" wp14:editId="29946B14">
                      <wp:simplePos x="0" y="0"/>
                      <wp:positionH relativeFrom="column">
                        <wp:posOffset>3458036</wp:posOffset>
                      </wp:positionH>
                      <wp:positionV relativeFrom="paragraph">
                        <wp:posOffset>31750</wp:posOffset>
                      </wp:positionV>
                      <wp:extent cx="171450" cy="142875"/>
                      <wp:effectExtent l="0" t="0" r="19050" b="9525"/>
                      <wp:wrapNone/>
                      <wp:docPr id="20" name="Rectangle 20"/>
                      <wp:cNvGraphicFramePr/>
                      <a:graphic xmlns:a="http://schemas.openxmlformats.org/drawingml/2006/main">
                        <a:graphicData uri="http://schemas.microsoft.com/office/word/2010/wordprocessingShape">
                          <wps:wsp>
                            <wps:cNvSpPr/>
                            <wps:spPr>
                              <a:xfrm>
                                <a:off x="0" y="0"/>
                                <a:ext cx="171450" cy="14287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5E41CE9" id="Rectangle 20" o:spid="_x0000_s1026" style="position:absolute;margin-left:272.3pt;margin-top:2.5pt;width:13.5pt;height:11.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" fillcolor="window" strokecolor="windowText" strokeweight=".5pt"/>
                  </w:pict>
                </mc:Fallback>
              </mc:AlternateContent>
            </w:r>
            <w:r w:rsidRPr="00D33404">
              <w:rPr>
                <w:rFonts w:eastAsiaTheme="minorHAnsi" w:cs="Times New Roman"/>
                <w:noProof/>
                <w:szCs w:val="26"/>
                <w:lang w:val="en-US" w:eastAsia="en-US"/>
              </w:rPr>
              <mc:AlternateContent>
                <mc:Choice Requires="wps">
                  <w:drawing>
                    <wp:anchor distT="0" distB="0" distL="114300" distR="114300" simplePos="0" relativeHeight="251713536" behindDoc="0" locked="0" layoutInCell="1" allowOverlap="1" wp14:anchorId="3DDCB09D" wp14:editId="56704269">
                      <wp:simplePos x="0" y="0"/>
                      <wp:positionH relativeFrom="column">
                        <wp:posOffset>1653079</wp:posOffset>
                      </wp:positionH>
                      <wp:positionV relativeFrom="paragraph">
                        <wp:posOffset>31750</wp:posOffset>
                      </wp:positionV>
                      <wp:extent cx="171450" cy="142875"/>
                      <wp:effectExtent l="0" t="0" r="19050" b="9525"/>
                      <wp:wrapNone/>
                      <wp:docPr id="27" name="Rectangle 27"/>
                      <wp:cNvGraphicFramePr/>
                      <a:graphic xmlns:a="http://schemas.openxmlformats.org/drawingml/2006/main">
                        <a:graphicData uri="http://schemas.microsoft.com/office/word/2010/wordprocessingShape">
                          <wps:wsp>
                            <wps:cNvSpPr/>
                            <wps:spPr>
                              <a:xfrm>
                                <a:off x="0" y="0"/>
                                <a:ext cx="171450" cy="14287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7DA034C8" id="Rectangle 27" o:spid="_x0000_s1026" style="position:absolute;margin-left:130.15pt;margin-top:2.5pt;width:13.5pt;height:11.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" fillcolor="window" strokecolor="windowText" strokeweight=".5pt"/>
                  </w:pict>
                </mc:Fallback>
              </mc:AlternateContent>
            </w:r>
            <w:r w:rsidRPr="00D33404">
              <w:rPr>
                <w:rFonts w:eastAsiaTheme="minorHAnsi" w:cs="Times New Roman"/>
                <w:b/>
                <w:bCs/>
                <w:szCs w:val="26"/>
                <w:lang w:eastAsia="en-US"/>
              </w:rPr>
              <w:t xml:space="preserve">NKVM </w:t>
            </w:r>
            <w:r w:rsidRPr="00D33404">
              <w:rPr>
                <w:rFonts w:eastAsiaTheme="minorHAnsi" w:cs="Times New Roman"/>
                <w:szCs w:val="26"/>
                <w:lang w:val="en-US" w:eastAsia="en-US"/>
              </w:rPr>
              <w:tab/>
              <w:t xml:space="preserve">Không </w:t>
            </w:r>
            <w:r w:rsidRPr="00D33404">
              <w:rPr>
                <w:rFonts w:eastAsiaTheme="minorHAnsi" w:cs="Times New Roman"/>
                <w:szCs w:val="26"/>
                <w:lang w:eastAsia="en-US"/>
              </w:rPr>
              <w:t xml:space="preserve">   </w:t>
            </w:r>
            <w:r w:rsidRPr="00D33404">
              <w:rPr>
                <w:rFonts w:eastAsiaTheme="minorHAnsi" w:cs="Times New Roman"/>
                <w:szCs w:val="26"/>
                <w:lang w:val="en-US" w:eastAsia="en-US"/>
              </w:rPr>
              <w:tab/>
            </w:r>
            <w:r w:rsidRPr="00D33404">
              <w:rPr>
                <w:rFonts w:eastAsiaTheme="minorHAnsi" w:cs="Times New Roman"/>
                <w:szCs w:val="26"/>
                <w:lang w:val="en-US" w:eastAsia="en-US"/>
              </w:rPr>
              <w:tab/>
              <w:t xml:space="preserve"> </w:t>
            </w:r>
            <w:r w:rsidRPr="00D33404">
              <w:rPr>
                <w:rFonts w:eastAsiaTheme="minorHAnsi" w:cs="Times New Roman"/>
                <w:szCs w:val="26"/>
                <w:lang w:eastAsia="en-US"/>
              </w:rPr>
              <w:t xml:space="preserve">           </w:t>
            </w:r>
            <w:r w:rsidRPr="00D33404">
              <w:rPr>
                <w:rFonts w:eastAsiaTheme="minorHAnsi" w:cs="Times New Roman"/>
                <w:szCs w:val="26"/>
                <w:lang w:val="en-US" w:eastAsia="en-US"/>
              </w:rPr>
              <w:t>Có</w:t>
            </w:r>
          </w:p>
        </w:tc>
      </w:tr>
      <w:tr w:rsidR="0040036A" w:rsidRPr="00D33404" w14:paraId="0C0B60E7" w14:textId="77777777" w:rsidTr="00D628E8">
        <w:trPr>
          <w:trHeight w:val="20"/>
        </w:trPr>
        <w:tc>
          <w:tcPr>
            <w:tcW w:w="10879" w:type="dxa"/>
            <w:gridSpan w:val="3"/>
            <w:shd w:val="clear" w:color="auto" w:fill="D9E2F3" w:themeFill="accent1" w:themeFillTint="33"/>
          </w:tcPr>
          <w:p w14:paraId="0B1DA9E5" w14:textId="77777777" w:rsidR="0040036A" w:rsidRPr="00D33404" w:rsidRDefault="0040036A" w:rsidP="00411CFF">
            <w:pPr>
              <w:tabs>
                <w:tab w:val="left" w:pos="2940"/>
              </w:tabs>
              <w:spacing w:line="276" w:lineRule="auto"/>
              <w:ind w:firstLine="0"/>
              <w:contextualSpacing/>
              <w:rPr>
                <w:rFonts w:eastAsiaTheme="minorHAnsi" w:cs="Times New Roman"/>
                <w:b/>
                <w:bCs/>
                <w:szCs w:val="26"/>
                <w:lang w:eastAsia="en-US"/>
              </w:rPr>
            </w:pPr>
            <w:r w:rsidRPr="00D33404">
              <w:rPr>
                <w:rFonts w:eastAsiaTheme="minorHAnsi" w:cs="Times New Roman"/>
                <w:b/>
                <w:bCs/>
                <w:szCs w:val="26"/>
                <w:lang w:val="en-US" w:eastAsia="en-US"/>
              </w:rPr>
              <w:t>Kháng sinh điều trị NKVM</w:t>
            </w:r>
            <w:r w:rsidRPr="00D33404">
              <w:rPr>
                <w:rFonts w:eastAsiaTheme="minorHAnsi" w:cs="Times New Roman"/>
                <w:b/>
                <w:bCs/>
                <w:szCs w:val="26"/>
                <w:lang w:eastAsia="en-US"/>
              </w:rPr>
              <w:t xml:space="preserve"> (nếu có):</w:t>
            </w:r>
          </w:p>
        </w:tc>
      </w:tr>
      <w:tr w:rsidR="0040036A" w:rsidRPr="00D33404" w14:paraId="7F345DED" w14:textId="77777777" w:rsidTr="00D628E8">
        <w:trPr>
          <w:trHeight w:val="20"/>
        </w:trPr>
        <w:tc>
          <w:tcPr>
            <w:tcW w:w="10879" w:type="dxa"/>
            <w:gridSpan w:val="3"/>
          </w:tcPr>
          <w:p w14:paraId="2B9145ED" w14:textId="77777777" w:rsidR="0040036A" w:rsidRPr="00D33404" w:rsidRDefault="0040036A" w:rsidP="00411CFF">
            <w:pPr>
              <w:tabs>
                <w:tab w:val="left" w:pos="2940"/>
              </w:tabs>
              <w:spacing w:line="276" w:lineRule="auto"/>
              <w:ind w:firstLine="0"/>
              <w:contextualSpacing/>
              <w:rPr>
                <w:rFonts w:eastAsiaTheme="minorHAnsi" w:cs="Times New Roman"/>
                <w:szCs w:val="26"/>
                <w:lang w:val="en-US" w:eastAsia="en-US"/>
              </w:rPr>
            </w:pPr>
            <w:r w:rsidRPr="00D33404">
              <w:rPr>
                <w:rFonts w:eastAsiaTheme="minorHAnsi" w:cs="Times New Roman"/>
                <w:szCs w:val="26"/>
                <w:lang w:val="en-US" w:eastAsia="en-US"/>
              </w:rPr>
              <w:t>Tên KSĐT:</w:t>
            </w:r>
          </w:p>
        </w:tc>
      </w:tr>
      <w:tr w:rsidR="0040036A" w:rsidRPr="00D33404" w14:paraId="1886F235" w14:textId="77777777" w:rsidTr="00D628E8">
        <w:trPr>
          <w:trHeight w:val="20"/>
        </w:trPr>
        <w:tc>
          <w:tcPr>
            <w:tcW w:w="10879" w:type="dxa"/>
            <w:gridSpan w:val="3"/>
          </w:tcPr>
          <w:p w14:paraId="17043C38" w14:textId="77777777" w:rsidR="0040036A" w:rsidRPr="00D33404" w:rsidRDefault="0040036A" w:rsidP="00411CFF">
            <w:pPr>
              <w:tabs>
                <w:tab w:val="left" w:pos="2940"/>
              </w:tabs>
              <w:spacing w:line="276" w:lineRule="auto"/>
              <w:ind w:firstLine="0"/>
              <w:contextualSpacing/>
              <w:rPr>
                <w:rFonts w:eastAsiaTheme="minorHAnsi" w:cs="Times New Roman"/>
                <w:szCs w:val="26"/>
                <w:lang w:val="en-US" w:eastAsia="en-US"/>
              </w:rPr>
            </w:pPr>
            <w:r w:rsidRPr="00D33404">
              <w:rPr>
                <w:rFonts w:eastAsiaTheme="minorHAnsi" w:cs="Times New Roman"/>
                <w:szCs w:val="26"/>
                <w:lang w:val="en-US" w:eastAsia="en-US"/>
              </w:rPr>
              <w:t>Liều dùng (hàm lượng/lần x số lần/ngày):</w:t>
            </w:r>
          </w:p>
        </w:tc>
      </w:tr>
      <w:tr w:rsidR="0040036A" w:rsidRPr="00D33404" w14:paraId="766CE1C3" w14:textId="77777777" w:rsidTr="00D628E8">
        <w:trPr>
          <w:trHeight w:val="20"/>
        </w:trPr>
        <w:tc>
          <w:tcPr>
            <w:tcW w:w="10879" w:type="dxa"/>
            <w:gridSpan w:val="3"/>
          </w:tcPr>
          <w:p w14:paraId="0C06A822" w14:textId="77777777" w:rsidR="0040036A" w:rsidRPr="00D33404" w:rsidRDefault="0040036A" w:rsidP="00411CFF">
            <w:pPr>
              <w:tabs>
                <w:tab w:val="left" w:pos="2940"/>
              </w:tabs>
              <w:spacing w:line="276" w:lineRule="auto"/>
              <w:ind w:firstLine="0"/>
              <w:contextualSpacing/>
              <w:rPr>
                <w:rFonts w:eastAsiaTheme="minorHAnsi" w:cs="Times New Roman"/>
                <w:szCs w:val="26"/>
                <w:lang w:val="en-US" w:eastAsia="en-US"/>
              </w:rPr>
            </w:pPr>
            <w:r w:rsidRPr="00D33404">
              <w:rPr>
                <w:rFonts w:eastAsiaTheme="minorHAnsi" w:cs="Times New Roman"/>
                <w:szCs w:val="26"/>
                <w:lang w:val="en-US" w:eastAsia="en-US"/>
              </w:rPr>
              <w:t>Số ngày sử dụng:</w:t>
            </w:r>
          </w:p>
        </w:tc>
      </w:tr>
      <w:tr w:rsidR="0040036A" w:rsidRPr="00D33404" w14:paraId="77FF51FD" w14:textId="77777777" w:rsidTr="00D628E8">
        <w:trPr>
          <w:trHeight w:val="20"/>
        </w:trPr>
        <w:tc>
          <w:tcPr>
            <w:tcW w:w="10879" w:type="dxa"/>
            <w:gridSpan w:val="3"/>
            <w:shd w:val="clear" w:color="auto" w:fill="D9E2F3" w:themeFill="accent1" w:themeFillTint="33"/>
          </w:tcPr>
          <w:p w14:paraId="4A1DE5A2" w14:textId="77777777" w:rsidR="0040036A" w:rsidRPr="00D33404" w:rsidRDefault="0040036A" w:rsidP="00411CFF">
            <w:pPr>
              <w:tabs>
                <w:tab w:val="left" w:pos="2940"/>
              </w:tabs>
              <w:spacing w:line="276" w:lineRule="auto"/>
              <w:ind w:firstLine="0"/>
              <w:contextualSpacing/>
              <w:rPr>
                <w:rFonts w:eastAsiaTheme="minorHAnsi" w:cs="Times New Roman"/>
                <w:b/>
                <w:bCs/>
                <w:szCs w:val="26"/>
                <w:lang w:val="en-US" w:eastAsia="en-US"/>
              </w:rPr>
            </w:pPr>
            <w:r w:rsidRPr="00D33404">
              <w:rPr>
                <w:rFonts w:eastAsiaTheme="minorHAnsi" w:cs="Times New Roman"/>
                <w:b/>
                <w:bCs/>
                <w:szCs w:val="26"/>
                <w:lang w:val="en-US" w:eastAsia="en-US"/>
              </w:rPr>
              <w:t>Tính hợp lý của kháng sinh điều trị NKVM</w:t>
            </w:r>
          </w:p>
        </w:tc>
      </w:tr>
      <w:tr w:rsidR="0040036A" w:rsidRPr="00D33404" w14:paraId="2DC4058F" w14:textId="77777777" w:rsidTr="00D628E8">
        <w:trPr>
          <w:trHeight w:val="20"/>
        </w:trPr>
        <w:tc>
          <w:tcPr>
            <w:tcW w:w="10879" w:type="dxa"/>
            <w:gridSpan w:val="3"/>
          </w:tcPr>
          <w:p w14:paraId="18F94475" w14:textId="77777777" w:rsidR="0040036A" w:rsidRPr="00D33404" w:rsidRDefault="0040036A" w:rsidP="00411CFF">
            <w:pPr>
              <w:tabs>
                <w:tab w:val="left" w:pos="2940"/>
              </w:tabs>
              <w:spacing w:line="276" w:lineRule="auto"/>
              <w:ind w:firstLine="0"/>
              <w:contextualSpacing/>
              <w:rPr>
                <w:rFonts w:eastAsiaTheme="minorHAnsi" w:cs="Times New Roman"/>
                <w:szCs w:val="26"/>
                <w:lang w:val="en-US" w:eastAsia="en-US"/>
              </w:rPr>
            </w:pPr>
            <w:r w:rsidRPr="00D33404">
              <w:rPr>
                <w:rFonts w:eastAsiaTheme="minorHAnsi" w:cs="Times New Roman"/>
                <w:noProof/>
                <w:szCs w:val="26"/>
                <w:lang w:val="en-US" w:eastAsia="en-US"/>
              </w:rPr>
              <mc:AlternateContent>
                <mc:Choice Requires="wps">
                  <w:drawing>
                    <wp:anchor distT="0" distB="0" distL="114300" distR="114300" simplePos="0" relativeHeight="251709440" behindDoc="0" locked="0" layoutInCell="1" allowOverlap="1" wp14:anchorId="2BB0AC02" wp14:editId="33C397DA">
                      <wp:simplePos x="0" y="0"/>
                      <wp:positionH relativeFrom="column">
                        <wp:posOffset>3441700</wp:posOffset>
                      </wp:positionH>
                      <wp:positionV relativeFrom="paragraph">
                        <wp:posOffset>28575</wp:posOffset>
                      </wp:positionV>
                      <wp:extent cx="171450" cy="142875"/>
                      <wp:effectExtent l="0" t="0" r="19050" b="28575"/>
                      <wp:wrapNone/>
                      <wp:docPr id="28" name="Rectangle 28"/>
                      <wp:cNvGraphicFramePr/>
                      <a:graphic xmlns:a="http://schemas.openxmlformats.org/drawingml/2006/main">
                        <a:graphicData uri="http://schemas.microsoft.com/office/word/2010/wordprocessingShape">
                          <wps:wsp>
                            <wps:cNvSpPr/>
                            <wps:spPr>
                              <a:xfrm>
                                <a:off x="0" y="0"/>
                                <a:ext cx="171450" cy="14287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74FA4C6" id="Rectangle 28" o:spid="_x0000_s1026" style="position:absolute;margin-left:271pt;margin-top:2.25pt;width:13.5pt;height:11.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" fillcolor="window" strokecolor="windowText" strokeweight=".5pt"/>
                  </w:pict>
                </mc:Fallback>
              </mc:AlternateContent>
            </w:r>
            <w:r w:rsidRPr="00D33404">
              <w:rPr>
                <w:rFonts w:eastAsiaTheme="minorHAnsi" w:cs="Times New Roman"/>
                <w:noProof/>
                <w:szCs w:val="26"/>
                <w:lang w:val="en-US" w:eastAsia="en-US"/>
              </w:rPr>
              <mc:AlternateContent>
                <mc:Choice Requires="wps">
                  <w:drawing>
                    <wp:anchor distT="0" distB="0" distL="114300" distR="114300" simplePos="0" relativeHeight="251706368" behindDoc="0" locked="0" layoutInCell="1" allowOverlap="1" wp14:anchorId="71A558D7" wp14:editId="6F4E175B">
                      <wp:simplePos x="0" y="0"/>
                      <wp:positionH relativeFrom="column">
                        <wp:posOffset>1670050</wp:posOffset>
                      </wp:positionH>
                      <wp:positionV relativeFrom="paragraph">
                        <wp:posOffset>38100</wp:posOffset>
                      </wp:positionV>
                      <wp:extent cx="171450" cy="142875"/>
                      <wp:effectExtent l="0" t="0" r="19050" b="28575"/>
                      <wp:wrapNone/>
                      <wp:docPr id="29" name="Rectangle 29"/>
                      <wp:cNvGraphicFramePr/>
                      <a:graphic xmlns:a="http://schemas.openxmlformats.org/drawingml/2006/main">
                        <a:graphicData uri="http://schemas.microsoft.com/office/word/2010/wordprocessingShape">
                          <wps:wsp>
                            <wps:cNvSpPr/>
                            <wps:spPr>
                              <a:xfrm>
                                <a:off x="0" y="0"/>
                                <a:ext cx="171450" cy="14287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2849279" id="Rectangle 29" o:spid="_x0000_s1026" style="position:absolute;margin-left:131.5pt;margin-top:3pt;width:13.5pt;height:11.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" fillcolor="window" strokecolor="windowText" strokeweight=".5pt"/>
                  </w:pict>
                </mc:Fallback>
              </mc:AlternateContent>
            </w:r>
            <w:r w:rsidRPr="00D33404">
              <w:rPr>
                <w:rFonts w:eastAsiaTheme="minorHAnsi" w:cs="Times New Roman"/>
                <w:szCs w:val="26"/>
                <w:lang w:val="en-US" w:eastAsia="en-US"/>
              </w:rPr>
              <w:t xml:space="preserve">Hợp lý chỉ định: </w:t>
            </w:r>
            <w:r w:rsidRPr="00D33404">
              <w:rPr>
                <w:rFonts w:eastAsiaTheme="minorHAnsi" w:cs="Times New Roman"/>
                <w:szCs w:val="26"/>
                <w:lang w:val="en-US" w:eastAsia="en-US"/>
              </w:rPr>
              <w:tab/>
              <w:t xml:space="preserve">Không </w:t>
            </w:r>
            <w:r w:rsidRPr="00D33404">
              <w:rPr>
                <w:rFonts w:eastAsiaTheme="minorHAnsi" w:cs="Times New Roman"/>
                <w:szCs w:val="26"/>
                <w:lang w:eastAsia="en-US"/>
              </w:rPr>
              <w:t xml:space="preserve">   </w:t>
            </w:r>
            <w:r w:rsidRPr="00D33404">
              <w:rPr>
                <w:rFonts w:eastAsiaTheme="minorHAnsi" w:cs="Times New Roman"/>
                <w:szCs w:val="26"/>
                <w:lang w:val="en-US" w:eastAsia="en-US"/>
              </w:rPr>
              <w:tab/>
            </w:r>
            <w:r w:rsidRPr="00D33404">
              <w:rPr>
                <w:rFonts w:eastAsiaTheme="minorHAnsi" w:cs="Times New Roman"/>
                <w:szCs w:val="26"/>
                <w:lang w:val="en-US" w:eastAsia="en-US"/>
              </w:rPr>
              <w:tab/>
              <w:t xml:space="preserve"> </w:t>
            </w:r>
            <w:r w:rsidRPr="00D33404">
              <w:rPr>
                <w:rFonts w:eastAsiaTheme="minorHAnsi" w:cs="Times New Roman"/>
                <w:szCs w:val="26"/>
                <w:lang w:eastAsia="en-US"/>
              </w:rPr>
              <w:t xml:space="preserve">           </w:t>
            </w:r>
            <w:r w:rsidRPr="00D33404">
              <w:rPr>
                <w:rFonts w:eastAsiaTheme="minorHAnsi" w:cs="Times New Roman"/>
                <w:szCs w:val="26"/>
                <w:lang w:val="en-US" w:eastAsia="en-US"/>
              </w:rPr>
              <w:t>Có</w:t>
            </w:r>
          </w:p>
        </w:tc>
      </w:tr>
      <w:tr w:rsidR="0040036A" w:rsidRPr="00D33404" w14:paraId="6F546875" w14:textId="77777777" w:rsidTr="00D628E8">
        <w:trPr>
          <w:trHeight w:val="20"/>
        </w:trPr>
        <w:tc>
          <w:tcPr>
            <w:tcW w:w="10879" w:type="dxa"/>
            <w:gridSpan w:val="3"/>
          </w:tcPr>
          <w:p w14:paraId="54161C9C" w14:textId="77777777" w:rsidR="0040036A" w:rsidRPr="00D33404" w:rsidRDefault="0040036A" w:rsidP="00411CFF">
            <w:pPr>
              <w:tabs>
                <w:tab w:val="left" w:pos="2940"/>
              </w:tabs>
              <w:spacing w:line="276" w:lineRule="auto"/>
              <w:ind w:firstLine="0"/>
              <w:contextualSpacing/>
              <w:rPr>
                <w:rFonts w:eastAsiaTheme="minorHAnsi" w:cs="Times New Roman"/>
                <w:szCs w:val="26"/>
                <w:lang w:eastAsia="en-US"/>
              </w:rPr>
            </w:pPr>
            <w:r w:rsidRPr="00D33404">
              <w:rPr>
                <w:rFonts w:eastAsiaTheme="minorHAnsi" w:cs="Times New Roman"/>
                <w:noProof/>
                <w:szCs w:val="26"/>
                <w:lang w:val="en-US" w:eastAsia="en-US"/>
              </w:rPr>
              <mc:AlternateContent>
                <mc:Choice Requires="wps">
                  <w:drawing>
                    <wp:anchor distT="0" distB="0" distL="114300" distR="114300" simplePos="0" relativeHeight="251710464" behindDoc="0" locked="0" layoutInCell="1" allowOverlap="1" wp14:anchorId="21E2E397" wp14:editId="1841D021">
                      <wp:simplePos x="0" y="0"/>
                      <wp:positionH relativeFrom="column">
                        <wp:posOffset>3451225</wp:posOffset>
                      </wp:positionH>
                      <wp:positionV relativeFrom="paragraph">
                        <wp:posOffset>10795</wp:posOffset>
                      </wp:positionV>
                      <wp:extent cx="171450" cy="142875"/>
                      <wp:effectExtent l="0" t="0" r="19050" b="28575"/>
                      <wp:wrapNone/>
                      <wp:docPr id="30" name="Rectangle 30"/>
                      <wp:cNvGraphicFramePr/>
                      <a:graphic xmlns:a="http://schemas.openxmlformats.org/drawingml/2006/main">
                        <a:graphicData uri="http://schemas.microsoft.com/office/word/2010/wordprocessingShape">
                          <wps:wsp>
                            <wps:cNvSpPr/>
                            <wps:spPr>
                              <a:xfrm>
                                <a:off x="0" y="0"/>
                                <a:ext cx="171450" cy="14287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70C77F8D" id="Rectangle 30" o:spid="_x0000_s1026" style="position:absolute;margin-left:271.75pt;margin-top:.85pt;width:13.5pt;height:11.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" fillcolor="window" strokecolor="windowText" strokeweight=".5pt"/>
                  </w:pict>
                </mc:Fallback>
              </mc:AlternateContent>
            </w:r>
            <w:r w:rsidRPr="00D33404">
              <w:rPr>
                <w:rFonts w:eastAsiaTheme="minorHAnsi" w:cs="Times New Roman"/>
                <w:noProof/>
                <w:szCs w:val="26"/>
                <w:lang w:val="en-US" w:eastAsia="en-US"/>
              </w:rPr>
              <mc:AlternateContent>
                <mc:Choice Requires="wps">
                  <w:drawing>
                    <wp:anchor distT="0" distB="0" distL="114300" distR="114300" simplePos="0" relativeHeight="251707392" behindDoc="0" locked="0" layoutInCell="1" allowOverlap="1" wp14:anchorId="2FDA4546" wp14:editId="63A06C9D">
                      <wp:simplePos x="0" y="0"/>
                      <wp:positionH relativeFrom="column">
                        <wp:posOffset>1670050</wp:posOffset>
                      </wp:positionH>
                      <wp:positionV relativeFrom="paragraph">
                        <wp:posOffset>29845</wp:posOffset>
                      </wp:positionV>
                      <wp:extent cx="171450" cy="142875"/>
                      <wp:effectExtent l="0" t="0" r="19050" b="28575"/>
                      <wp:wrapNone/>
                      <wp:docPr id="31" name="Rectangle 31"/>
                      <wp:cNvGraphicFramePr/>
                      <a:graphic xmlns:a="http://schemas.openxmlformats.org/drawingml/2006/main">
                        <a:graphicData uri="http://schemas.microsoft.com/office/word/2010/wordprocessingShape">
                          <wps:wsp>
                            <wps:cNvSpPr/>
                            <wps:spPr>
                              <a:xfrm>
                                <a:off x="0" y="0"/>
                                <a:ext cx="171450" cy="14287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8DEA8B7" id="Rectangle 31" o:spid="_x0000_s1026" style="position:absolute;margin-left:131.5pt;margin-top:2.35pt;width:13.5pt;height:11.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" fillcolor="window" strokecolor="windowText" strokeweight=".5pt"/>
                  </w:pict>
                </mc:Fallback>
              </mc:AlternateContent>
            </w:r>
            <w:r w:rsidRPr="00D33404">
              <w:rPr>
                <w:rFonts w:eastAsiaTheme="minorHAnsi" w:cs="Times New Roman"/>
                <w:szCs w:val="26"/>
                <w:lang w:val="en-US" w:eastAsia="en-US"/>
              </w:rPr>
              <w:t xml:space="preserve">Hợp lý liều dùng: </w:t>
            </w:r>
            <w:r w:rsidRPr="00D33404">
              <w:rPr>
                <w:rFonts w:eastAsiaTheme="minorHAnsi" w:cs="Times New Roman"/>
                <w:szCs w:val="26"/>
                <w:lang w:val="en-US" w:eastAsia="en-US"/>
              </w:rPr>
              <w:tab/>
              <w:t xml:space="preserve">Không </w:t>
            </w:r>
            <w:r w:rsidRPr="00D33404">
              <w:rPr>
                <w:rFonts w:eastAsiaTheme="minorHAnsi" w:cs="Times New Roman"/>
                <w:szCs w:val="26"/>
                <w:lang w:eastAsia="en-US"/>
              </w:rPr>
              <w:t xml:space="preserve">   </w:t>
            </w:r>
            <w:r w:rsidRPr="00D33404">
              <w:rPr>
                <w:rFonts w:eastAsiaTheme="minorHAnsi" w:cs="Times New Roman"/>
                <w:szCs w:val="26"/>
                <w:lang w:val="en-US" w:eastAsia="en-US"/>
              </w:rPr>
              <w:tab/>
            </w:r>
            <w:r w:rsidRPr="00D33404">
              <w:rPr>
                <w:rFonts w:eastAsiaTheme="minorHAnsi" w:cs="Times New Roman"/>
                <w:szCs w:val="26"/>
                <w:lang w:val="en-US" w:eastAsia="en-US"/>
              </w:rPr>
              <w:tab/>
              <w:t xml:space="preserve"> </w:t>
            </w:r>
            <w:r w:rsidRPr="00D33404">
              <w:rPr>
                <w:rFonts w:eastAsiaTheme="minorHAnsi" w:cs="Times New Roman"/>
                <w:szCs w:val="26"/>
                <w:lang w:eastAsia="en-US"/>
              </w:rPr>
              <w:t xml:space="preserve">           </w:t>
            </w:r>
            <w:r w:rsidRPr="00D33404">
              <w:rPr>
                <w:rFonts w:eastAsiaTheme="minorHAnsi" w:cs="Times New Roman"/>
                <w:szCs w:val="26"/>
                <w:lang w:val="en-US" w:eastAsia="en-US"/>
              </w:rPr>
              <w:t>C</w:t>
            </w:r>
            <w:r w:rsidRPr="00D33404">
              <w:rPr>
                <w:rFonts w:eastAsiaTheme="minorHAnsi" w:cs="Times New Roman"/>
                <w:szCs w:val="26"/>
                <w:lang w:eastAsia="en-US"/>
              </w:rPr>
              <w:t>ó</w:t>
            </w:r>
          </w:p>
        </w:tc>
      </w:tr>
      <w:tr w:rsidR="0040036A" w:rsidRPr="00D33404" w14:paraId="4CAB81E3" w14:textId="77777777" w:rsidTr="00D628E8">
        <w:trPr>
          <w:trHeight w:val="20"/>
        </w:trPr>
        <w:tc>
          <w:tcPr>
            <w:tcW w:w="10879" w:type="dxa"/>
            <w:gridSpan w:val="3"/>
            <w:tcBorders>
              <w:bottom w:val="single" w:sz="4" w:space="0" w:color="auto"/>
            </w:tcBorders>
          </w:tcPr>
          <w:p w14:paraId="14383DE7" w14:textId="77777777" w:rsidR="0040036A" w:rsidRPr="00D33404" w:rsidRDefault="0040036A" w:rsidP="00411CFF">
            <w:pPr>
              <w:tabs>
                <w:tab w:val="left" w:pos="2940"/>
              </w:tabs>
              <w:spacing w:line="276" w:lineRule="auto"/>
              <w:ind w:firstLine="0"/>
              <w:contextualSpacing/>
              <w:rPr>
                <w:rFonts w:eastAsiaTheme="minorHAnsi" w:cs="Times New Roman"/>
                <w:szCs w:val="26"/>
                <w:lang w:val="en-US" w:eastAsia="en-US"/>
              </w:rPr>
            </w:pPr>
            <w:r w:rsidRPr="00D33404">
              <w:rPr>
                <w:rFonts w:eastAsiaTheme="minorHAnsi" w:cs="Times New Roman"/>
                <w:noProof/>
                <w:szCs w:val="26"/>
                <w:lang w:val="en-US" w:eastAsia="en-US"/>
              </w:rPr>
              <mc:AlternateContent>
                <mc:Choice Requires="wps">
                  <w:drawing>
                    <wp:anchor distT="0" distB="0" distL="114300" distR="114300" simplePos="0" relativeHeight="251711488" behindDoc="0" locked="0" layoutInCell="1" allowOverlap="1" wp14:anchorId="1C73A93D" wp14:editId="1C3059B6">
                      <wp:simplePos x="0" y="0"/>
                      <wp:positionH relativeFrom="column">
                        <wp:posOffset>3452495</wp:posOffset>
                      </wp:positionH>
                      <wp:positionV relativeFrom="paragraph">
                        <wp:posOffset>7620</wp:posOffset>
                      </wp:positionV>
                      <wp:extent cx="171450" cy="142875"/>
                      <wp:effectExtent l="0" t="0" r="19050" b="28575"/>
                      <wp:wrapNone/>
                      <wp:docPr id="32" name="Rectangle 32"/>
                      <wp:cNvGraphicFramePr/>
                      <a:graphic xmlns:a="http://schemas.openxmlformats.org/drawingml/2006/main">
                        <a:graphicData uri="http://schemas.microsoft.com/office/word/2010/wordprocessingShape">
                          <wps:wsp>
                            <wps:cNvSpPr/>
                            <wps:spPr>
                              <a:xfrm>
                                <a:off x="0" y="0"/>
                                <a:ext cx="171450" cy="14287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5EA3FD3" id="Rectangle 32" o:spid="_x0000_s1026" style="position:absolute;margin-left:271.85pt;margin-top:.6pt;width:13.5pt;height:11.2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" fillcolor="window" strokecolor="windowText" strokeweight=".5pt"/>
                  </w:pict>
                </mc:Fallback>
              </mc:AlternateContent>
            </w:r>
            <w:r w:rsidRPr="00D33404">
              <w:rPr>
                <w:rFonts w:eastAsiaTheme="minorHAnsi" w:cs="Times New Roman"/>
                <w:noProof/>
                <w:szCs w:val="26"/>
                <w:lang w:val="en-US" w:eastAsia="en-US"/>
              </w:rPr>
              <mc:AlternateContent>
                <mc:Choice Requires="wps">
                  <w:drawing>
                    <wp:anchor distT="0" distB="0" distL="114300" distR="114300" simplePos="0" relativeHeight="251708416" behindDoc="0" locked="0" layoutInCell="1" allowOverlap="1" wp14:anchorId="05EE58B6" wp14:editId="23CDFD6F">
                      <wp:simplePos x="0" y="0"/>
                      <wp:positionH relativeFrom="column">
                        <wp:posOffset>1679575</wp:posOffset>
                      </wp:positionH>
                      <wp:positionV relativeFrom="paragraph">
                        <wp:posOffset>12700</wp:posOffset>
                      </wp:positionV>
                      <wp:extent cx="171450" cy="142875"/>
                      <wp:effectExtent l="0" t="0" r="19050" b="28575"/>
                      <wp:wrapNone/>
                      <wp:docPr id="38" name="Rectangle 38"/>
                      <wp:cNvGraphicFramePr/>
                      <a:graphic xmlns:a="http://schemas.openxmlformats.org/drawingml/2006/main">
                        <a:graphicData uri="http://schemas.microsoft.com/office/word/2010/wordprocessingShape">
                          <wps:wsp>
                            <wps:cNvSpPr/>
                            <wps:spPr>
                              <a:xfrm>
                                <a:off x="0" y="0"/>
                                <a:ext cx="171450" cy="142875"/>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65B19475" id="Rectangle 38" o:spid="_x0000_s1026" style="position:absolute;margin-left:132.25pt;margin-top:1pt;width:13.5pt;height:11.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" fillcolor="window" strokecolor="windowText" strokeweight=".5pt"/>
                  </w:pict>
                </mc:Fallback>
              </mc:AlternateContent>
            </w:r>
            <w:r w:rsidRPr="00D33404">
              <w:rPr>
                <w:rFonts w:eastAsiaTheme="minorHAnsi" w:cs="Times New Roman"/>
                <w:szCs w:val="26"/>
                <w:lang w:val="en-US" w:eastAsia="en-US"/>
              </w:rPr>
              <w:t xml:space="preserve">Hợp lý chung: </w:t>
            </w:r>
            <w:r w:rsidRPr="00D33404">
              <w:rPr>
                <w:rFonts w:eastAsiaTheme="minorHAnsi" w:cs="Times New Roman"/>
                <w:szCs w:val="26"/>
                <w:lang w:val="en-US" w:eastAsia="en-US"/>
              </w:rPr>
              <w:tab/>
              <w:t xml:space="preserve">Không </w:t>
            </w:r>
            <w:r w:rsidRPr="00D33404">
              <w:rPr>
                <w:rFonts w:eastAsiaTheme="minorHAnsi" w:cs="Times New Roman"/>
                <w:szCs w:val="26"/>
                <w:lang w:eastAsia="en-US"/>
              </w:rPr>
              <w:t xml:space="preserve">   </w:t>
            </w:r>
            <w:r w:rsidRPr="00D33404">
              <w:rPr>
                <w:rFonts w:eastAsiaTheme="minorHAnsi" w:cs="Times New Roman"/>
                <w:szCs w:val="26"/>
                <w:lang w:val="en-US" w:eastAsia="en-US"/>
              </w:rPr>
              <w:tab/>
            </w:r>
            <w:r w:rsidRPr="00D33404">
              <w:rPr>
                <w:rFonts w:eastAsiaTheme="minorHAnsi" w:cs="Times New Roman"/>
                <w:szCs w:val="26"/>
                <w:lang w:val="en-US" w:eastAsia="en-US"/>
              </w:rPr>
              <w:tab/>
              <w:t xml:space="preserve"> </w:t>
            </w:r>
            <w:r w:rsidRPr="00D33404">
              <w:rPr>
                <w:rFonts w:eastAsiaTheme="minorHAnsi" w:cs="Times New Roman"/>
                <w:szCs w:val="26"/>
                <w:lang w:eastAsia="en-US"/>
              </w:rPr>
              <w:t xml:space="preserve">           </w:t>
            </w:r>
            <w:r w:rsidRPr="00D33404">
              <w:rPr>
                <w:rFonts w:eastAsiaTheme="minorHAnsi" w:cs="Times New Roman"/>
                <w:szCs w:val="26"/>
                <w:lang w:val="en-US" w:eastAsia="en-US"/>
              </w:rPr>
              <w:t>Có</w:t>
            </w:r>
          </w:p>
        </w:tc>
      </w:tr>
      <w:tr w:rsidR="0040036A" w:rsidRPr="00D33404" w14:paraId="3433DBDA" w14:textId="77777777" w:rsidTr="00D628E8">
        <w:trPr>
          <w:trHeight w:val="20"/>
        </w:trPr>
        <w:tc>
          <w:tcPr>
            <w:tcW w:w="10879" w:type="dxa"/>
            <w:gridSpan w:val="3"/>
            <w:tcBorders>
              <w:bottom w:val="single" w:sz="4" w:space="0" w:color="auto"/>
            </w:tcBorders>
          </w:tcPr>
          <w:p w14:paraId="6AA2B96E" w14:textId="77777777" w:rsidR="0040036A" w:rsidRPr="00D33404" w:rsidRDefault="0040036A" w:rsidP="00411CFF">
            <w:pPr>
              <w:spacing w:line="276" w:lineRule="auto"/>
              <w:ind w:firstLine="0"/>
              <w:rPr>
                <w:rFonts w:eastAsiaTheme="minorHAnsi" w:cs="Times New Roman"/>
                <w:b/>
                <w:bCs/>
                <w:szCs w:val="26"/>
                <w:lang w:eastAsia="en-US"/>
              </w:rPr>
            </w:pPr>
            <w:r w:rsidRPr="00D33404">
              <w:rPr>
                <w:rFonts w:eastAsiaTheme="minorHAnsi" w:cs="Times New Roman"/>
                <w:b/>
                <w:bCs/>
                <w:szCs w:val="26"/>
                <w:lang w:eastAsia="en-US"/>
              </w:rPr>
              <w:t>KẾT LUẬN:</w:t>
            </w:r>
          </w:p>
          <w:p w14:paraId="7FB0943D" w14:textId="77777777" w:rsidR="0040036A" w:rsidRPr="00D33404" w:rsidRDefault="0040036A" w:rsidP="00411CFF">
            <w:pPr>
              <w:spacing w:line="276" w:lineRule="auto"/>
              <w:ind w:firstLine="0"/>
              <w:rPr>
                <w:rFonts w:eastAsiaTheme="minorHAnsi" w:cs="Times New Roman"/>
                <w:szCs w:val="26"/>
                <w:lang w:eastAsia="en-US"/>
              </w:rPr>
            </w:pPr>
          </w:p>
        </w:tc>
      </w:tr>
      <w:tr w:rsidR="0040036A" w:rsidRPr="00D33404" w14:paraId="0FCD7E91" w14:textId="77777777" w:rsidTr="00D628E8">
        <w:trPr>
          <w:trHeight w:val="20"/>
        </w:trPr>
        <w:tc>
          <w:tcPr>
            <w:tcW w:w="10879" w:type="dxa"/>
            <w:gridSpan w:val="3"/>
            <w:tcBorders>
              <w:top w:val="single" w:sz="4" w:space="0" w:color="auto"/>
              <w:left w:val="nil"/>
              <w:bottom w:val="nil"/>
              <w:right w:val="nil"/>
            </w:tcBorders>
          </w:tcPr>
          <w:p w14:paraId="4485FF0E" w14:textId="77777777" w:rsidR="0040036A" w:rsidRPr="00D33404" w:rsidRDefault="0040036A" w:rsidP="00D628E8">
            <w:pPr>
              <w:spacing w:line="276" w:lineRule="auto"/>
              <w:jc w:val="right"/>
              <w:rPr>
                <w:rFonts w:eastAsiaTheme="minorHAnsi" w:cs="Times New Roman"/>
                <w:b/>
                <w:bCs/>
                <w:szCs w:val="26"/>
                <w:lang w:val="en-US" w:eastAsia="en-US"/>
              </w:rPr>
            </w:pPr>
          </w:p>
          <w:p w14:paraId="63969327" w14:textId="77777777" w:rsidR="0040036A" w:rsidRPr="00D33404" w:rsidRDefault="0040036A" w:rsidP="00D628E8">
            <w:pPr>
              <w:spacing w:line="276" w:lineRule="auto"/>
              <w:jc w:val="right"/>
              <w:rPr>
                <w:rFonts w:eastAsiaTheme="minorHAnsi" w:cs="Times New Roman"/>
                <w:szCs w:val="26"/>
                <w:lang w:eastAsia="en-US"/>
              </w:rPr>
            </w:pPr>
            <w:r w:rsidRPr="00D33404">
              <w:rPr>
                <w:rFonts w:eastAsiaTheme="minorHAnsi" w:cs="Times New Roman"/>
                <w:b/>
                <w:bCs/>
                <w:szCs w:val="26"/>
                <w:lang w:val="en-US" w:eastAsia="en-US"/>
              </w:rPr>
              <w:t>Ngày lấy dữ liệu</w:t>
            </w:r>
            <w:r w:rsidRPr="00D33404">
              <w:rPr>
                <w:rFonts w:eastAsiaTheme="minorHAnsi" w:cs="Times New Roman"/>
                <w:szCs w:val="26"/>
                <w:lang w:val="en-US" w:eastAsia="en-US"/>
              </w:rPr>
              <w:t>: ………………………</w:t>
            </w:r>
            <w:r w:rsidRPr="00D33404">
              <w:rPr>
                <w:rFonts w:eastAsiaTheme="minorHAnsi" w:cs="Times New Roman"/>
                <w:szCs w:val="26"/>
                <w:lang w:eastAsia="en-US"/>
              </w:rPr>
              <w:t>………………………..</w:t>
            </w:r>
          </w:p>
          <w:p w14:paraId="22981B8F" w14:textId="2F20518C" w:rsidR="0040036A" w:rsidRPr="00D33404" w:rsidRDefault="00534598" w:rsidP="00D628E8">
            <w:pPr>
              <w:spacing w:line="276" w:lineRule="auto"/>
              <w:ind w:left="5760"/>
              <w:rPr>
                <w:rFonts w:eastAsiaTheme="minorHAnsi" w:cs="Times New Roman"/>
                <w:szCs w:val="26"/>
                <w:lang w:eastAsia="en-US"/>
              </w:rPr>
            </w:pPr>
            <w:r>
              <w:rPr>
                <w:rFonts w:eastAsiaTheme="minorHAnsi" w:cs="Times New Roman"/>
                <w:b/>
                <w:bCs/>
                <w:szCs w:val="26"/>
                <w:lang w:val="en-US" w:eastAsia="en-US"/>
              </w:rPr>
              <w:t xml:space="preserve">   </w:t>
            </w:r>
            <w:r w:rsidR="0040036A" w:rsidRPr="00D33404">
              <w:rPr>
                <w:rFonts w:eastAsiaTheme="minorHAnsi" w:cs="Times New Roman"/>
                <w:b/>
                <w:bCs/>
                <w:szCs w:val="26"/>
                <w:lang w:eastAsia="en-US"/>
              </w:rPr>
              <w:t>Người giám sát</w:t>
            </w:r>
          </w:p>
          <w:p w14:paraId="4065EF00" w14:textId="77777777" w:rsidR="0040036A" w:rsidRPr="00D33404" w:rsidRDefault="0040036A" w:rsidP="00411CFF">
            <w:pPr>
              <w:spacing w:line="276" w:lineRule="auto"/>
              <w:ind w:firstLine="0"/>
              <w:rPr>
                <w:rFonts w:eastAsiaTheme="minorHAnsi" w:cs="Times New Roman"/>
                <w:szCs w:val="26"/>
                <w:lang w:eastAsia="en-US"/>
              </w:rPr>
            </w:pPr>
            <w:r w:rsidRPr="00D33404">
              <w:rPr>
                <w:rFonts w:eastAsiaTheme="minorHAnsi" w:cs="Times New Roman"/>
                <w:szCs w:val="26"/>
                <w:lang w:eastAsia="en-US"/>
              </w:rPr>
              <w:t xml:space="preserve">                                                                                                    (Ký tên, ghi họ tên)</w:t>
            </w:r>
          </w:p>
          <w:p w14:paraId="218EB9BB" w14:textId="77777777" w:rsidR="0040036A" w:rsidRPr="00D33404" w:rsidRDefault="0040036A" w:rsidP="00D628E8">
            <w:pPr>
              <w:spacing w:line="276" w:lineRule="auto"/>
              <w:rPr>
                <w:rFonts w:eastAsiaTheme="minorHAnsi" w:cs="Times New Roman"/>
                <w:szCs w:val="26"/>
                <w:lang w:eastAsia="en-US"/>
              </w:rPr>
            </w:pPr>
          </w:p>
          <w:p w14:paraId="7B77EF88" w14:textId="77777777" w:rsidR="0040036A" w:rsidRPr="00D33404" w:rsidRDefault="0040036A" w:rsidP="00D628E8">
            <w:pPr>
              <w:spacing w:line="276" w:lineRule="auto"/>
              <w:rPr>
                <w:rFonts w:eastAsiaTheme="minorHAnsi" w:cs="Times New Roman"/>
                <w:szCs w:val="26"/>
                <w:lang w:eastAsia="en-US"/>
              </w:rPr>
            </w:pPr>
          </w:p>
          <w:p w14:paraId="432D21E0" w14:textId="77777777" w:rsidR="0040036A" w:rsidRPr="00D33404" w:rsidRDefault="0040036A" w:rsidP="00D628E8">
            <w:pPr>
              <w:spacing w:line="276" w:lineRule="auto"/>
              <w:rPr>
                <w:rFonts w:eastAsiaTheme="minorHAnsi" w:cs="Times New Roman"/>
                <w:szCs w:val="26"/>
                <w:lang w:eastAsia="en-US"/>
              </w:rPr>
            </w:pPr>
          </w:p>
          <w:p w14:paraId="357976C0" w14:textId="77777777" w:rsidR="0040036A" w:rsidRPr="00D33404" w:rsidRDefault="0040036A" w:rsidP="00D628E8">
            <w:pPr>
              <w:tabs>
                <w:tab w:val="left" w:pos="2940"/>
              </w:tabs>
              <w:spacing w:line="276" w:lineRule="auto"/>
              <w:contextualSpacing/>
              <w:rPr>
                <w:rFonts w:eastAsiaTheme="minorHAnsi" w:cs="Times New Roman"/>
                <w:noProof/>
                <w:szCs w:val="26"/>
                <w:lang w:val="en-US" w:eastAsia="en-US"/>
              </w:rPr>
            </w:pPr>
          </w:p>
        </w:tc>
      </w:tr>
    </w:tbl>
    <w:p w14:paraId="597D39D8" w14:textId="77777777" w:rsidR="0040036A" w:rsidRPr="00D33404" w:rsidRDefault="0040036A" w:rsidP="0040036A">
      <w:pPr>
        <w:spacing w:after="160" w:line="259" w:lineRule="auto"/>
        <w:rPr>
          <w:rFonts w:eastAsia="Times New Roman" w:cs="Times New Roman"/>
          <w:b/>
          <w:szCs w:val="26"/>
        </w:rPr>
      </w:pPr>
    </w:p>
    <w:p w14:paraId="513920A6" w14:textId="77777777" w:rsidR="001C15C7" w:rsidRPr="00D33404" w:rsidRDefault="001C15C7" w:rsidP="001C15C7">
      <w:pPr>
        <w:pStyle w:val="Heading1"/>
        <w:rPr>
          <w:rFonts w:cs="Times New Roman"/>
          <w:sz w:val="26"/>
          <w:szCs w:val="26"/>
          <w:lang w:val="en-US"/>
        </w:rPr>
        <w:sectPr w:rsidR="001C15C7" w:rsidRPr="00D33404">
          <w:pgSz w:w="12240" w:h="15840"/>
          <w:pgMar w:top="1440" w:right="1440" w:bottom="1440" w:left="1440" w:header="720" w:footer="720" w:gutter="0"/>
          <w:cols w:space="720"/>
          <w:docGrid w:linePitch="360"/>
        </w:sectPr>
      </w:pPr>
    </w:p>
    <w:p w14:paraId="08B6D122" w14:textId="67E8EFEC" w:rsidR="00FD2205" w:rsidRPr="00D33404" w:rsidRDefault="00EE3348" w:rsidP="00E755E6">
      <w:pPr>
        <w:pStyle w:val="Heading1"/>
        <w:numPr>
          <w:ilvl w:val="0"/>
          <w:numId w:val="0"/>
        </w:numPr>
        <w:ind w:left="360"/>
        <w:rPr>
          <w:rFonts w:cs="Times New Roman"/>
          <w:sz w:val="26"/>
          <w:szCs w:val="26"/>
          <w:lang w:val="en-US"/>
        </w:rPr>
      </w:pPr>
      <w:bookmarkStart w:id="217" w:name="_PHỤ_LỤC_8."/>
      <w:bookmarkStart w:id="218" w:name="_PHỤ_LỤC_9:"/>
      <w:bookmarkStart w:id="219" w:name="pl8"/>
      <w:bookmarkStart w:id="220" w:name="_Toc134296013"/>
      <w:bookmarkStart w:id="221" w:name="_Toc134452221"/>
      <w:bookmarkEnd w:id="217"/>
      <w:bookmarkEnd w:id="218"/>
      <w:bookmarkEnd w:id="219"/>
      <w:r w:rsidRPr="00D33404">
        <w:rPr>
          <w:rFonts w:cs="Times New Roman"/>
          <w:sz w:val="26"/>
          <w:szCs w:val="26"/>
        </w:rPr>
        <w:lastRenderedPageBreak/>
        <w:t xml:space="preserve">Phụ lục </w:t>
      </w:r>
      <w:r w:rsidR="004345C1" w:rsidRPr="00D33404">
        <w:rPr>
          <w:rFonts w:cs="Times New Roman"/>
          <w:sz w:val="26"/>
          <w:szCs w:val="26"/>
          <w:lang w:val="en-US"/>
        </w:rPr>
        <w:t>8</w:t>
      </w:r>
      <w:r w:rsidR="00AA5F7F" w:rsidRPr="00D33404">
        <w:rPr>
          <w:rFonts w:cs="Times New Roman"/>
          <w:sz w:val="26"/>
          <w:szCs w:val="26"/>
          <w:lang w:val="en-US"/>
        </w:rPr>
        <w:t>. Danh mục kháng sinh ưu tiên quản lý tại cơ sở y tế</w:t>
      </w:r>
      <w:bookmarkEnd w:id="220"/>
      <w:bookmarkEnd w:id="221"/>
    </w:p>
    <w:p w14:paraId="7D5157A3" w14:textId="77777777" w:rsidR="001C15C7" w:rsidRPr="00D33404" w:rsidRDefault="001C15C7" w:rsidP="001C15C7">
      <w:pPr>
        <w:spacing w:line="276" w:lineRule="auto"/>
        <w:contextualSpacing/>
        <w:rPr>
          <w:rFonts w:eastAsia="Times New Roman" w:cs="Times New Roman"/>
          <w:szCs w:val="26"/>
        </w:rPr>
      </w:pPr>
    </w:p>
    <w:tbl>
      <w:tblPr>
        <w:tblW w:w="13225" w:type="dxa"/>
        <w:jc w:val="center"/>
        <w:tblLayout w:type="fixed"/>
        <w:tblCellMar>
          <w:left w:w="0" w:type="dxa"/>
          <w:right w:w="0" w:type="dxa"/>
        </w:tblCellMar>
        <w:tblLook w:val="04A0" w:firstRow="1" w:lastRow="0" w:firstColumn="1" w:lastColumn="0" w:noHBand="0" w:noVBand="1"/>
      </w:tblPr>
      <w:tblGrid>
        <w:gridCol w:w="709"/>
        <w:gridCol w:w="3881"/>
        <w:gridCol w:w="2186"/>
        <w:gridCol w:w="1216"/>
        <w:gridCol w:w="2023"/>
        <w:gridCol w:w="3210"/>
      </w:tblGrid>
      <w:tr w:rsidR="001C15C7" w:rsidRPr="00D33404" w14:paraId="327A71E3" w14:textId="77777777" w:rsidTr="006911CD">
        <w:trPr>
          <w:trHeight w:val="635"/>
          <w:tblHeader/>
          <w:jc w:val="center"/>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349BF66F" w14:textId="77777777" w:rsidR="001C15C7" w:rsidRPr="00D33404" w:rsidRDefault="001C15C7" w:rsidP="00411CFF">
            <w:pPr>
              <w:ind w:firstLine="0"/>
              <w:contextualSpacing/>
              <w:jc w:val="center"/>
              <w:rPr>
                <w:rFonts w:eastAsia="Times New Roman" w:cs="Times New Roman"/>
                <w:b/>
                <w:bCs/>
                <w:color w:val="000000"/>
                <w:szCs w:val="26"/>
              </w:rPr>
            </w:pPr>
            <w:r w:rsidRPr="00D33404">
              <w:rPr>
                <w:rFonts w:eastAsia="Times New Roman" w:cs="Times New Roman"/>
                <w:b/>
                <w:bCs/>
                <w:color w:val="000000"/>
                <w:szCs w:val="26"/>
              </w:rPr>
              <w:t>STT</w:t>
            </w:r>
          </w:p>
        </w:tc>
        <w:tc>
          <w:tcPr>
            <w:tcW w:w="3881" w:type="dxa"/>
            <w:tcBorders>
              <w:top w:val="single" w:sz="4" w:space="0" w:color="auto"/>
              <w:left w:val="nil"/>
              <w:bottom w:val="single" w:sz="4" w:space="0" w:color="auto"/>
              <w:right w:val="single" w:sz="4" w:space="0" w:color="auto"/>
            </w:tcBorders>
            <w:noWrap/>
            <w:vAlign w:val="center"/>
            <w:hideMark/>
          </w:tcPr>
          <w:p w14:paraId="5E49E1A8" w14:textId="77777777" w:rsidR="001C15C7" w:rsidRPr="00D33404" w:rsidRDefault="001C15C7" w:rsidP="00411CFF">
            <w:pPr>
              <w:ind w:firstLine="0"/>
              <w:contextualSpacing/>
              <w:jc w:val="center"/>
              <w:rPr>
                <w:rFonts w:eastAsia="Times New Roman" w:cs="Times New Roman"/>
                <w:b/>
                <w:bCs/>
                <w:color w:val="000000"/>
                <w:szCs w:val="26"/>
              </w:rPr>
            </w:pPr>
            <w:r w:rsidRPr="00D33404">
              <w:rPr>
                <w:rFonts w:eastAsia="Times New Roman" w:cs="Times New Roman"/>
                <w:b/>
                <w:bCs/>
                <w:color w:val="000000"/>
                <w:szCs w:val="26"/>
              </w:rPr>
              <w:t>Chống nhiễm khuẩn/kháng nấm/kháng virus</w:t>
            </w:r>
          </w:p>
        </w:tc>
        <w:tc>
          <w:tcPr>
            <w:tcW w:w="2186" w:type="dxa"/>
            <w:tcBorders>
              <w:top w:val="single" w:sz="4" w:space="0" w:color="auto"/>
              <w:left w:val="nil"/>
              <w:bottom w:val="single" w:sz="4" w:space="0" w:color="auto"/>
              <w:right w:val="single" w:sz="4" w:space="0" w:color="auto"/>
            </w:tcBorders>
            <w:vAlign w:val="center"/>
            <w:hideMark/>
          </w:tcPr>
          <w:p w14:paraId="5362C1FF" w14:textId="77777777" w:rsidR="001C15C7" w:rsidRPr="00D33404" w:rsidRDefault="001C15C7" w:rsidP="00411CFF">
            <w:pPr>
              <w:ind w:firstLine="0"/>
              <w:contextualSpacing/>
              <w:jc w:val="center"/>
              <w:rPr>
                <w:rFonts w:eastAsia="Times New Roman" w:cs="Times New Roman"/>
                <w:b/>
                <w:bCs/>
                <w:color w:val="000000"/>
                <w:szCs w:val="26"/>
              </w:rPr>
            </w:pPr>
            <w:r w:rsidRPr="00D33404">
              <w:rPr>
                <w:rFonts w:eastAsia="Times New Roman" w:cs="Times New Roman"/>
                <w:b/>
                <w:bCs/>
                <w:color w:val="000000"/>
                <w:szCs w:val="26"/>
              </w:rPr>
              <w:t>Đường dùng/</w:t>
            </w:r>
            <w:r w:rsidRPr="00D33404">
              <w:rPr>
                <w:rFonts w:eastAsia="Times New Roman" w:cs="Times New Roman"/>
                <w:b/>
                <w:bCs/>
                <w:color w:val="000000"/>
                <w:szCs w:val="26"/>
              </w:rPr>
              <w:br/>
              <w:t>dạng dùng*</w:t>
            </w:r>
          </w:p>
        </w:tc>
        <w:tc>
          <w:tcPr>
            <w:tcW w:w="3239" w:type="dxa"/>
            <w:gridSpan w:val="2"/>
            <w:tcBorders>
              <w:top w:val="single" w:sz="4" w:space="0" w:color="auto"/>
              <w:left w:val="nil"/>
              <w:bottom w:val="single" w:sz="4" w:space="0" w:color="auto"/>
              <w:right w:val="single" w:sz="4" w:space="0" w:color="000000"/>
            </w:tcBorders>
            <w:vAlign w:val="center"/>
          </w:tcPr>
          <w:p w14:paraId="0EB936EC" w14:textId="77777777" w:rsidR="001C15C7" w:rsidRPr="00D33404" w:rsidRDefault="001C15C7" w:rsidP="00411CFF">
            <w:pPr>
              <w:ind w:firstLine="0"/>
              <w:contextualSpacing/>
              <w:jc w:val="center"/>
              <w:rPr>
                <w:rFonts w:eastAsia="Times New Roman" w:cs="Times New Roman"/>
                <w:b/>
                <w:bCs/>
                <w:color w:val="000000"/>
                <w:szCs w:val="26"/>
              </w:rPr>
            </w:pPr>
            <w:r w:rsidRPr="00D33404">
              <w:rPr>
                <w:rFonts w:eastAsia="Times New Roman" w:cs="Times New Roman"/>
                <w:b/>
                <w:bCs/>
                <w:color w:val="000000"/>
                <w:szCs w:val="26"/>
              </w:rPr>
              <w:t>Hạng cơ sở y tế</w:t>
            </w:r>
          </w:p>
        </w:tc>
        <w:tc>
          <w:tcPr>
            <w:tcW w:w="3210" w:type="dxa"/>
            <w:tcBorders>
              <w:top w:val="single" w:sz="4" w:space="0" w:color="auto"/>
              <w:left w:val="nil"/>
              <w:bottom w:val="single" w:sz="4" w:space="0" w:color="auto"/>
              <w:right w:val="single" w:sz="4" w:space="0" w:color="auto"/>
            </w:tcBorders>
            <w:vAlign w:val="center"/>
            <w:hideMark/>
          </w:tcPr>
          <w:p w14:paraId="727CA2B2" w14:textId="77777777" w:rsidR="001C15C7" w:rsidRPr="00D33404" w:rsidRDefault="001C15C7" w:rsidP="00411CFF">
            <w:pPr>
              <w:ind w:firstLine="0"/>
              <w:contextualSpacing/>
              <w:jc w:val="center"/>
              <w:rPr>
                <w:rFonts w:eastAsia="Times New Roman" w:cs="Times New Roman"/>
                <w:b/>
                <w:bCs/>
                <w:color w:val="000000"/>
                <w:szCs w:val="26"/>
              </w:rPr>
            </w:pPr>
            <w:r w:rsidRPr="00D33404">
              <w:rPr>
                <w:rFonts w:eastAsia="Times New Roman" w:cs="Times New Roman"/>
                <w:b/>
                <w:bCs/>
                <w:color w:val="000000"/>
                <w:szCs w:val="26"/>
              </w:rPr>
              <w:t>Ghi chú</w:t>
            </w:r>
          </w:p>
        </w:tc>
      </w:tr>
      <w:tr w:rsidR="001C15C7" w:rsidRPr="00D33404" w14:paraId="7B41E7A7" w14:textId="77777777" w:rsidTr="006911CD">
        <w:trPr>
          <w:trHeight w:val="318"/>
          <w:jc w:val="center"/>
        </w:trPr>
        <w:tc>
          <w:tcPr>
            <w:tcW w:w="709" w:type="dxa"/>
            <w:tcBorders>
              <w:top w:val="nil"/>
              <w:left w:val="single" w:sz="4" w:space="0" w:color="auto"/>
              <w:bottom w:val="single" w:sz="4" w:space="0" w:color="auto"/>
              <w:right w:val="single" w:sz="4" w:space="0" w:color="auto"/>
            </w:tcBorders>
            <w:noWrap/>
            <w:vAlign w:val="center"/>
            <w:hideMark/>
          </w:tcPr>
          <w:p w14:paraId="1E6FE89C" w14:textId="77777777" w:rsidR="001C15C7" w:rsidRPr="00D33404" w:rsidRDefault="001C15C7" w:rsidP="00411CFF">
            <w:pPr>
              <w:ind w:firstLine="0"/>
              <w:contextualSpacing/>
              <w:jc w:val="center"/>
              <w:rPr>
                <w:rFonts w:eastAsia="Times New Roman" w:cs="Times New Roman"/>
                <w:b/>
                <w:bCs/>
                <w:color w:val="000000"/>
                <w:szCs w:val="26"/>
              </w:rPr>
            </w:pPr>
            <w:r w:rsidRPr="00D33404">
              <w:rPr>
                <w:rFonts w:eastAsia="Times New Roman" w:cs="Times New Roman"/>
                <w:b/>
                <w:bCs/>
                <w:color w:val="000000"/>
                <w:szCs w:val="26"/>
              </w:rPr>
              <w:t>(1)</w:t>
            </w:r>
          </w:p>
        </w:tc>
        <w:tc>
          <w:tcPr>
            <w:tcW w:w="3881" w:type="dxa"/>
            <w:tcBorders>
              <w:top w:val="nil"/>
              <w:left w:val="nil"/>
              <w:bottom w:val="single" w:sz="4" w:space="0" w:color="auto"/>
              <w:right w:val="single" w:sz="4" w:space="0" w:color="auto"/>
            </w:tcBorders>
            <w:noWrap/>
            <w:vAlign w:val="center"/>
            <w:hideMark/>
          </w:tcPr>
          <w:p w14:paraId="463B65AA" w14:textId="77777777" w:rsidR="001C15C7" w:rsidRPr="00D33404" w:rsidRDefault="001C15C7" w:rsidP="00411CFF">
            <w:pPr>
              <w:ind w:firstLine="0"/>
              <w:contextualSpacing/>
              <w:jc w:val="center"/>
              <w:rPr>
                <w:rFonts w:eastAsia="Times New Roman" w:cs="Times New Roman"/>
                <w:b/>
                <w:bCs/>
                <w:color w:val="000000"/>
                <w:szCs w:val="26"/>
              </w:rPr>
            </w:pPr>
            <w:r w:rsidRPr="00D33404">
              <w:rPr>
                <w:rFonts w:eastAsia="Times New Roman" w:cs="Times New Roman"/>
                <w:b/>
                <w:bCs/>
                <w:color w:val="000000"/>
                <w:szCs w:val="26"/>
              </w:rPr>
              <w:t>(2)</w:t>
            </w:r>
          </w:p>
        </w:tc>
        <w:tc>
          <w:tcPr>
            <w:tcW w:w="2186" w:type="dxa"/>
            <w:tcBorders>
              <w:top w:val="nil"/>
              <w:left w:val="nil"/>
              <w:bottom w:val="single" w:sz="4" w:space="0" w:color="auto"/>
              <w:right w:val="single" w:sz="4" w:space="0" w:color="auto"/>
            </w:tcBorders>
            <w:vAlign w:val="center"/>
            <w:hideMark/>
          </w:tcPr>
          <w:p w14:paraId="6FB7FF0D" w14:textId="77777777" w:rsidR="001C15C7" w:rsidRPr="00D33404" w:rsidRDefault="001C15C7" w:rsidP="00411CFF">
            <w:pPr>
              <w:ind w:firstLine="0"/>
              <w:contextualSpacing/>
              <w:jc w:val="center"/>
              <w:rPr>
                <w:rFonts w:eastAsia="Times New Roman" w:cs="Times New Roman"/>
                <w:b/>
                <w:bCs/>
                <w:color w:val="000000"/>
                <w:szCs w:val="26"/>
              </w:rPr>
            </w:pPr>
            <w:r w:rsidRPr="00D33404">
              <w:rPr>
                <w:rFonts w:eastAsia="Times New Roman" w:cs="Times New Roman"/>
                <w:b/>
                <w:bCs/>
                <w:color w:val="000000"/>
                <w:szCs w:val="26"/>
              </w:rPr>
              <w:t>(3)</w:t>
            </w:r>
          </w:p>
        </w:tc>
        <w:tc>
          <w:tcPr>
            <w:tcW w:w="1216" w:type="dxa"/>
            <w:tcBorders>
              <w:top w:val="nil"/>
              <w:left w:val="nil"/>
              <w:bottom w:val="single" w:sz="4" w:space="0" w:color="auto"/>
              <w:right w:val="single" w:sz="4" w:space="0" w:color="auto"/>
            </w:tcBorders>
            <w:vAlign w:val="center"/>
            <w:hideMark/>
          </w:tcPr>
          <w:p w14:paraId="00C07CD4" w14:textId="77777777" w:rsidR="001C15C7" w:rsidRPr="00D33404" w:rsidRDefault="001C15C7" w:rsidP="00411CFF">
            <w:pPr>
              <w:ind w:firstLine="0"/>
              <w:contextualSpacing/>
              <w:jc w:val="center"/>
              <w:rPr>
                <w:rFonts w:eastAsia="Times New Roman" w:cs="Times New Roman"/>
                <w:b/>
                <w:bCs/>
                <w:color w:val="000000"/>
                <w:szCs w:val="26"/>
              </w:rPr>
            </w:pPr>
            <w:r w:rsidRPr="00D33404">
              <w:rPr>
                <w:rFonts w:eastAsia="Times New Roman" w:cs="Times New Roman"/>
                <w:b/>
                <w:bCs/>
                <w:color w:val="000000"/>
                <w:szCs w:val="26"/>
              </w:rPr>
              <w:t>Hạng 1</w:t>
            </w:r>
          </w:p>
          <w:p w14:paraId="73818217" w14:textId="77777777" w:rsidR="001C15C7" w:rsidRPr="00D33404" w:rsidRDefault="001C15C7" w:rsidP="00411CFF">
            <w:pPr>
              <w:ind w:firstLine="0"/>
              <w:contextualSpacing/>
              <w:jc w:val="center"/>
              <w:rPr>
                <w:rFonts w:eastAsia="Times New Roman" w:cs="Times New Roman"/>
                <w:b/>
                <w:bCs/>
                <w:color w:val="000000"/>
                <w:szCs w:val="26"/>
                <w:lang w:val="en-US"/>
              </w:rPr>
            </w:pPr>
            <w:r w:rsidRPr="00D33404">
              <w:rPr>
                <w:rFonts w:eastAsia="Times New Roman" w:cs="Times New Roman"/>
                <w:b/>
                <w:bCs/>
                <w:color w:val="000000"/>
                <w:szCs w:val="26"/>
                <w:lang w:val="en-US"/>
              </w:rPr>
              <w:t>(4)</w:t>
            </w:r>
          </w:p>
        </w:tc>
        <w:tc>
          <w:tcPr>
            <w:tcW w:w="2023" w:type="dxa"/>
            <w:tcBorders>
              <w:top w:val="nil"/>
              <w:left w:val="nil"/>
              <w:bottom w:val="single" w:sz="4" w:space="0" w:color="auto"/>
              <w:right w:val="single" w:sz="4" w:space="0" w:color="auto"/>
            </w:tcBorders>
            <w:vAlign w:val="center"/>
            <w:hideMark/>
          </w:tcPr>
          <w:p w14:paraId="4A68AB96" w14:textId="77777777" w:rsidR="001C15C7" w:rsidRPr="00D33404" w:rsidRDefault="001C15C7" w:rsidP="00411CFF">
            <w:pPr>
              <w:ind w:firstLine="0"/>
              <w:contextualSpacing/>
              <w:jc w:val="center"/>
              <w:rPr>
                <w:rFonts w:eastAsia="Times New Roman" w:cs="Times New Roman"/>
                <w:b/>
                <w:bCs/>
                <w:color w:val="000000"/>
                <w:szCs w:val="26"/>
                <w:lang w:val="en-US"/>
              </w:rPr>
            </w:pPr>
            <w:r w:rsidRPr="00D33404">
              <w:rPr>
                <w:rFonts w:eastAsia="Times New Roman" w:cs="Times New Roman"/>
                <w:b/>
                <w:bCs/>
                <w:color w:val="000000"/>
                <w:szCs w:val="26"/>
              </w:rPr>
              <w:t>Hạng 2 và các cơ sở y tế thấp hơn</w:t>
            </w:r>
            <w:r w:rsidRPr="00D33404">
              <w:rPr>
                <w:rFonts w:eastAsia="Times New Roman" w:cs="Times New Roman"/>
                <w:b/>
                <w:bCs/>
                <w:color w:val="000000"/>
                <w:szCs w:val="26"/>
                <w:lang w:val="en-US"/>
              </w:rPr>
              <w:t xml:space="preserve"> (5)</w:t>
            </w:r>
          </w:p>
        </w:tc>
        <w:tc>
          <w:tcPr>
            <w:tcW w:w="3210" w:type="dxa"/>
            <w:tcBorders>
              <w:top w:val="nil"/>
              <w:left w:val="nil"/>
              <w:bottom w:val="single" w:sz="4" w:space="0" w:color="auto"/>
              <w:right w:val="single" w:sz="4" w:space="0" w:color="auto"/>
            </w:tcBorders>
            <w:vAlign w:val="center"/>
            <w:hideMark/>
          </w:tcPr>
          <w:p w14:paraId="2C8B68D8" w14:textId="77777777" w:rsidR="001C15C7" w:rsidRPr="00D33404" w:rsidRDefault="001C15C7" w:rsidP="00411CFF">
            <w:pPr>
              <w:ind w:firstLine="0"/>
              <w:contextualSpacing/>
              <w:jc w:val="center"/>
              <w:rPr>
                <w:rFonts w:eastAsia="Times New Roman" w:cs="Times New Roman"/>
                <w:b/>
                <w:bCs/>
                <w:color w:val="000000"/>
                <w:szCs w:val="26"/>
              </w:rPr>
            </w:pPr>
            <w:r w:rsidRPr="00D33404">
              <w:rPr>
                <w:rFonts w:eastAsia="Times New Roman" w:cs="Times New Roman"/>
                <w:b/>
                <w:bCs/>
                <w:color w:val="000000"/>
                <w:szCs w:val="26"/>
              </w:rPr>
              <w:t>(</w:t>
            </w:r>
            <w:r w:rsidRPr="00D33404">
              <w:rPr>
                <w:rFonts w:eastAsia="Times New Roman" w:cs="Times New Roman"/>
                <w:b/>
                <w:bCs/>
                <w:color w:val="000000"/>
                <w:szCs w:val="26"/>
                <w:lang w:val="en-US"/>
              </w:rPr>
              <w:t>6</w:t>
            </w:r>
            <w:r w:rsidRPr="00D33404">
              <w:rPr>
                <w:rFonts w:eastAsia="Times New Roman" w:cs="Times New Roman"/>
                <w:b/>
                <w:bCs/>
                <w:color w:val="000000"/>
                <w:szCs w:val="26"/>
              </w:rPr>
              <w:t>)</w:t>
            </w:r>
          </w:p>
        </w:tc>
      </w:tr>
      <w:tr w:rsidR="001C15C7" w:rsidRPr="00D33404" w14:paraId="4B862483" w14:textId="77777777" w:rsidTr="006911CD">
        <w:trPr>
          <w:trHeight w:val="342"/>
          <w:jc w:val="center"/>
        </w:trPr>
        <w:tc>
          <w:tcPr>
            <w:tcW w:w="709" w:type="dxa"/>
            <w:tcBorders>
              <w:top w:val="nil"/>
              <w:left w:val="single" w:sz="4" w:space="0" w:color="auto"/>
              <w:bottom w:val="single" w:sz="4" w:space="0" w:color="auto"/>
              <w:right w:val="single" w:sz="4" w:space="0" w:color="auto"/>
            </w:tcBorders>
            <w:noWrap/>
            <w:vAlign w:val="center"/>
          </w:tcPr>
          <w:p w14:paraId="2A60F2EC" w14:textId="77777777" w:rsidR="001C15C7" w:rsidRPr="00D33404" w:rsidRDefault="001C15C7" w:rsidP="00411CFF">
            <w:pPr>
              <w:ind w:firstLine="0"/>
              <w:contextualSpacing/>
              <w:jc w:val="center"/>
              <w:rPr>
                <w:rFonts w:eastAsia="Times New Roman" w:cs="Times New Roman"/>
                <w:b/>
                <w:i/>
                <w:color w:val="000000"/>
                <w:szCs w:val="26"/>
              </w:rPr>
            </w:pPr>
            <w:r w:rsidRPr="00D33404">
              <w:rPr>
                <w:rFonts w:eastAsia="Times New Roman" w:cs="Times New Roman"/>
                <w:b/>
                <w:i/>
                <w:color w:val="000000"/>
                <w:szCs w:val="26"/>
              </w:rPr>
              <w:t>1.1</w:t>
            </w:r>
          </w:p>
        </w:tc>
        <w:tc>
          <w:tcPr>
            <w:tcW w:w="6067" w:type="dxa"/>
            <w:gridSpan w:val="2"/>
            <w:tcBorders>
              <w:top w:val="nil"/>
              <w:left w:val="nil"/>
              <w:bottom w:val="single" w:sz="4" w:space="0" w:color="auto"/>
              <w:right w:val="single" w:sz="4" w:space="0" w:color="auto"/>
            </w:tcBorders>
            <w:vAlign w:val="center"/>
          </w:tcPr>
          <w:p w14:paraId="645407F2" w14:textId="77777777" w:rsidR="001C15C7" w:rsidRPr="00D33404" w:rsidRDefault="001C15C7" w:rsidP="00411CFF">
            <w:pPr>
              <w:ind w:firstLine="0"/>
              <w:contextualSpacing/>
              <w:rPr>
                <w:rFonts w:eastAsia="Times New Roman" w:cs="Times New Roman"/>
                <w:b/>
                <w:i/>
                <w:color w:val="000000"/>
                <w:szCs w:val="26"/>
              </w:rPr>
            </w:pPr>
            <w:r w:rsidRPr="00D33404">
              <w:rPr>
                <w:rFonts w:eastAsia="Times New Roman" w:cs="Times New Roman"/>
                <w:b/>
                <w:i/>
                <w:color w:val="000000"/>
                <w:szCs w:val="26"/>
              </w:rPr>
              <w:t>Kháng sinh cần ưu tiên quản lý– Nhóm 1</w:t>
            </w:r>
          </w:p>
        </w:tc>
        <w:tc>
          <w:tcPr>
            <w:tcW w:w="1216" w:type="dxa"/>
            <w:tcBorders>
              <w:top w:val="nil"/>
              <w:left w:val="nil"/>
              <w:bottom w:val="single" w:sz="4" w:space="0" w:color="auto"/>
              <w:right w:val="single" w:sz="4" w:space="0" w:color="auto"/>
            </w:tcBorders>
            <w:noWrap/>
            <w:vAlign w:val="center"/>
          </w:tcPr>
          <w:p w14:paraId="06C1C24F" w14:textId="77777777" w:rsidR="001C15C7" w:rsidRPr="00D33404" w:rsidRDefault="001C15C7" w:rsidP="00411CFF">
            <w:pPr>
              <w:ind w:firstLine="0"/>
              <w:contextualSpacing/>
              <w:rPr>
                <w:rFonts w:eastAsia="Times New Roman" w:cs="Times New Roman"/>
                <w:color w:val="000000"/>
                <w:szCs w:val="26"/>
              </w:rPr>
            </w:pPr>
          </w:p>
        </w:tc>
        <w:tc>
          <w:tcPr>
            <w:tcW w:w="2023" w:type="dxa"/>
            <w:tcBorders>
              <w:top w:val="nil"/>
              <w:left w:val="nil"/>
              <w:bottom w:val="single" w:sz="4" w:space="0" w:color="auto"/>
              <w:right w:val="single" w:sz="4" w:space="0" w:color="auto"/>
            </w:tcBorders>
            <w:noWrap/>
            <w:vAlign w:val="center"/>
          </w:tcPr>
          <w:p w14:paraId="5247F9AF" w14:textId="77777777" w:rsidR="001C15C7" w:rsidRPr="00D33404" w:rsidRDefault="001C15C7" w:rsidP="00411CFF">
            <w:pPr>
              <w:ind w:firstLine="0"/>
              <w:contextualSpacing/>
              <w:rPr>
                <w:rFonts w:eastAsia="Times New Roman" w:cs="Times New Roman"/>
                <w:color w:val="000000"/>
                <w:szCs w:val="26"/>
              </w:rPr>
            </w:pPr>
          </w:p>
        </w:tc>
        <w:tc>
          <w:tcPr>
            <w:tcW w:w="3210" w:type="dxa"/>
            <w:tcBorders>
              <w:top w:val="nil"/>
              <w:left w:val="nil"/>
              <w:bottom w:val="single" w:sz="4" w:space="0" w:color="auto"/>
              <w:right w:val="single" w:sz="4" w:space="0" w:color="auto"/>
            </w:tcBorders>
            <w:vAlign w:val="center"/>
          </w:tcPr>
          <w:p w14:paraId="2E429620" w14:textId="77777777" w:rsidR="001C15C7" w:rsidRPr="00D33404" w:rsidRDefault="001C15C7" w:rsidP="00411CFF">
            <w:pPr>
              <w:ind w:firstLine="0"/>
              <w:contextualSpacing/>
              <w:rPr>
                <w:rFonts w:cs="Times New Roman"/>
                <w:color w:val="000000"/>
                <w:szCs w:val="26"/>
              </w:rPr>
            </w:pPr>
          </w:p>
        </w:tc>
      </w:tr>
      <w:tr w:rsidR="001C15C7" w:rsidRPr="00D33404" w14:paraId="60312B67" w14:textId="77777777" w:rsidTr="006911CD">
        <w:trPr>
          <w:trHeight w:val="342"/>
          <w:jc w:val="center"/>
        </w:trPr>
        <w:tc>
          <w:tcPr>
            <w:tcW w:w="709" w:type="dxa"/>
            <w:tcBorders>
              <w:top w:val="nil"/>
              <w:left w:val="single" w:sz="4" w:space="0" w:color="auto"/>
              <w:bottom w:val="single" w:sz="4" w:space="0" w:color="auto"/>
              <w:right w:val="single" w:sz="4" w:space="0" w:color="auto"/>
            </w:tcBorders>
            <w:noWrap/>
            <w:vAlign w:val="center"/>
            <w:hideMark/>
          </w:tcPr>
          <w:p w14:paraId="74339C17"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rPr>
              <w:t>1</w:t>
            </w:r>
          </w:p>
        </w:tc>
        <w:tc>
          <w:tcPr>
            <w:tcW w:w="3881" w:type="dxa"/>
            <w:tcBorders>
              <w:top w:val="nil"/>
              <w:left w:val="nil"/>
              <w:bottom w:val="single" w:sz="4" w:space="0" w:color="auto"/>
              <w:right w:val="single" w:sz="4" w:space="0" w:color="auto"/>
            </w:tcBorders>
            <w:vAlign w:val="center"/>
            <w:hideMark/>
          </w:tcPr>
          <w:p w14:paraId="7AF80AC6" w14:textId="77777777" w:rsidR="001C15C7" w:rsidRPr="00D33404" w:rsidRDefault="001C15C7" w:rsidP="00411CFF">
            <w:pPr>
              <w:ind w:firstLine="0"/>
              <w:contextualSpacing/>
              <w:rPr>
                <w:rFonts w:eastAsia="Times New Roman" w:cs="Times New Roman"/>
                <w:color w:val="000000"/>
                <w:szCs w:val="26"/>
              </w:rPr>
            </w:pPr>
            <w:r w:rsidRPr="00D33404">
              <w:rPr>
                <w:rFonts w:eastAsia="Times New Roman" w:cs="Times New Roman"/>
                <w:color w:val="000000"/>
                <w:szCs w:val="26"/>
              </w:rPr>
              <w:t>Ceftolozan-tazobactam</w:t>
            </w:r>
          </w:p>
        </w:tc>
        <w:tc>
          <w:tcPr>
            <w:tcW w:w="2186" w:type="dxa"/>
            <w:tcBorders>
              <w:top w:val="nil"/>
              <w:left w:val="nil"/>
              <w:bottom w:val="single" w:sz="4" w:space="0" w:color="auto"/>
              <w:right w:val="single" w:sz="4" w:space="0" w:color="auto"/>
            </w:tcBorders>
            <w:noWrap/>
            <w:vAlign w:val="center"/>
            <w:hideMark/>
          </w:tcPr>
          <w:p w14:paraId="18C247D7" w14:textId="77777777" w:rsidR="001C15C7" w:rsidRPr="00D33404" w:rsidRDefault="001C15C7" w:rsidP="00411CFF">
            <w:pPr>
              <w:ind w:firstLine="0"/>
              <w:contextualSpacing/>
              <w:rPr>
                <w:rFonts w:eastAsia="Times New Roman" w:cs="Times New Roman"/>
                <w:color w:val="000000"/>
                <w:szCs w:val="26"/>
              </w:rPr>
            </w:pPr>
            <w:r w:rsidRPr="00D33404">
              <w:rPr>
                <w:rFonts w:eastAsia="Times New Roman" w:cs="Times New Roman"/>
                <w:color w:val="000000"/>
                <w:szCs w:val="26"/>
              </w:rPr>
              <w:t>Tiêm</w:t>
            </w:r>
          </w:p>
        </w:tc>
        <w:tc>
          <w:tcPr>
            <w:tcW w:w="1216" w:type="dxa"/>
            <w:tcBorders>
              <w:top w:val="nil"/>
              <w:left w:val="nil"/>
              <w:bottom w:val="single" w:sz="4" w:space="0" w:color="auto"/>
              <w:right w:val="single" w:sz="4" w:space="0" w:color="auto"/>
            </w:tcBorders>
            <w:noWrap/>
            <w:vAlign w:val="center"/>
            <w:hideMark/>
          </w:tcPr>
          <w:p w14:paraId="704ACAF6"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rPr>
              <w:t>+</w:t>
            </w:r>
          </w:p>
        </w:tc>
        <w:tc>
          <w:tcPr>
            <w:tcW w:w="2023" w:type="dxa"/>
            <w:tcBorders>
              <w:top w:val="nil"/>
              <w:left w:val="nil"/>
              <w:bottom w:val="single" w:sz="4" w:space="0" w:color="auto"/>
              <w:right w:val="single" w:sz="4" w:space="0" w:color="auto"/>
            </w:tcBorders>
            <w:noWrap/>
            <w:vAlign w:val="center"/>
            <w:hideMark/>
          </w:tcPr>
          <w:p w14:paraId="005920A1"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rPr>
              <w:t>+</w:t>
            </w:r>
          </w:p>
        </w:tc>
        <w:tc>
          <w:tcPr>
            <w:tcW w:w="3210" w:type="dxa"/>
            <w:tcBorders>
              <w:top w:val="nil"/>
              <w:left w:val="nil"/>
              <w:bottom w:val="single" w:sz="4" w:space="0" w:color="auto"/>
              <w:right w:val="single" w:sz="4" w:space="0" w:color="auto"/>
            </w:tcBorders>
            <w:vAlign w:val="center"/>
          </w:tcPr>
          <w:p w14:paraId="76456B45" w14:textId="77777777" w:rsidR="001C15C7" w:rsidRPr="00D33404" w:rsidRDefault="001C15C7" w:rsidP="00411CFF">
            <w:pPr>
              <w:ind w:firstLine="0"/>
              <w:contextualSpacing/>
              <w:rPr>
                <w:rFonts w:cs="Times New Roman"/>
                <w:color w:val="000000"/>
                <w:szCs w:val="26"/>
              </w:rPr>
            </w:pPr>
            <w:r w:rsidRPr="00D33404">
              <w:rPr>
                <w:rFonts w:cs="Times New Roman"/>
                <w:color w:val="000000"/>
                <w:szCs w:val="26"/>
              </w:rPr>
              <w:t>Có lộ trình xây dựng Hướng dẫn sử dụng và ban hành tại đơn vị</w:t>
            </w:r>
          </w:p>
        </w:tc>
      </w:tr>
      <w:tr w:rsidR="001C15C7" w:rsidRPr="00D33404" w14:paraId="4574EBCE" w14:textId="77777777" w:rsidTr="006911CD">
        <w:trPr>
          <w:trHeight w:val="342"/>
          <w:jc w:val="center"/>
        </w:trPr>
        <w:tc>
          <w:tcPr>
            <w:tcW w:w="709" w:type="dxa"/>
            <w:tcBorders>
              <w:top w:val="nil"/>
              <w:left w:val="single" w:sz="4" w:space="0" w:color="auto"/>
              <w:bottom w:val="single" w:sz="4" w:space="0" w:color="auto"/>
              <w:right w:val="single" w:sz="4" w:space="0" w:color="auto"/>
            </w:tcBorders>
            <w:noWrap/>
            <w:vAlign w:val="center"/>
          </w:tcPr>
          <w:p w14:paraId="595B07E0"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rPr>
              <w:t>2</w:t>
            </w:r>
          </w:p>
        </w:tc>
        <w:tc>
          <w:tcPr>
            <w:tcW w:w="3881" w:type="dxa"/>
            <w:tcBorders>
              <w:top w:val="nil"/>
              <w:left w:val="nil"/>
              <w:bottom w:val="single" w:sz="4" w:space="0" w:color="auto"/>
              <w:right w:val="single" w:sz="4" w:space="0" w:color="auto"/>
            </w:tcBorders>
            <w:vAlign w:val="center"/>
          </w:tcPr>
          <w:p w14:paraId="144A0713" w14:textId="77777777" w:rsidR="001C15C7" w:rsidRPr="00D33404" w:rsidRDefault="001C15C7" w:rsidP="00411CFF">
            <w:pPr>
              <w:ind w:firstLine="0"/>
              <w:contextualSpacing/>
              <w:rPr>
                <w:rFonts w:eastAsia="Times New Roman" w:cs="Times New Roman"/>
                <w:color w:val="000000"/>
                <w:szCs w:val="26"/>
              </w:rPr>
            </w:pPr>
            <w:r w:rsidRPr="00D33404">
              <w:rPr>
                <w:rFonts w:eastAsia="Times New Roman" w:cs="Times New Roman"/>
                <w:color w:val="000000"/>
                <w:szCs w:val="26"/>
              </w:rPr>
              <w:t>Tigecyclin</w:t>
            </w:r>
          </w:p>
        </w:tc>
        <w:tc>
          <w:tcPr>
            <w:tcW w:w="2186" w:type="dxa"/>
            <w:tcBorders>
              <w:top w:val="nil"/>
              <w:left w:val="nil"/>
              <w:bottom w:val="single" w:sz="4" w:space="0" w:color="auto"/>
              <w:right w:val="single" w:sz="4" w:space="0" w:color="auto"/>
            </w:tcBorders>
            <w:noWrap/>
            <w:vAlign w:val="center"/>
          </w:tcPr>
          <w:p w14:paraId="76FE308D" w14:textId="77777777" w:rsidR="001C15C7" w:rsidRPr="00D33404" w:rsidRDefault="001C15C7" w:rsidP="00411CFF">
            <w:pPr>
              <w:ind w:firstLine="0"/>
              <w:contextualSpacing/>
              <w:rPr>
                <w:rFonts w:eastAsia="Times New Roman" w:cs="Times New Roman"/>
                <w:color w:val="000000"/>
                <w:szCs w:val="26"/>
              </w:rPr>
            </w:pPr>
            <w:r w:rsidRPr="00D33404">
              <w:rPr>
                <w:rFonts w:eastAsia="Times New Roman" w:cs="Times New Roman"/>
                <w:color w:val="000000"/>
                <w:szCs w:val="26"/>
              </w:rPr>
              <w:t xml:space="preserve">Truyền </w:t>
            </w:r>
            <w:r w:rsidRPr="00D33404">
              <w:rPr>
                <w:rFonts w:eastAsia="Times New Roman" w:cs="Times New Roman"/>
                <w:color w:val="000000"/>
                <w:szCs w:val="26"/>
                <w:lang w:val="en-US"/>
              </w:rPr>
              <w:t>tĩnh mạch</w:t>
            </w:r>
          </w:p>
        </w:tc>
        <w:tc>
          <w:tcPr>
            <w:tcW w:w="1216" w:type="dxa"/>
            <w:tcBorders>
              <w:top w:val="nil"/>
              <w:left w:val="nil"/>
              <w:bottom w:val="single" w:sz="4" w:space="0" w:color="auto"/>
              <w:right w:val="single" w:sz="4" w:space="0" w:color="auto"/>
            </w:tcBorders>
            <w:noWrap/>
            <w:vAlign w:val="center"/>
          </w:tcPr>
          <w:p w14:paraId="10998A76"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rPr>
              <w:t>+</w:t>
            </w:r>
          </w:p>
        </w:tc>
        <w:tc>
          <w:tcPr>
            <w:tcW w:w="2023" w:type="dxa"/>
            <w:tcBorders>
              <w:top w:val="nil"/>
              <w:left w:val="nil"/>
              <w:bottom w:val="single" w:sz="4" w:space="0" w:color="auto"/>
              <w:right w:val="single" w:sz="4" w:space="0" w:color="auto"/>
            </w:tcBorders>
            <w:noWrap/>
            <w:vAlign w:val="center"/>
          </w:tcPr>
          <w:p w14:paraId="6D618072"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rPr>
              <w:t>+</w:t>
            </w:r>
          </w:p>
        </w:tc>
        <w:tc>
          <w:tcPr>
            <w:tcW w:w="3210" w:type="dxa"/>
            <w:tcBorders>
              <w:top w:val="nil"/>
              <w:left w:val="nil"/>
              <w:bottom w:val="single" w:sz="4" w:space="0" w:color="auto"/>
              <w:right w:val="single" w:sz="4" w:space="0" w:color="auto"/>
            </w:tcBorders>
            <w:vAlign w:val="center"/>
          </w:tcPr>
          <w:p w14:paraId="50897C5D" w14:textId="77777777" w:rsidR="001C15C7" w:rsidRPr="00D33404" w:rsidRDefault="001C15C7" w:rsidP="00411CFF">
            <w:pPr>
              <w:ind w:firstLine="0"/>
              <w:contextualSpacing/>
              <w:rPr>
                <w:rFonts w:cs="Times New Roman"/>
                <w:color w:val="000000"/>
                <w:szCs w:val="26"/>
              </w:rPr>
            </w:pPr>
            <w:r w:rsidRPr="00D33404">
              <w:rPr>
                <w:rFonts w:cs="Times New Roman"/>
                <w:color w:val="000000"/>
                <w:szCs w:val="26"/>
              </w:rPr>
              <w:t>Có lộ trình xây dựng Hướng dẫn sử dụng và ban hành tại đơn vị</w:t>
            </w:r>
          </w:p>
        </w:tc>
      </w:tr>
      <w:tr w:rsidR="001C15C7" w:rsidRPr="00D33404" w14:paraId="549204C5" w14:textId="77777777" w:rsidTr="006911CD">
        <w:trPr>
          <w:trHeight w:val="342"/>
          <w:jc w:val="center"/>
        </w:trPr>
        <w:tc>
          <w:tcPr>
            <w:tcW w:w="709" w:type="dxa"/>
            <w:tcBorders>
              <w:top w:val="nil"/>
              <w:left w:val="single" w:sz="4" w:space="0" w:color="auto"/>
              <w:bottom w:val="single" w:sz="4" w:space="0" w:color="auto"/>
              <w:right w:val="single" w:sz="4" w:space="0" w:color="auto"/>
            </w:tcBorders>
            <w:noWrap/>
            <w:vAlign w:val="center"/>
          </w:tcPr>
          <w:p w14:paraId="31870685" w14:textId="77777777" w:rsidR="001C15C7" w:rsidRPr="00D33404" w:rsidRDefault="001C15C7" w:rsidP="00411CFF">
            <w:pPr>
              <w:ind w:firstLine="0"/>
              <w:contextualSpacing/>
              <w:jc w:val="center"/>
              <w:rPr>
                <w:rFonts w:eastAsia="Times New Roman" w:cs="Times New Roman"/>
                <w:color w:val="000000"/>
                <w:szCs w:val="26"/>
                <w:lang w:val="en-US"/>
              </w:rPr>
            </w:pPr>
            <w:r w:rsidRPr="00D33404">
              <w:rPr>
                <w:rFonts w:eastAsia="Times New Roman" w:cs="Times New Roman"/>
                <w:color w:val="000000"/>
                <w:szCs w:val="26"/>
              </w:rPr>
              <w:t>3</w:t>
            </w:r>
          </w:p>
        </w:tc>
        <w:tc>
          <w:tcPr>
            <w:tcW w:w="3881" w:type="dxa"/>
            <w:tcBorders>
              <w:top w:val="nil"/>
              <w:left w:val="nil"/>
              <w:bottom w:val="single" w:sz="4" w:space="0" w:color="auto"/>
              <w:right w:val="single" w:sz="4" w:space="0" w:color="auto"/>
            </w:tcBorders>
            <w:vAlign w:val="center"/>
          </w:tcPr>
          <w:p w14:paraId="2411D723" w14:textId="77777777" w:rsidR="001C15C7" w:rsidRPr="00D33404" w:rsidRDefault="001C15C7" w:rsidP="00411CFF">
            <w:pPr>
              <w:ind w:firstLine="0"/>
              <w:contextualSpacing/>
              <w:rPr>
                <w:rFonts w:eastAsia="Times New Roman" w:cs="Times New Roman"/>
                <w:color w:val="000000"/>
                <w:szCs w:val="26"/>
              </w:rPr>
            </w:pPr>
            <w:r w:rsidRPr="00D33404">
              <w:rPr>
                <w:rFonts w:eastAsia="Times New Roman" w:cs="Times New Roman"/>
                <w:color w:val="000000"/>
                <w:szCs w:val="26"/>
              </w:rPr>
              <w:t>Colistin</w:t>
            </w:r>
          </w:p>
        </w:tc>
        <w:tc>
          <w:tcPr>
            <w:tcW w:w="2186" w:type="dxa"/>
            <w:tcBorders>
              <w:top w:val="nil"/>
              <w:left w:val="nil"/>
              <w:bottom w:val="single" w:sz="4" w:space="0" w:color="auto"/>
              <w:right w:val="single" w:sz="4" w:space="0" w:color="auto"/>
            </w:tcBorders>
            <w:noWrap/>
            <w:vAlign w:val="center"/>
          </w:tcPr>
          <w:p w14:paraId="5B7723BE" w14:textId="77777777" w:rsidR="001C15C7" w:rsidRPr="00D33404" w:rsidRDefault="001C15C7" w:rsidP="00411CFF">
            <w:pPr>
              <w:ind w:firstLine="0"/>
              <w:contextualSpacing/>
              <w:rPr>
                <w:rFonts w:eastAsia="Times New Roman" w:cs="Times New Roman"/>
                <w:color w:val="000000"/>
                <w:szCs w:val="26"/>
              </w:rPr>
            </w:pPr>
            <w:r w:rsidRPr="00D33404">
              <w:rPr>
                <w:rFonts w:eastAsia="Times New Roman" w:cs="Times New Roman"/>
                <w:color w:val="000000"/>
                <w:szCs w:val="26"/>
              </w:rPr>
              <w:t>Truyền tĩnh mạch/khí dung/tiêm nội tủy</w:t>
            </w:r>
          </w:p>
        </w:tc>
        <w:tc>
          <w:tcPr>
            <w:tcW w:w="1216" w:type="dxa"/>
            <w:tcBorders>
              <w:top w:val="nil"/>
              <w:left w:val="nil"/>
              <w:bottom w:val="single" w:sz="4" w:space="0" w:color="auto"/>
              <w:right w:val="single" w:sz="4" w:space="0" w:color="auto"/>
            </w:tcBorders>
            <w:noWrap/>
            <w:vAlign w:val="center"/>
          </w:tcPr>
          <w:p w14:paraId="04A31B8D"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rPr>
              <w:t>+</w:t>
            </w:r>
          </w:p>
        </w:tc>
        <w:tc>
          <w:tcPr>
            <w:tcW w:w="2023" w:type="dxa"/>
            <w:tcBorders>
              <w:top w:val="nil"/>
              <w:left w:val="nil"/>
              <w:bottom w:val="single" w:sz="4" w:space="0" w:color="auto"/>
              <w:right w:val="single" w:sz="4" w:space="0" w:color="auto"/>
            </w:tcBorders>
            <w:noWrap/>
            <w:vAlign w:val="center"/>
          </w:tcPr>
          <w:p w14:paraId="00649671"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rPr>
              <w:t>+</w:t>
            </w:r>
          </w:p>
        </w:tc>
        <w:tc>
          <w:tcPr>
            <w:tcW w:w="3210" w:type="dxa"/>
            <w:tcBorders>
              <w:top w:val="nil"/>
              <w:left w:val="nil"/>
              <w:bottom w:val="single" w:sz="4" w:space="0" w:color="auto"/>
              <w:right w:val="single" w:sz="4" w:space="0" w:color="auto"/>
            </w:tcBorders>
            <w:vAlign w:val="center"/>
          </w:tcPr>
          <w:p w14:paraId="2DEC1297" w14:textId="77777777" w:rsidR="001C15C7" w:rsidRPr="00D33404" w:rsidRDefault="001C15C7" w:rsidP="00411CFF">
            <w:pPr>
              <w:ind w:firstLine="0"/>
              <w:contextualSpacing/>
              <w:rPr>
                <w:rFonts w:cs="Times New Roman"/>
                <w:color w:val="000000"/>
                <w:szCs w:val="26"/>
              </w:rPr>
            </w:pPr>
            <w:r w:rsidRPr="00D33404">
              <w:rPr>
                <w:rFonts w:cs="Times New Roman"/>
                <w:color w:val="000000"/>
                <w:szCs w:val="26"/>
              </w:rPr>
              <w:t>Có lộ trình xây dựng Hướng dẫn sử dụng và ban hành tại đơn vị</w:t>
            </w:r>
          </w:p>
        </w:tc>
      </w:tr>
      <w:tr w:rsidR="001C15C7" w:rsidRPr="00D33404" w14:paraId="3C7841E8" w14:textId="77777777" w:rsidTr="006911CD">
        <w:trPr>
          <w:trHeight w:val="318"/>
          <w:jc w:val="center"/>
        </w:trPr>
        <w:tc>
          <w:tcPr>
            <w:tcW w:w="709" w:type="dxa"/>
            <w:tcBorders>
              <w:top w:val="nil"/>
              <w:left w:val="single" w:sz="4" w:space="0" w:color="auto"/>
              <w:bottom w:val="single" w:sz="4" w:space="0" w:color="auto"/>
              <w:right w:val="single" w:sz="4" w:space="0" w:color="auto"/>
            </w:tcBorders>
            <w:noWrap/>
            <w:vAlign w:val="center"/>
          </w:tcPr>
          <w:p w14:paraId="00CDE099" w14:textId="77777777" w:rsidR="001C15C7" w:rsidRPr="00D33404" w:rsidRDefault="001C15C7" w:rsidP="00411CFF">
            <w:pPr>
              <w:ind w:firstLine="0"/>
              <w:contextualSpacing/>
              <w:jc w:val="center"/>
              <w:rPr>
                <w:rFonts w:eastAsia="Times New Roman" w:cs="Times New Roman"/>
                <w:color w:val="000000"/>
                <w:szCs w:val="26"/>
                <w:lang w:val="en-US"/>
              </w:rPr>
            </w:pPr>
            <w:r w:rsidRPr="00D33404">
              <w:rPr>
                <w:rFonts w:eastAsia="Times New Roman" w:cs="Times New Roman"/>
                <w:color w:val="000000"/>
                <w:szCs w:val="26"/>
              </w:rPr>
              <w:t>4</w:t>
            </w:r>
          </w:p>
        </w:tc>
        <w:tc>
          <w:tcPr>
            <w:tcW w:w="3881" w:type="dxa"/>
            <w:tcBorders>
              <w:top w:val="nil"/>
              <w:left w:val="nil"/>
              <w:bottom w:val="single" w:sz="4" w:space="0" w:color="auto"/>
              <w:right w:val="single" w:sz="4" w:space="0" w:color="auto"/>
            </w:tcBorders>
            <w:noWrap/>
            <w:vAlign w:val="center"/>
          </w:tcPr>
          <w:p w14:paraId="752DF7B0" w14:textId="77777777" w:rsidR="001C15C7" w:rsidRPr="00D33404" w:rsidRDefault="001C15C7" w:rsidP="00411CFF">
            <w:pPr>
              <w:ind w:firstLine="0"/>
              <w:contextualSpacing/>
              <w:rPr>
                <w:rFonts w:eastAsia="Times New Roman" w:cs="Times New Roman"/>
                <w:color w:val="000000"/>
                <w:szCs w:val="26"/>
              </w:rPr>
            </w:pPr>
            <w:r w:rsidRPr="00D33404">
              <w:rPr>
                <w:rFonts w:eastAsia="Times New Roman" w:cs="Times New Roman"/>
                <w:color w:val="000000"/>
                <w:szCs w:val="26"/>
              </w:rPr>
              <w:t>Fosfomycin</w:t>
            </w:r>
          </w:p>
        </w:tc>
        <w:tc>
          <w:tcPr>
            <w:tcW w:w="2186" w:type="dxa"/>
            <w:tcBorders>
              <w:top w:val="nil"/>
              <w:left w:val="nil"/>
              <w:bottom w:val="single" w:sz="4" w:space="0" w:color="auto"/>
              <w:right w:val="single" w:sz="4" w:space="0" w:color="auto"/>
            </w:tcBorders>
            <w:noWrap/>
            <w:vAlign w:val="center"/>
          </w:tcPr>
          <w:p w14:paraId="7F841E49" w14:textId="77777777" w:rsidR="001C15C7" w:rsidRPr="00D33404" w:rsidRDefault="001C15C7" w:rsidP="00411CFF">
            <w:pPr>
              <w:ind w:firstLine="0"/>
              <w:contextualSpacing/>
              <w:rPr>
                <w:rFonts w:eastAsia="Times New Roman" w:cs="Times New Roman"/>
                <w:color w:val="000000"/>
                <w:szCs w:val="26"/>
              </w:rPr>
            </w:pPr>
            <w:r w:rsidRPr="00D33404">
              <w:rPr>
                <w:rFonts w:eastAsia="Times New Roman" w:cs="Times New Roman"/>
                <w:color w:val="000000"/>
                <w:szCs w:val="26"/>
              </w:rPr>
              <w:t>Truyền TM</w:t>
            </w:r>
          </w:p>
        </w:tc>
        <w:tc>
          <w:tcPr>
            <w:tcW w:w="1216" w:type="dxa"/>
            <w:tcBorders>
              <w:top w:val="nil"/>
              <w:left w:val="nil"/>
              <w:bottom w:val="single" w:sz="4" w:space="0" w:color="auto"/>
              <w:right w:val="single" w:sz="4" w:space="0" w:color="auto"/>
            </w:tcBorders>
            <w:noWrap/>
            <w:vAlign w:val="center"/>
          </w:tcPr>
          <w:p w14:paraId="0A8ACBF0"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rPr>
              <w:t>+</w:t>
            </w:r>
          </w:p>
        </w:tc>
        <w:tc>
          <w:tcPr>
            <w:tcW w:w="2023" w:type="dxa"/>
            <w:tcBorders>
              <w:top w:val="nil"/>
              <w:left w:val="nil"/>
              <w:bottom w:val="single" w:sz="4" w:space="0" w:color="auto"/>
              <w:right w:val="single" w:sz="4" w:space="0" w:color="auto"/>
            </w:tcBorders>
            <w:noWrap/>
            <w:vAlign w:val="center"/>
          </w:tcPr>
          <w:p w14:paraId="09BE5B95"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rPr>
              <w:t>+</w:t>
            </w:r>
          </w:p>
        </w:tc>
        <w:tc>
          <w:tcPr>
            <w:tcW w:w="3210" w:type="dxa"/>
            <w:tcBorders>
              <w:top w:val="nil"/>
              <w:left w:val="nil"/>
              <w:bottom w:val="single" w:sz="4" w:space="0" w:color="auto"/>
              <w:right w:val="single" w:sz="4" w:space="0" w:color="auto"/>
            </w:tcBorders>
            <w:noWrap/>
            <w:vAlign w:val="center"/>
          </w:tcPr>
          <w:p w14:paraId="66CC08BE" w14:textId="77777777" w:rsidR="001C15C7" w:rsidRPr="00D33404" w:rsidRDefault="001C15C7" w:rsidP="00411CFF">
            <w:pPr>
              <w:ind w:firstLine="0"/>
              <w:contextualSpacing/>
              <w:rPr>
                <w:rFonts w:eastAsia="Times New Roman" w:cs="Times New Roman"/>
                <w:color w:val="000000"/>
                <w:szCs w:val="26"/>
              </w:rPr>
            </w:pPr>
            <w:r w:rsidRPr="00D33404">
              <w:rPr>
                <w:rFonts w:cs="Times New Roman"/>
                <w:color w:val="000000"/>
                <w:szCs w:val="26"/>
              </w:rPr>
              <w:t>Có lộ trình xây dựng Hướng dẫn sử dụng và ban hành tại đơn vị</w:t>
            </w:r>
          </w:p>
        </w:tc>
      </w:tr>
      <w:tr w:rsidR="001C15C7" w:rsidRPr="00D33404" w14:paraId="53D98AAD" w14:textId="77777777" w:rsidTr="006911CD">
        <w:trPr>
          <w:trHeight w:val="318"/>
          <w:jc w:val="center"/>
        </w:trPr>
        <w:tc>
          <w:tcPr>
            <w:tcW w:w="709" w:type="dxa"/>
            <w:tcBorders>
              <w:top w:val="nil"/>
              <w:left w:val="single" w:sz="4" w:space="0" w:color="auto"/>
              <w:bottom w:val="single" w:sz="4" w:space="0" w:color="auto"/>
              <w:right w:val="single" w:sz="4" w:space="0" w:color="auto"/>
            </w:tcBorders>
            <w:noWrap/>
            <w:vAlign w:val="center"/>
          </w:tcPr>
          <w:p w14:paraId="6C8535CC"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rPr>
              <w:t>5</w:t>
            </w:r>
          </w:p>
        </w:tc>
        <w:tc>
          <w:tcPr>
            <w:tcW w:w="3881" w:type="dxa"/>
            <w:tcBorders>
              <w:top w:val="nil"/>
              <w:left w:val="nil"/>
              <w:bottom w:val="single" w:sz="4" w:space="0" w:color="auto"/>
              <w:right w:val="single" w:sz="4" w:space="0" w:color="auto"/>
            </w:tcBorders>
            <w:noWrap/>
            <w:vAlign w:val="center"/>
            <w:hideMark/>
          </w:tcPr>
          <w:p w14:paraId="4D6DCF1D" w14:textId="77777777" w:rsidR="001C15C7" w:rsidRPr="00D33404" w:rsidRDefault="001C15C7" w:rsidP="00411CFF">
            <w:pPr>
              <w:ind w:firstLine="0"/>
              <w:contextualSpacing/>
              <w:rPr>
                <w:rFonts w:eastAsia="Times New Roman" w:cs="Times New Roman"/>
                <w:color w:val="000000"/>
                <w:szCs w:val="26"/>
              </w:rPr>
            </w:pPr>
            <w:r w:rsidRPr="00D33404">
              <w:rPr>
                <w:rFonts w:eastAsia="Times New Roman" w:cs="Times New Roman"/>
                <w:color w:val="000000"/>
                <w:szCs w:val="26"/>
              </w:rPr>
              <w:t>Linezolid</w:t>
            </w:r>
          </w:p>
        </w:tc>
        <w:tc>
          <w:tcPr>
            <w:tcW w:w="2186" w:type="dxa"/>
            <w:tcBorders>
              <w:top w:val="nil"/>
              <w:left w:val="nil"/>
              <w:bottom w:val="single" w:sz="4" w:space="0" w:color="auto"/>
              <w:right w:val="single" w:sz="4" w:space="0" w:color="auto"/>
            </w:tcBorders>
            <w:noWrap/>
            <w:vAlign w:val="center"/>
            <w:hideMark/>
          </w:tcPr>
          <w:p w14:paraId="08AF7D0E" w14:textId="77777777" w:rsidR="001C15C7" w:rsidRPr="00D33404" w:rsidRDefault="001C15C7" w:rsidP="00411CFF">
            <w:pPr>
              <w:ind w:firstLine="0"/>
              <w:contextualSpacing/>
              <w:rPr>
                <w:rFonts w:eastAsia="Times New Roman" w:cs="Times New Roman"/>
                <w:color w:val="000000"/>
                <w:szCs w:val="26"/>
              </w:rPr>
            </w:pPr>
            <w:r w:rsidRPr="00D33404">
              <w:rPr>
                <w:rFonts w:eastAsia="Times New Roman" w:cs="Times New Roman"/>
                <w:color w:val="000000"/>
                <w:szCs w:val="26"/>
              </w:rPr>
              <w:t>Truyền TM/uống</w:t>
            </w:r>
          </w:p>
        </w:tc>
        <w:tc>
          <w:tcPr>
            <w:tcW w:w="1216" w:type="dxa"/>
            <w:tcBorders>
              <w:top w:val="nil"/>
              <w:left w:val="nil"/>
              <w:bottom w:val="single" w:sz="4" w:space="0" w:color="auto"/>
              <w:right w:val="single" w:sz="4" w:space="0" w:color="auto"/>
            </w:tcBorders>
            <w:noWrap/>
            <w:vAlign w:val="center"/>
            <w:hideMark/>
          </w:tcPr>
          <w:p w14:paraId="4F5D3CAE"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rPr>
              <w:t>+</w:t>
            </w:r>
          </w:p>
        </w:tc>
        <w:tc>
          <w:tcPr>
            <w:tcW w:w="2023" w:type="dxa"/>
            <w:tcBorders>
              <w:top w:val="nil"/>
              <w:left w:val="nil"/>
              <w:bottom w:val="single" w:sz="4" w:space="0" w:color="auto"/>
              <w:right w:val="single" w:sz="4" w:space="0" w:color="auto"/>
            </w:tcBorders>
            <w:noWrap/>
            <w:vAlign w:val="center"/>
            <w:hideMark/>
          </w:tcPr>
          <w:p w14:paraId="46EDBAB3"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rPr>
              <w:t>+</w:t>
            </w:r>
          </w:p>
        </w:tc>
        <w:tc>
          <w:tcPr>
            <w:tcW w:w="3210" w:type="dxa"/>
            <w:tcBorders>
              <w:top w:val="nil"/>
              <w:left w:val="nil"/>
              <w:bottom w:val="single" w:sz="4" w:space="0" w:color="auto"/>
              <w:right w:val="single" w:sz="4" w:space="0" w:color="auto"/>
            </w:tcBorders>
            <w:noWrap/>
            <w:vAlign w:val="center"/>
          </w:tcPr>
          <w:p w14:paraId="2920368D" w14:textId="77777777" w:rsidR="001C15C7" w:rsidRPr="00D33404" w:rsidRDefault="001C15C7" w:rsidP="00411CFF">
            <w:pPr>
              <w:ind w:firstLine="0"/>
              <w:contextualSpacing/>
              <w:rPr>
                <w:rFonts w:eastAsia="Times New Roman" w:cs="Times New Roman"/>
                <w:color w:val="000000"/>
                <w:szCs w:val="26"/>
              </w:rPr>
            </w:pPr>
            <w:r w:rsidRPr="00D33404">
              <w:rPr>
                <w:rFonts w:cs="Times New Roman"/>
                <w:color w:val="000000"/>
                <w:szCs w:val="26"/>
              </w:rPr>
              <w:t>Có lộ trình xây dựng Hướng dẫn sử dụng và ban hành tại đơn vị</w:t>
            </w:r>
          </w:p>
        </w:tc>
      </w:tr>
      <w:tr w:rsidR="001C15C7" w:rsidRPr="00D33404" w14:paraId="2D43FA7C" w14:textId="77777777" w:rsidTr="006911CD">
        <w:trPr>
          <w:trHeight w:val="318"/>
          <w:jc w:val="center"/>
        </w:trPr>
        <w:tc>
          <w:tcPr>
            <w:tcW w:w="709" w:type="dxa"/>
            <w:tcBorders>
              <w:top w:val="nil"/>
              <w:left w:val="single" w:sz="4" w:space="0" w:color="auto"/>
              <w:bottom w:val="single" w:sz="4" w:space="0" w:color="auto"/>
              <w:right w:val="single" w:sz="4" w:space="0" w:color="auto"/>
            </w:tcBorders>
            <w:noWrap/>
            <w:vAlign w:val="center"/>
          </w:tcPr>
          <w:p w14:paraId="5BA9E550"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rPr>
              <w:t>6</w:t>
            </w:r>
          </w:p>
        </w:tc>
        <w:tc>
          <w:tcPr>
            <w:tcW w:w="3881" w:type="dxa"/>
            <w:tcBorders>
              <w:top w:val="nil"/>
              <w:left w:val="nil"/>
              <w:bottom w:val="single" w:sz="4" w:space="0" w:color="auto"/>
              <w:right w:val="single" w:sz="4" w:space="0" w:color="auto"/>
            </w:tcBorders>
            <w:noWrap/>
            <w:vAlign w:val="center"/>
            <w:hideMark/>
          </w:tcPr>
          <w:p w14:paraId="1FCF1F6E" w14:textId="77777777" w:rsidR="001C15C7" w:rsidRPr="00D33404" w:rsidRDefault="001C15C7" w:rsidP="00411CFF">
            <w:pPr>
              <w:ind w:firstLine="0"/>
              <w:contextualSpacing/>
              <w:rPr>
                <w:rFonts w:eastAsia="Times New Roman" w:cs="Times New Roman"/>
                <w:color w:val="000000"/>
                <w:szCs w:val="26"/>
              </w:rPr>
            </w:pPr>
            <w:r w:rsidRPr="00D33404">
              <w:rPr>
                <w:rFonts w:eastAsia="Times New Roman" w:cs="Times New Roman"/>
                <w:color w:val="000000"/>
                <w:szCs w:val="26"/>
              </w:rPr>
              <w:t>Amphotericin B phức hợp lipid</w:t>
            </w:r>
          </w:p>
        </w:tc>
        <w:tc>
          <w:tcPr>
            <w:tcW w:w="2186" w:type="dxa"/>
            <w:tcBorders>
              <w:top w:val="nil"/>
              <w:left w:val="nil"/>
              <w:bottom w:val="single" w:sz="4" w:space="0" w:color="auto"/>
              <w:right w:val="single" w:sz="4" w:space="0" w:color="auto"/>
            </w:tcBorders>
            <w:noWrap/>
            <w:vAlign w:val="center"/>
            <w:hideMark/>
          </w:tcPr>
          <w:p w14:paraId="67F591FB" w14:textId="77777777" w:rsidR="001C15C7" w:rsidRPr="00D33404" w:rsidRDefault="001C15C7" w:rsidP="00411CFF">
            <w:pPr>
              <w:ind w:firstLine="0"/>
              <w:contextualSpacing/>
              <w:rPr>
                <w:rFonts w:eastAsia="Times New Roman" w:cs="Times New Roman"/>
                <w:color w:val="000000"/>
                <w:szCs w:val="26"/>
              </w:rPr>
            </w:pPr>
            <w:r w:rsidRPr="00D33404">
              <w:rPr>
                <w:rFonts w:eastAsia="Times New Roman" w:cs="Times New Roman"/>
                <w:color w:val="000000"/>
                <w:szCs w:val="26"/>
              </w:rPr>
              <w:t>Truyền TM</w:t>
            </w:r>
          </w:p>
        </w:tc>
        <w:tc>
          <w:tcPr>
            <w:tcW w:w="1216" w:type="dxa"/>
            <w:tcBorders>
              <w:top w:val="nil"/>
              <w:left w:val="nil"/>
              <w:bottom w:val="single" w:sz="4" w:space="0" w:color="auto"/>
              <w:right w:val="single" w:sz="4" w:space="0" w:color="auto"/>
            </w:tcBorders>
            <w:noWrap/>
            <w:vAlign w:val="center"/>
            <w:hideMark/>
          </w:tcPr>
          <w:p w14:paraId="52EE2DEA"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rPr>
              <w:t>+</w:t>
            </w:r>
          </w:p>
        </w:tc>
        <w:tc>
          <w:tcPr>
            <w:tcW w:w="2023" w:type="dxa"/>
            <w:tcBorders>
              <w:top w:val="nil"/>
              <w:left w:val="nil"/>
              <w:bottom w:val="single" w:sz="4" w:space="0" w:color="auto"/>
              <w:right w:val="single" w:sz="4" w:space="0" w:color="auto"/>
            </w:tcBorders>
            <w:noWrap/>
            <w:vAlign w:val="center"/>
            <w:hideMark/>
          </w:tcPr>
          <w:p w14:paraId="16643AC9"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rPr>
              <w:t>+</w:t>
            </w:r>
          </w:p>
        </w:tc>
        <w:tc>
          <w:tcPr>
            <w:tcW w:w="3210" w:type="dxa"/>
            <w:tcBorders>
              <w:top w:val="nil"/>
              <w:left w:val="nil"/>
              <w:bottom w:val="single" w:sz="4" w:space="0" w:color="auto"/>
              <w:right w:val="single" w:sz="4" w:space="0" w:color="auto"/>
            </w:tcBorders>
            <w:noWrap/>
            <w:vAlign w:val="center"/>
          </w:tcPr>
          <w:p w14:paraId="1E2FDD28" w14:textId="77777777" w:rsidR="001C15C7" w:rsidRPr="00D33404" w:rsidRDefault="001C15C7" w:rsidP="00411CFF">
            <w:pPr>
              <w:ind w:firstLine="0"/>
              <w:contextualSpacing/>
              <w:rPr>
                <w:rFonts w:eastAsia="Times New Roman" w:cs="Times New Roman"/>
                <w:color w:val="000000"/>
                <w:szCs w:val="26"/>
              </w:rPr>
            </w:pPr>
            <w:r w:rsidRPr="00D33404">
              <w:rPr>
                <w:rFonts w:cs="Times New Roman"/>
                <w:color w:val="000000"/>
                <w:szCs w:val="26"/>
              </w:rPr>
              <w:t>Có lộ trình xây dựng Hướng dẫn sử dụng và ban hành tại đơn vị</w:t>
            </w:r>
          </w:p>
        </w:tc>
      </w:tr>
      <w:tr w:rsidR="001C15C7" w:rsidRPr="00D33404" w14:paraId="508BA81C" w14:textId="77777777" w:rsidTr="006911CD">
        <w:trPr>
          <w:trHeight w:val="318"/>
          <w:jc w:val="center"/>
        </w:trPr>
        <w:tc>
          <w:tcPr>
            <w:tcW w:w="709" w:type="dxa"/>
            <w:tcBorders>
              <w:top w:val="nil"/>
              <w:left w:val="single" w:sz="4" w:space="0" w:color="auto"/>
              <w:bottom w:val="single" w:sz="4" w:space="0" w:color="auto"/>
              <w:right w:val="single" w:sz="4" w:space="0" w:color="auto"/>
            </w:tcBorders>
            <w:noWrap/>
            <w:vAlign w:val="center"/>
          </w:tcPr>
          <w:p w14:paraId="23ED2E4E" w14:textId="77777777" w:rsidR="001C15C7" w:rsidRPr="00D33404" w:rsidRDefault="001C15C7" w:rsidP="00411CFF">
            <w:pPr>
              <w:ind w:firstLine="0"/>
              <w:contextualSpacing/>
              <w:jc w:val="center"/>
              <w:rPr>
                <w:rFonts w:eastAsia="Times New Roman" w:cs="Times New Roman"/>
                <w:color w:val="000000"/>
                <w:szCs w:val="26"/>
                <w:lang w:val="en-US"/>
              </w:rPr>
            </w:pPr>
            <w:r w:rsidRPr="00D33404">
              <w:rPr>
                <w:rFonts w:eastAsia="Times New Roman" w:cs="Times New Roman"/>
                <w:color w:val="000000"/>
                <w:szCs w:val="26"/>
              </w:rPr>
              <w:lastRenderedPageBreak/>
              <w:t>7</w:t>
            </w:r>
          </w:p>
        </w:tc>
        <w:tc>
          <w:tcPr>
            <w:tcW w:w="3881" w:type="dxa"/>
            <w:tcBorders>
              <w:top w:val="nil"/>
              <w:left w:val="nil"/>
              <w:bottom w:val="single" w:sz="4" w:space="0" w:color="auto"/>
              <w:right w:val="single" w:sz="4" w:space="0" w:color="auto"/>
            </w:tcBorders>
            <w:noWrap/>
            <w:vAlign w:val="center"/>
          </w:tcPr>
          <w:p w14:paraId="5D163635" w14:textId="77777777" w:rsidR="001C15C7" w:rsidRPr="00D33404" w:rsidRDefault="001C15C7" w:rsidP="00411CFF">
            <w:pPr>
              <w:ind w:firstLine="0"/>
              <w:contextualSpacing/>
              <w:rPr>
                <w:rFonts w:eastAsia="Times New Roman" w:cs="Times New Roman"/>
                <w:color w:val="000000"/>
                <w:szCs w:val="26"/>
                <w:lang w:val="en-US"/>
              </w:rPr>
            </w:pPr>
            <w:r w:rsidRPr="00D33404">
              <w:rPr>
                <w:rFonts w:eastAsia="Times New Roman" w:cs="Times New Roman"/>
                <w:color w:val="000000"/>
                <w:szCs w:val="26"/>
              </w:rPr>
              <w:t>Caspofungin</w:t>
            </w:r>
          </w:p>
        </w:tc>
        <w:tc>
          <w:tcPr>
            <w:tcW w:w="2186" w:type="dxa"/>
            <w:tcBorders>
              <w:top w:val="nil"/>
              <w:left w:val="nil"/>
              <w:bottom w:val="single" w:sz="4" w:space="0" w:color="auto"/>
              <w:right w:val="single" w:sz="4" w:space="0" w:color="auto"/>
            </w:tcBorders>
            <w:noWrap/>
            <w:vAlign w:val="center"/>
          </w:tcPr>
          <w:p w14:paraId="382A8138" w14:textId="77777777" w:rsidR="001C15C7" w:rsidRPr="00D33404" w:rsidRDefault="001C15C7" w:rsidP="00411CFF">
            <w:pPr>
              <w:ind w:firstLine="0"/>
              <w:contextualSpacing/>
              <w:rPr>
                <w:rFonts w:eastAsia="Times New Roman" w:cs="Times New Roman"/>
                <w:color w:val="000000"/>
                <w:szCs w:val="26"/>
              </w:rPr>
            </w:pPr>
            <w:r w:rsidRPr="00D33404">
              <w:rPr>
                <w:rFonts w:eastAsia="Times New Roman" w:cs="Times New Roman"/>
                <w:color w:val="000000"/>
                <w:szCs w:val="26"/>
              </w:rPr>
              <w:t>Truyền TM</w:t>
            </w:r>
          </w:p>
        </w:tc>
        <w:tc>
          <w:tcPr>
            <w:tcW w:w="1216" w:type="dxa"/>
            <w:tcBorders>
              <w:top w:val="nil"/>
              <w:left w:val="nil"/>
              <w:bottom w:val="single" w:sz="4" w:space="0" w:color="auto"/>
              <w:right w:val="single" w:sz="4" w:space="0" w:color="auto"/>
            </w:tcBorders>
            <w:noWrap/>
            <w:vAlign w:val="center"/>
          </w:tcPr>
          <w:p w14:paraId="51AC25BF"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rPr>
              <w:t>+</w:t>
            </w:r>
          </w:p>
        </w:tc>
        <w:tc>
          <w:tcPr>
            <w:tcW w:w="2023" w:type="dxa"/>
            <w:tcBorders>
              <w:top w:val="nil"/>
              <w:left w:val="nil"/>
              <w:bottom w:val="single" w:sz="4" w:space="0" w:color="auto"/>
              <w:right w:val="single" w:sz="4" w:space="0" w:color="auto"/>
            </w:tcBorders>
            <w:noWrap/>
            <w:vAlign w:val="center"/>
          </w:tcPr>
          <w:p w14:paraId="5430F983"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rPr>
              <w:t>+</w:t>
            </w:r>
          </w:p>
        </w:tc>
        <w:tc>
          <w:tcPr>
            <w:tcW w:w="3210" w:type="dxa"/>
            <w:tcBorders>
              <w:top w:val="nil"/>
              <w:left w:val="nil"/>
              <w:bottom w:val="single" w:sz="4" w:space="0" w:color="auto"/>
              <w:right w:val="single" w:sz="4" w:space="0" w:color="auto"/>
            </w:tcBorders>
            <w:noWrap/>
            <w:vAlign w:val="center"/>
          </w:tcPr>
          <w:p w14:paraId="75E0EA5B" w14:textId="77777777" w:rsidR="001C15C7" w:rsidRPr="00D33404" w:rsidRDefault="001C15C7" w:rsidP="00411CFF">
            <w:pPr>
              <w:ind w:firstLine="0"/>
              <w:contextualSpacing/>
              <w:rPr>
                <w:rFonts w:eastAsia="Times New Roman" w:cs="Times New Roman"/>
                <w:color w:val="000000"/>
                <w:szCs w:val="26"/>
              </w:rPr>
            </w:pPr>
            <w:r w:rsidRPr="00D33404">
              <w:rPr>
                <w:rFonts w:cs="Times New Roman"/>
                <w:color w:val="000000"/>
                <w:szCs w:val="26"/>
              </w:rPr>
              <w:t>Có lộ trình xây dựng Hướng dẫn sử dụng và ban hành tại đơn vị</w:t>
            </w:r>
          </w:p>
        </w:tc>
      </w:tr>
      <w:tr w:rsidR="001C15C7" w:rsidRPr="00D33404" w14:paraId="094CD423" w14:textId="77777777" w:rsidTr="006911CD">
        <w:trPr>
          <w:trHeight w:val="318"/>
          <w:jc w:val="center"/>
        </w:trPr>
        <w:tc>
          <w:tcPr>
            <w:tcW w:w="709" w:type="dxa"/>
            <w:tcBorders>
              <w:top w:val="nil"/>
              <w:left w:val="single" w:sz="4" w:space="0" w:color="auto"/>
              <w:bottom w:val="single" w:sz="4" w:space="0" w:color="auto"/>
              <w:right w:val="single" w:sz="4" w:space="0" w:color="auto"/>
            </w:tcBorders>
            <w:noWrap/>
            <w:vAlign w:val="center"/>
          </w:tcPr>
          <w:p w14:paraId="18BD082D" w14:textId="77777777" w:rsidR="001C15C7" w:rsidRPr="00D33404" w:rsidRDefault="001C15C7" w:rsidP="00411CFF">
            <w:pPr>
              <w:ind w:firstLine="0"/>
              <w:contextualSpacing/>
              <w:jc w:val="center"/>
              <w:rPr>
                <w:rFonts w:eastAsia="Times New Roman" w:cs="Times New Roman"/>
                <w:color w:val="000000"/>
                <w:szCs w:val="26"/>
                <w:lang w:val="en-US"/>
              </w:rPr>
            </w:pPr>
            <w:r w:rsidRPr="00D33404">
              <w:rPr>
                <w:rFonts w:eastAsia="Times New Roman" w:cs="Times New Roman"/>
                <w:color w:val="000000"/>
                <w:szCs w:val="26"/>
              </w:rPr>
              <w:t>8</w:t>
            </w:r>
          </w:p>
        </w:tc>
        <w:tc>
          <w:tcPr>
            <w:tcW w:w="3881" w:type="dxa"/>
            <w:tcBorders>
              <w:top w:val="nil"/>
              <w:left w:val="nil"/>
              <w:bottom w:val="single" w:sz="4" w:space="0" w:color="auto"/>
              <w:right w:val="single" w:sz="4" w:space="0" w:color="auto"/>
            </w:tcBorders>
            <w:noWrap/>
            <w:vAlign w:val="center"/>
          </w:tcPr>
          <w:p w14:paraId="26EF5D32" w14:textId="77777777" w:rsidR="001C15C7" w:rsidRPr="00D33404" w:rsidRDefault="001C15C7" w:rsidP="00411CFF">
            <w:pPr>
              <w:ind w:firstLine="0"/>
              <w:contextualSpacing/>
              <w:rPr>
                <w:rFonts w:eastAsia="Times New Roman" w:cs="Times New Roman"/>
                <w:color w:val="000000"/>
                <w:szCs w:val="26"/>
                <w:lang w:val="en-US"/>
              </w:rPr>
            </w:pPr>
            <w:r w:rsidRPr="00D33404">
              <w:rPr>
                <w:rFonts w:eastAsia="Times New Roman" w:cs="Times New Roman"/>
                <w:color w:val="000000"/>
                <w:szCs w:val="26"/>
              </w:rPr>
              <w:t>Micafungin</w:t>
            </w:r>
          </w:p>
        </w:tc>
        <w:tc>
          <w:tcPr>
            <w:tcW w:w="2186" w:type="dxa"/>
            <w:tcBorders>
              <w:top w:val="nil"/>
              <w:left w:val="nil"/>
              <w:bottom w:val="single" w:sz="4" w:space="0" w:color="auto"/>
              <w:right w:val="single" w:sz="4" w:space="0" w:color="auto"/>
            </w:tcBorders>
            <w:noWrap/>
            <w:vAlign w:val="center"/>
          </w:tcPr>
          <w:p w14:paraId="47D71F81" w14:textId="77777777" w:rsidR="001C15C7" w:rsidRPr="00D33404" w:rsidRDefault="001C15C7" w:rsidP="00411CFF">
            <w:pPr>
              <w:ind w:firstLine="0"/>
              <w:contextualSpacing/>
              <w:rPr>
                <w:rFonts w:eastAsia="Times New Roman" w:cs="Times New Roman"/>
                <w:color w:val="000000"/>
                <w:szCs w:val="26"/>
              </w:rPr>
            </w:pPr>
            <w:r w:rsidRPr="00D33404">
              <w:rPr>
                <w:rFonts w:eastAsia="Times New Roman" w:cs="Times New Roman"/>
                <w:color w:val="000000"/>
                <w:szCs w:val="26"/>
              </w:rPr>
              <w:t>Truyền TM</w:t>
            </w:r>
          </w:p>
        </w:tc>
        <w:tc>
          <w:tcPr>
            <w:tcW w:w="1216" w:type="dxa"/>
            <w:tcBorders>
              <w:top w:val="nil"/>
              <w:left w:val="nil"/>
              <w:bottom w:val="single" w:sz="4" w:space="0" w:color="auto"/>
              <w:right w:val="single" w:sz="4" w:space="0" w:color="auto"/>
            </w:tcBorders>
            <w:noWrap/>
            <w:vAlign w:val="center"/>
          </w:tcPr>
          <w:p w14:paraId="22E077A0"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rPr>
              <w:t>+</w:t>
            </w:r>
          </w:p>
        </w:tc>
        <w:tc>
          <w:tcPr>
            <w:tcW w:w="2023" w:type="dxa"/>
            <w:tcBorders>
              <w:top w:val="nil"/>
              <w:left w:val="nil"/>
              <w:bottom w:val="single" w:sz="4" w:space="0" w:color="auto"/>
              <w:right w:val="single" w:sz="4" w:space="0" w:color="auto"/>
            </w:tcBorders>
            <w:noWrap/>
            <w:vAlign w:val="center"/>
          </w:tcPr>
          <w:p w14:paraId="1859EDD9"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rPr>
              <w:t>+</w:t>
            </w:r>
          </w:p>
        </w:tc>
        <w:tc>
          <w:tcPr>
            <w:tcW w:w="3210" w:type="dxa"/>
            <w:tcBorders>
              <w:top w:val="nil"/>
              <w:left w:val="nil"/>
              <w:bottom w:val="single" w:sz="4" w:space="0" w:color="auto"/>
              <w:right w:val="single" w:sz="4" w:space="0" w:color="auto"/>
            </w:tcBorders>
            <w:noWrap/>
            <w:vAlign w:val="center"/>
          </w:tcPr>
          <w:p w14:paraId="4D066490" w14:textId="77777777" w:rsidR="001C15C7" w:rsidRPr="00D33404" w:rsidRDefault="001C15C7" w:rsidP="00411CFF">
            <w:pPr>
              <w:ind w:firstLine="0"/>
              <w:contextualSpacing/>
              <w:rPr>
                <w:rFonts w:eastAsia="Times New Roman" w:cs="Times New Roman"/>
                <w:color w:val="000000"/>
                <w:szCs w:val="26"/>
              </w:rPr>
            </w:pPr>
            <w:r w:rsidRPr="00D33404">
              <w:rPr>
                <w:rFonts w:cs="Times New Roman"/>
                <w:color w:val="000000"/>
                <w:szCs w:val="26"/>
              </w:rPr>
              <w:t>Có lộ trình xây dựng Hướng dẫn sử dụng và ban hành tại đơn vị</w:t>
            </w:r>
          </w:p>
        </w:tc>
      </w:tr>
      <w:tr w:rsidR="001C15C7" w:rsidRPr="00D33404" w14:paraId="6C9EAB0A" w14:textId="77777777" w:rsidTr="006911CD">
        <w:trPr>
          <w:trHeight w:val="318"/>
          <w:jc w:val="center"/>
        </w:trPr>
        <w:tc>
          <w:tcPr>
            <w:tcW w:w="709" w:type="dxa"/>
            <w:tcBorders>
              <w:top w:val="nil"/>
              <w:left w:val="single" w:sz="4" w:space="0" w:color="auto"/>
              <w:bottom w:val="single" w:sz="4" w:space="0" w:color="auto"/>
              <w:right w:val="single" w:sz="4" w:space="0" w:color="auto"/>
            </w:tcBorders>
            <w:noWrap/>
            <w:vAlign w:val="center"/>
          </w:tcPr>
          <w:p w14:paraId="637304CD" w14:textId="77777777" w:rsidR="001C15C7" w:rsidRPr="00D33404" w:rsidRDefault="001C15C7" w:rsidP="00411CFF">
            <w:pPr>
              <w:ind w:firstLine="0"/>
              <w:contextualSpacing/>
              <w:jc w:val="center"/>
              <w:rPr>
                <w:rFonts w:eastAsia="Times New Roman" w:cs="Times New Roman"/>
                <w:color w:val="000000"/>
                <w:szCs w:val="26"/>
                <w:lang w:val="en-US"/>
              </w:rPr>
            </w:pPr>
            <w:r w:rsidRPr="00D33404">
              <w:rPr>
                <w:rFonts w:eastAsia="Times New Roman" w:cs="Times New Roman"/>
                <w:color w:val="000000"/>
                <w:szCs w:val="26"/>
              </w:rPr>
              <w:t>9</w:t>
            </w:r>
          </w:p>
        </w:tc>
        <w:tc>
          <w:tcPr>
            <w:tcW w:w="3881" w:type="dxa"/>
            <w:tcBorders>
              <w:top w:val="nil"/>
              <w:left w:val="nil"/>
              <w:bottom w:val="single" w:sz="4" w:space="0" w:color="auto"/>
              <w:right w:val="single" w:sz="4" w:space="0" w:color="auto"/>
            </w:tcBorders>
            <w:noWrap/>
            <w:vAlign w:val="center"/>
          </w:tcPr>
          <w:p w14:paraId="4E8C0E41" w14:textId="77777777" w:rsidR="001C15C7" w:rsidRPr="00D33404" w:rsidRDefault="001C15C7" w:rsidP="00411CFF">
            <w:pPr>
              <w:ind w:firstLine="0"/>
              <w:contextualSpacing/>
              <w:rPr>
                <w:rFonts w:eastAsia="Times New Roman" w:cs="Times New Roman"/>
                <w:color w:val="000000"/>
                <w:szCs w:val="26"/>
                <w:lang w:val="en-US"/>
              </w:rPr>
            </w:pPr>
            <w:r w:rsidRPr="00D33404">
              <w:rPr>
                <w:rFonts w:eastAsia="Times New Roman" w:cs="Times New Roman"/>
                <w:color w:val="000000"/>
                <w:szCs w:val="26"/>
              </w:rPr>
              <w:t>Voriconazol</w:t>
            </w:r>
          </w:p>
        </w:tc>
        <w:tc>
          <w:tcPr>
            <w:tcW w:w="2186" w:type="dxa"/>
            <w:tcBorders>
              <w:top w:val="nil"/>
              <w:left w:val="nil"/>
              <w:bottom w:val="single" w:sz="4" w:space="0" w:color="auto"/>
              <w:right w:val="single" w:sz="4" w:space="0" w:color="auto"/>
            </w:tcBorders>
            <w:noWrap/>
            <w:vAlign w:val="center"/>
          </w:tcPr>
          <w:p w14:paraId="6E0BAF06" w14:textId="77777777" w:rsidR="001C15C7" w:rsidRPr="00D33404" w:rsidRDefault="001C15C7" w:rsidP="00411CFF">
            <w:pPr>
              <w:ind w:firstLine="0"/>
              <w:contextualSpacing/>
              <w:rPr>
                <w:rFonts w:eastAsia="Times New Roman" w:cs="Times New Roman"/>
                <w:color w:val="000000"/>
                <w:szCs w:val="26"/>
              </w:rPr>
            </w:pPr>
            <w:r w:rsidRPr="00D33404">
              <w:rPr>
                <w:rFonts w:eastAsia="Times New Roman" w:cs="Times New Roman"/>
                <w:color w:val="000000"/>
                <w:szCs w:val="26"/>
              </w:rPr>
              <w:t>Truyền TM/ Uống</w:t>
            </w:r>
          </w:p>
        </w:tc>
        <w:tc>
          <w:tcPr>
            <w:tcW w:w="1216" w:type="dxa"/>
            <w:tcBorders>
              <w:top w:val="nil"/>
              <w:left w:val="nil"/>
              <w:bottom w:val="single" w:sz="4" w:space="0" w:color="auto"/>
              <w:right w:val="single" w:sz="4" w:space="0" w:color="auto"/>
            </w:tcBorders>
            <w:noWrap/>
            <w:vAlign w:val="center"/>
          </w:tcPr>
          <w:p w14:paraId="51466A19"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rPr>
              <w:t>+</w:t>
            </w:r>
          </w:p>
        </w:tc>
        <w:tc>
          <w:tcPr>
            <w:tcW w:w="2023" w:type="dxa"/>
            <w:tcBorders>
              <w:top w:val="nil"/>
              <w:left w:val="nil"/>
              <w:bottom w:val="single" w:sz="4" w:space="0" w:color="auto"/>
              <w:right w:val="single" w:sz="4" w:space="0" w:color="auto"/>
            </w:tcBorders>
            <w:noWrap/>
            <w:vAlign w:val="center"/>
          </w:tcPr>
          <w:p w14:paraId="156110BC"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rPr>
              <w:t>+</w:t>
            </w:r>
          </w:p>
        </w:tc>
        <w:tc>
          <w:tcPr>
            <w:tcW w:w="3210" w:type="dxa"/>
            <w:tcBorders>
              <w:top w:val="nil"/>
              <w:left w:val="nil"/>
              <w:bottom w:val="single" w:sz="4" w:space="0" w:color="auto"/>
              <w:right w:val="single" w:sz="4" w:space="0" w:color="auto"/>
            </w:tcBorders>
            <w:noWrap/>
            <w:vAlign w:val="center"/>
          </w:tcPr>
          <w:p w14:paraId="47CBB2FF" w14:textId="77777777" w:rsidR="001C15C7" w:rsidRPr="00D33404" w:rsidRDefault="001C15C7" w:rsidP="00411CFF">
            <w:pPr>
              <w:ind w:firstLine="0"/>
              <w:contextualSpacing/>
              <w:rPr>
                <w:rFonts w:eastAsia="Times New Roman" w:cs="Times New Roman"/>
                <w:color w:val="000000"/>
                <w:szCs w:val="26"/>
              </w:rPr>
            </w:pPr>
            <w:r w:rsidRPr="00D33404">
              <w:rPr>
                <w:rFonts w:cs="Times New Roman"/>
                <w:color w:val="000000"/>
                <w:szCs w:val="26"/>
              </w:rPr>
              <w:t>Có lộ trình xây dựng Hướng dẫn sử dụng và ban hành tại đơn vị</w:t>
            </w:r>
          </w:p>
        </w:tc>
      </w:tr>
      <w:tr w:rsidR="001C15C7" w:rsidRPr="00D33404" w14:paraId="1EE3F955" w14:textId="77777777" w:rsidTr="006911CD">
        <w:trPr>
          <w:trHeight w:val="318"/>
          <w:jc w:val="center"/>
        </w:trPr>
        <w:tc>
          <w:tcPr>
            <w:tcW w:w="709" w:type="dxa"/>
            <w:tcBorders>
              <w:top w:val="nil"/>
              <w:left w:val="single" w:sz="4" w:space="0" w:color="auto"/>
              <w:bottom w:val="single" w:sz="4" w:space="0" w:color="auto"/>
              <w:right w:val="single" w:sz="4" w:space="0" w:color="auto"/>
            </w:tcBorders>
            <w:noWrap/>
            <w:vAlign w:val="center"/>
          </w:tcPr>
          <w:p w14:paraId="1E1486A3" w14:textId="77777777" w:rsidR="001C15C7" w:rsidRPr="00D33404" w:rsidRDefault="001C15C7" w:rsidP="00411CFF">
            <w:pPr>
              <w:ind w:firstLine="0"/>
              <w:contextualSpacing/>
              <w:jc w:val="center"/>
              <w:rPr>
                <w:rFonts w:eastAsia="Times New Roman" w:cs="Times New Roman"/>
                <w:color w:val="000000"/>
                <w:szCs w:val="26"/>
                <w:lang w:val="en-US"/>
              </w:rPr>
            </w:pPr>
            <w:r w:rsidRPr="00D33404">
              <w:rPr>
                <w:rFonts w:eastAsia="Times New Roman" w:cs="Times New Roman"/>
                <w:color w:val="000000"/>
                <w:szCs w:val="26"/>
              </w:rPr>
              <w:t>10</w:t>
            </w:r>
          </w:p>
        </w:tc>
        <w:tc>
          <w:tcPr>
            <w:tcW w:w="3881" w:type="dxa"/>
            <w:tcBorders>
              <w:top w:val="nil"/>
              <w:left w:val="nil"/>
              <w:bottom w:val="single" w:sz="4" w:space="0" w:color="auto"/>
              <w:right w:val="single" w:sz="4" w:space="0" w:color="auto"/>
            </w:tcBorders>
            <w:noWrap/>
            <w:vAlign w:val="center"/>
          </w:tcPr>
          <w:p w14:paraId="147DD330" w14:textId="77777777" w:rsidR="001C15C7" w:rsidRPr="00D33404" w:rsidRDefault="001C15C7" w:rsidP="00411CFF">
            <w:pPr>
              <w:ind w:firstLine="0"/>
              <w:contextualSpacing/>
              <w:rPr>
                <w:rFonts w:eastAsia="Times New Roman" w:cs="Times New Roman"/>
                <w:color w:val="000000"/>
                <w:szCs w:val="26"/>
              </w:rPr>
            </w:pPr>
            <w:r w:rsidRPr="00D33404">
              <w:rPr>
                <w:rFonts w:eastAsia="Times New Roman" w:cs="Times New Roman"/>
                <w:bCs/>
                <w:color w:val="000000"/>
                <w:szCs w:val="26"/>
                <w:lang w:val="en-US"/>
              </w:rPr>
              <w:t>Các thuốc chống nhiễm khuẩn</w:t>
            </w:r>
            <w:r w:rsidRPr="00D33404">
              <w:rPr>
                <w:rFonts w:eastAsia="Times New Roman" w:cs="Times New Roman"/>
                <w:bCs/>
                <w:color w:val="000000"/>
                <w:szCs w:val="26"/>
              </w:rPr>
              <w:t>/kháng nấm mới**</w:t>
            </w:r>
            <w:r w:rsidRPr="00D33404">
              <w:rPr>
                <w:rFonts w:eastAsia="Times New Roman" w:cs="Times New Roman"/>
                <w:b/>
                <w:bCs/>
                <w:color w:val="000000"/>
                <w:szCs w:val="26"/>
              </w:rPr>
              <w:t xml:space="preserve"> </w:t>
            </w:r>
            <w:r w:rsidRPr="00D33404">
              <w:rPr>
                <w:rFonts w:eastAsia="Times New Roman" w:cs="Times New Roman"/>
                <w:color w:val="000000"/>
                <w:szCs w:val="26"/>
              </w:rPr>
              <w:t>(</w:t>
            </w:r>
            <w:r w:rsidRPr="00D33404">
              <w:rPr>
                <w:rFonts w:cs="Times New Roman"/>
                <w:color w:val="000000"/>
                <w:szCs w:val="26"/>
              </w:rPr>
              <w:t>ceftazidim-avibactam, ceftobiprol, cefiderocol, dalbavancin, dalfopristin-quinupristin, eravacyclin, omadacyclin, oritavancin, plazomicin, tedizolid, telavancin, anidulafundin, isavuconazol</w:t>
            </w:r>
            <w:r w:rsidRPr="00D33404">
              <w:rPr>
                <w:rFonts w:cs="Times New Roman"/>
                <w:color w:val="000000"/>
                <w:szCs w:val="26"/>
                <w:lang w:val="en-US"/>
              </w:rPr>
              <w:t>, amphotericin B dạng liposom</w:t>
            </w:r>
            <w:r w:rsidRPr="00D33404">
              <w:rPr>
                <w:rFonts w:cs="Times New Roman"/>
                <w:color w:val="000000"/>
                <w:szCs w:val="26"/>
              </w:rPr>
              <w:t>)</w:t>
            </w:r>
          </w:p>
        </w:tc>
        <w:tc>
          <w:tcPr>
            <w:tcW w:w="2186" w:type="dxa"/>
            <w:tcBorders>
              <w:top w:val="nil"/>
              <w:left w:val="nil"/>
              <w:bottom w:val="single" w:sz="4" w:space="0" w:color="auto"/>
              <w:right w:val="single" w:sz="4" w:space="0" w:color="auto"/>
            </w:tcBorders>
            <w:noWrap/>
            <w:vAlign w:val="center"/>
          </w:tcPr>
          <w:p w14:paraId="3A1BA637" w14:textId="77777777" w:rsidR="001C15C7" w:rsidRPr="00D33404" w:rsidRDefault="001C15C7" w:rsidP="00411CFF">
            <w:pPr>
              <w:ind w:firstLine="0"/>
              <w:contextualSpacing/>
              <w:rPr>
                <w:rFonts w:eastAsia="Times New Roman" w:cs="Times New Roman"/>
                <w:color w:val="000000"/>
                <w:szCs w:val="26"/>
              </w:rPr>
            </w:pPr>
            <w:r w:rsidRPr="00D33404">
              <w:rPr>
                <w:rFonts w:eastAsia="Times New Roman" w:cs="Times New Roman"/>
                <w:color w:val="000000"/>
                <w:szCs w:val="26"/>
              </w:rPr>
              <w:t>Truyền TM/uống</w:t>
            </w:r>
          </w:p>
        </w:tc>
        <w:tc>
          <w:tcPr>
            <w:tcW w:w="1216" w:type="dxa"/>
            <w:tcBorders>
              <w:top w:val="nil"/>
              <w:left w:val="nil"/>
              <w:bottom w:val="single" w:sz="4" w:space="0" w:color="auto"/>
              <w:right w:val="single" w:sz="4" w:space="0" w:color="auto"/>
            </w:tcBorders>
            <w:noWrap/>
            <w:vAlign w:val="center"/>
          </w:tcPr>
          <w:p w14:paraId="51C45449"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rPr>
              <w:t>+</w:t>
            </w:r>
          </w:p>
        </w:tc>
        <w:tc>
          <w:tcPr>
            <w:tcW w:w="2023" w:type="dxa"/>
            <w:tcBorders>
              <w:top w:val="nil"/>
              <w:left w:val="nil"/>
              <w:bottom w:val="single" w:sz="4" w:space="0" w:color="auto"/>
              <w:right w:val="single" w:sz="4" w:space="0" w:color="auto"/>
            </w:tcBorders>
            <w:noWrap/>
            <w:vAlign w:val="center"/>
          </w:tcPr>
          <w:p w14:paraId="73E25938"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rPr>
              <w:t>+</w:t>
            </w:r>
          </w:p>
        </w:tc>
        <w:tc>
          <w:tcPr>
            <w:tcW w:w="3210" w:type="dxa"/>
            <w:tcBorders>
              <w:top w:val="nil"/>
              <w:left w:val="nil"/>
              <w:bottom w:val="single" w:sz="4" w:space="0" w:color="auto"/>
              <w:right w:val="single" w:sz="4" w:space="0" w:color="auto"/>
            </w:tcBorders>
            <w:noWrap/>
            <w:vAlign w:val="center"/>
          </w:tcPr>
          <w:p w14:paraId="4D85BE57" w14:textId="77777777" w:rsidR="001C15C7" w:rsidRPr="00D33404" w:rsidRDefault="001C15C7" w:rsidP="00411CFF">
            <w:pPr>
              <w:ind w:firstLine="0"/>
              <w:contextualSpacing/>
              <w:rPr>
                <w:rFonts w:eastAsia="Times New Roman" w:cs="Times New Roman"/>
                <w:color w:val="000000"/>
                <w:szCs w:val="26"/>
              </w:rPr>
            </w:pPr>
            <w:r w:rsidRPr="00D33404">
              <w:rPr>
                <w:rFonts w:cs="Times New Roman"/>
                <w:color w:val="000000"/>
                <w:szCs w:val="26"/>
              </w:rPr>
              <w:t>Có lộ trình xây dựng Hướng dẫn sử dụng và ban hành tại đơn vị</w:t>
            </w:r>
          </w:p>
        </w:tc>
      </w:tr>
      <w:tr w:rsidR="001C15C7" w:rsidRPr="00D33404" w14:paraId="49EE1F58" w14:textId="77777777" w:rsidTr="006911CD">
        <w:trPr>
          <w:trHeight w:val="318"/>
          <w:jc w:val="center"/>
        </w:trPr>
        <w:tc>
          <w:tcPr>
            <w:tcW w:w="709" w:type="dxa"/>
            <w:tcBorders>
              <w:top w:val="nil"/>
              <w:left w:val="single" w:sz="4" w:space="0" w:color="auto"/>
              <w:bottom w:val="single" w:sz="4" w:space="0" w:color="auto"/>
              <w:right w:val="single" w:sz="4" w:space="0" w:color="auto"/>
            </w:tcBorders>
            <w:noWrap/>
            <w:vAlign w:val="center"/>
          </w:tcPr>
          <w:p w14:paraId="2AE0F0AC" w14:textId="77777777" w:rsidR="001C15C7" w:rsidRPr="00D33404" w:rsidRDefault="001C15C7" w:rsidP="00411CFF">
            <w:pPr>
              <w:ind w:firstLine="0"/>
              <w:contextualSpacing/>
              <w:jc w:val="center"/>
              <w:rPr>
                <w:rFonts w:eastAsia="Times New Roman" w:cs="Times New Roman"/>
                <w:color w:val="000000"/>
                <w:szCs w:val="26"/>
                <w:lang w:val="en-US"/>
              </w:rPr>
            </w:pPr>
            <w:r w:rsidRPr="00D33404">
              <w:rPr>
                <w:rFonts w:eastAsia="Times New Roman" w:cs="Times New Roman"/>
                <w:color w:val="000000"/>
                <w:szCs w:val="26"/>
                <w:lang w:val="en-US"/>
              </w:rPr>
              <w:t>11</w:t>
            </w:r>
          </w:p>
        </w:tc>
        <w:tc>
          <w:tcPr>
            <w:tcW w:w="3881" w:type="dxa"/>
            <w:tcBorders>
              <w:top w:val="nil"/>
              <w:left w:val="nil"/>
              <w:bottom w:val="single" w:sz="4" w:space="0" w:color="auto"/>
              <w:right w:val="single" w:sz="4" w:space="0" w:color="auto"/>
            </w:tcBorders>
            <w:noWrap/>
            <w:vAlign w:val="center"/>
          </w:tcPr>
          <w:p w14:paraId="127DB235" w14:textId="77777777" w:rsidR="001C15C7" w:rsidRPr="00D33404" w:rsidRDefault="001C15C7" w:rsidP="00411CFF">
            <w:pPr>
              <w:ind w:firstLine="0"/>
              <w:contextualSpacing/>
              <w:rPr>
                <w:rFonts w:eastAsia="Times New Roman" w:cs="Times New Roman"/>
                <w:color w:val="000000"/>
                <w:szCs w:val="26"/>
              </w:rPr>
            </w:pPr>
            <w:r w:rsidRPr="00D33404">
              <w:rPr>
                <w:rFonts w:eastAsia="Times New Roman" w:cs="Times New Roman"/>
                <w:color w:val="000000"/>
                <w:szCs w:val="26"/>
              </w:rPr>
              <w:t>Kháng sinh carbapenem (meropenem, imipenem, doripenem)***</w:t>
            </w:r>
          </w:p>
        </w:tc>
        <w:tc>
          <w:tcPr>
            <w:tcW w:w="2186" w:type="dxa"/>
            <w:tcBorders>
              <w:top w:val="nil"/>
              <w:left w:val="nil"/>
              <w:bottom w:val="single" w:sz="4" w:space="0" w:color="auto"/>
              <w:right w:val="single" w:sz="4" w:space="0" w:color="auto"/>
            </w:tcBorders>
            <w:noWrap/>
            <w:vAlign w:val="center"/>
          </w:tcPr>
          <w:p w14:paraId="7B2A45CF" w14:textId="77777777" w:rsidR="001C15C7" w:rsidRPr="00D33404" w:rsidRDefault="001C15C7" w:rsidP="00411CFF">
            <w:pPr>
              <w:ind w:firstLine="0"/>
              <w:contextualSpacing/>
              <w:rPr>
                <w:rFonts w:eastAsia="Times New Roman" w:cs="Times New Roman"/>
                <w:color w:val="000000"/>
                <w:szCs w:val="26"/>
              </w:rPr>
            </w:pPr>
            <w:r w:rsidRPr="00D33404">
              <w:rPr>
                <w:rFonts w:eastAsia="Times New Roman" w:cs="Times New Roman"/>
                <w:color w:val="000000"/>
                <w:szCs w:val="26"/>
              </w:rPr>
              <w:t>Truyền TM</w:t>
            </w:r>
          </w:p>
        </w:tc>
        <w:tc>
          <w:tcPr>
            <w:tcW w:w="1216" w:type="dxa"/>
            <w:tcBorders>
              <w:top w:val="nil"/>
              <w:left w:val="nil"/>
              <w:bottom w:val="single" w:sz="4" w:space="0" w:color="auto"/>
              <w:right w:val="single" w:sz="4" w:space="0" w:color="auto"/>
            </w:tcBorders>
            <w:noWrap/>
            <w:vAlign w:val="center"/>
          </w:tcPr>
          <w:p w14:paraId="1FC51CFF"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rPr>
              <w:t>+</w:t>
            </w:r>
          </w:p>
        </w:tc>
        <w:tc>
          <w:tcPr>
            <w:tcW w:w="2023" w:type="dxa"/>
            <w:tcBorders>
              <w:top w:val="nil"/>
              <w:left w:val="nil"/>
              <w:bottom w:val="single" w:sz="4" w:space="0" w:color="auto"/>
              <w:right w:val="single" w:sz="4" w:space="0" w:color="auto"/>
            </w:tcBorders>
            <w:noWrap/>
            <w:vAlign w:val="center"/>
          </w:tcPr>
          <w:p w14:paraId="67F633C8"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rPr>
              <w:t>+</w:t>
            </w:r>
          </w:p>
        </w:tc>
        <w:tc>
          <w:tcPr>
            <w:tcW w:w="3210" w:type="dxa"/>
            <w:tcBorders>
              <w:top w:val="nil"/>
              <w:left w:val="nil"/>
              <w:bottom w:val="single" w:sz="4" w:space="0" w:color="auto"/>
              <w:right w:val="single" w:sz="4" w:space="0" w:color="auto"/>
            </w:tcBorders>
            <w:noWrap/>
            <w:vAlign w:val="center"/>
          </w:tcPr>
          <w:p w14:paraId="6B2D74FE" w14:textId="77777777" w:rsidR="001C15C7" w:rsidRPr="00D33404" w:rsidRDefault="001C15C7" w:rsidP="00411CFF">
            <w:pPr>
              <w:ind w:firstLine="0"/>
              <w:contextualSpacing/>
              <w:rPr>
                <w:rFonts w:eastAsia="Times New Roman" w:cs="Times New Roman"/>
                <w:color w:val="000000"/>
                <w:szCs w:val="26"/>
              </w:rPr>
            </w:pPr>
            <w:r w:rsidRPr="00D33404">
              <w:rPr>
                <w:rFonts w:eastAsia="Times New Roman" w:cs="Times New Roman"/>
                <w:color w:val="000000"/>
                <w:szCs w:val="26"/>
              </w:rPr>
              <w:t>Khuyến khích xây dựng Hướng dẫn sử dụng tại đơn vị</w:t>
            </w:r>
          </w:p>
        </w:tc>
      </w:tr>
      <w:tr w:rsidR="001C15C7" w:rsidRPr="00D33404" w14:paraId="7F7C6540" w14:textId="77777777" w:rsidTr="006911CD">
        <w:trPr>
          <w:trHeight w:val="318"/>
          <w:jc w:val="center"/>
        </w:trPr>
        <w:tc>
          <w:tcPr>
            <w:tcW w:w="709" w:type="dxa"/>
            <w:tcBorders>
              <w:top w:val="nil"/>
              <w:left w:val="single" w:sz="4" w:space="0" w:color="auto"/>
              <w:bottom w:val="single" w:sz="4" w:space="0" w:color="auto"/>
              <w:right w:val="single" w:sz="4" w:space="0" w:color="auto"/>
            </w:tcBorders>
            <w:noWrap/>
            <w:vAlign w:val="center"/>
          </w:tcPr>
          <w:p w14:paraId="4F356289" w14:textId="77777777" w:rsidR="001C15C7" w:rsidRPr="00D33404" w:rsidRDefault="001C15C7" w:rsidP="00411CFF">
            <w:pPr>
              <w:ind w:firstLine="0"/>
              <w:contextualSpacing/>
              <w:jc w:val="center"/>
              <w:rPr>
                <w:rFonts w:eastAsia="Times New Roman" w:cs="Times New Roman"/>
                <w:color w:val="000000"/>
                <w:szCs w:val="26"/>
                <w:lang w:val="en-US"/>
              </w:rPr>
            </w:pPr>
            <w:r w:rsidRPr="00D33404">
              <w:rPr>
                <w:rFonts w:eastAsia="Times New Roman" w:cs="Times New Roman"/>
                <w:color w:val="000000"/>
                <w:szCs w:val="26"/>
                <w:lang w:val="en-US"/>
              </w:rPr>
              <w:t>12</w:t>
            </w:r>
          </w:p>
        </w:tc>
        <w:tc>
          <w:tcPr>
            <w:tcW w:w="3881" w:type="dxa"/>
            <w:tcBorders>
              <w:top w:val="nil"/>
              <w:left w:val="nil"/>
              <w:bottom w:val="single" w:sz="4" w:space="0" w:color="auto"/>
              <w:right w:val="single" w:sz="4" w:space="0" w:color="auto"/>
            </w:tcBorders>
            <w:noWrap/>
            <w:vAlign w:val="center"/>
          </w:tcPr>
          <w:p w14:paraId="4E120D5E" w14:textId="77777777" w:rsidR="001C15C7" w:rsidRPr="00D33404" w:rsidRDefault="001C15C7" w:rsidP="00411CFF">
            <w:pPr>
              <w:ind w:firstLine="0"/>
              <w:contextualSpacing/>
              <w:rPr>
                <w:rFonts w:eastAsia="Times New Roman" w:cs="Times New Roman"/>
                <w:color w:val="000000"/>
                <w:szCs w:val="26"/>
              </w:rPr>
            </w:pPr>
            <w:r w:rsidRPr="00D33404">
              <w:rPr>
                <w:rFonts w:eastAsia="Times New Roman" w:cs="Times New Roman"/>
                <w:color w:val="000000"/>
                <w:szCs w:val="26"/>
              </w:rPr>
              <w:t>Ertapenem</w:t>
            </w:r>
          </w:p>
        </w:tc>
        <w:tc>
          <w:tcPr>
            <w:tcW w:w="2186" w:type="dxa"/>
            <w:tcBorders>
              <w:top w:val="nil"/>
              <w:left w:val="nil"/>
              <w:bottom w:val="single" w:sz="4" w:space="0" w:color="auto"/>
              <w:right w:val="single" w:sz="4" w:space="0" w:color="auto"/>
            </w:tcBorders>
            <w:noWrap/>
            <w:vAlign w:val="center"/>
          </w:tcPr>
          <w:p w14:paraId="2597A2B2" w14:textId="77777777" w:rsidR="001C15C7" w:rsidRPr="00D33404" w:rsidRDefault="001C15C7" w:rsidP="00411CFF">
            <w:pPr>
              <w:ind w:firstLine="0"/>
              <w:contextualSpacing/>
              <w:rPr>
                <w:rFonts w:eastAsia="Times New Roman" w:cs="Times New Roman"/>
                <w:color w:val="000000"/>
                <w:szCs w:val="26"/>
              </w:rPr>
            </w:pPr>
            <w:r w:rsidRPr="00D33404">
              <w:rPr>
                <w:rFonts w:eastAsia="Times New Roman" w:cs="Times New Roman"/>
                <w:color w:val="000000"/>
                <w:szCs w:val="26"/>
              </w:rPr>
              <w:t>Truyền TM</w:t>
            </w:r>
          </w:p>
        </w:tc>
        <w:tc>
          <w:tcPr>
            <w:tcW w:w="1216" w:type="dxa"/>
            <w:tcBorders>
              <w:top w:val="nil"/>
              <w:left w:val="nil"/>
              <w:bottom w:val="single" w:sz="4" w:space="0" w:color="auto"/>
              <w:right w:val="single" w:sz="4" w:space="0" w:color="auto"/>
            </w:tcBorders>
            <w:noWrap/>
            <w:vAlign w:val="center"/>
          </w:tcPr>
          <w:p w14:paraId="45494E72"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lang w:val="en-US"/>
              </w:rPr>
              <w:t>-</w:t>
            </w:r>
          </w:p>
        </w:tc>
        <w:tc>
          <w:tcPr>
            <w:tcW w:w="2023" w:type="dxa"/>
            <w:tcBorders>
              <w:top w:val="nil"/>
              <w:left w:val="nil"/>
              <w:bottom w:val="single" w:sz="4" w:space="0" w:color="auto"/>
              <w:right w:val="single" w:sz="4" w:space="0" w:color="auto"/>
            </w:tcBorders>
            <w:noWrap/>
            <w:vAlign w:val="center"/>
          </w:tcPr>
          <w:p w14:paraId="285345B4"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rPr>
              <w:t>+</w:t>
            </w:r>
          </w:p>
        </w:tc>
        <w:tc>
          <w:tcPr>
            <w:tcW w:w="3210" w:type="dxa"/>
            <w:tcBorders>
              <w:top w:val="nil"/>
              <w:left w:val="nil"/>
              <w:bottom w:val="single" w:sz="4" w:space="0" w:color="auto"/>
              <w:right w:val="single" w:sz="4" w:space="0" w:color="auto"/>
            </w:tcBorders>
            <w:noWrap/>
            <w:vAlign w:val="center"/>
          </w:tcPr>
          <w:p w14:paraId="1DA5DF83" w14:textId="77777777" w:rsidR="001C15C7" w:rsidRPr="00D33404" w:rsidRDefault="001C15C7" w:rsidP="00411CFF">
            <w:pPr>
              <w:ind w:firstLine="0"/>
              <w:contextualSpacing/>
              <w:rPr>
                <w:rFonts w:eastAsia="Times New Roman" w:cs="Times New Roman"/>
                <w:color w:val="000000"/>
                <w:szCs w:val="26"/>
              </w:rPr>
            </w:pPr>
            <w:r w:rsidRPr="00D33404">
              <w:rPr>
                <w:rFonts w:eastAsia="Times New Roman" w:cs="Times New Roman"/>
                <w:color w:val="000000"/>
                <w:szCs w:val="26"/>
              </w:rPr>
              <w:t>Khuyến khích xây dựng Hướng dẫn sử dụng tại đơn vị</w:t>
            </w:r>
          </w:p>
        </w:tc>
      </w:tr>
      <w:tr w:rsidR="001C15C7" w:rsidRPr="00D33404" w14:paraId="1B640E15" w14:textId="77777777" w:rsidTr="006911CD">
        <w:trPr>
          <w:trHeight w:val="318"/>
          <w:jc w:val="center"/>
        </w:trPr>
        <w:tc>
          <w:tcPr>
            <w:tcW w:w="709" w:type="dxa"/>
            <w:tcBorders>
              <w:top w:val="nil"/>
              <w:left w:val="single" w:sz="4" w:space="0" w:color="auto"/>
              <w:bottom w:val="single" w:sz="4" w:space="0" w:color="auto"/>
              <w:right w:val="single" w:sz="4" w:space="0" w:color="auto"/>
            </w:tcBorders>
            <w:noWrap/>
            <w:vAlign w:val="center"/>
          </w:tcPr>
          <w:p w14:paraId="62453F16"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lang w:val="en-US"/>
              </w:rPr>
              <w:t>13</w:t>
            </w:r>
          </w:p>
        </w:tc>
        <w:tc>
          <w:tcPr>
            <w:tcW w:w="3881" w:type="dxa"/>
            <w:tcBorders>
              <w:top w:val="nil"/>
              <w:left w:val="nil"/>
              <w:bottom w:val="single" w:sz="4" w:space="0" w:color="auto"/>
              <w:right w:val="single" w:sz="4" w:space="0" w:color="auto"/>
            </w:tcBorders>
            <w:noWrap/>
            <w:vAlign w:val="center"/>
          </w:tcPr>
          <w:p w14:paraId="15920C22" w14:textId="77777777" w:rsidR="001C15C7" w:rsidRPr="00D33404" w:rsidRDefault="001C15C7" w:rsidP="00411CFF">
            <w:pPr>
              <w:ind w:firstLine="0"/>
              <w:contextualSpacing/>
              <w:rPr>
                <w:rFonts w:eastAsia="Times New Roman" w:cs="Times New Roman"/>
                <w:color w:val="000000"/>
                <w:szCs w:val="26"/>
              </w:rPr>
            </w:pPr>
            <w:r w:rsidRPr="00D33404">
              <w:rPr>
                <w:rFonts w:eastAsia="Times New Roman" w:cs="Times New Roman"/>
                <w:color w:val="000000"/>
                <w:szCs w:val="26"/>
              </w:rPr>
              <w:t>Vancomycin</w:t>
            </w:r>
          </w:p>
        </w:tc>
        <w:tc>
          <w:tcPr>
            <w:tcW w:w="2186" w:type="dxa"/>
            <w:tcBorders>
              <w:top w:val="nil"/>
              <w:left w:val="nil"/>
              <w:bottom w:val="single" w:sz="4" w:space="0" w:color="auto"/>
              <w:right w:val="single" w:sz="4" w:space="0" w:color="auto"/>
            </w:tcBorders>
            <w:noWrap/>
            <w:vAlign w:val="center"/>
          </w:tcPr>
          <w:p w14:paraId="1EE81F5D" w14:textId="77777777" w:rsidR="001C15C7" w:rsidRPr="00D33404" w:rsidRDefault="001C15C7" w:rsidP="00411CFF">
            <w:pPr>
              <w:ind w:firstLine="0"/>
              <w:contextualSpacing/>
              <w:rPr>
                <w:rFonts w:eastAsia="Times New Roman" w:cs="Times New Roman"/>
                <w:color w:val="000000"/>
                <w:szCs w:val="26"/>
              </w:rPr>
            </w:pPr>
            <w:r w:rsidRPr="00D33404">
              <w:rPr>
                <w:rFonts w:eastAsia="Times New Roman" w:cs="Times New Roman"/>
                <w:color w:val="000000"/>
                <w:szCs w:val="26"/>
              </w:rPr>
              <w:t>Truyền TM</w:t>
            </w:r>
          </w:p>
        </w:tc>
        <w:tc>
          <w:tcPr>
            <w:tcW w:w="1216" w:type="dxa"/>
            <w:tcBorders>
              <w:top w:val="nil"/>
              <w:left w:val="nil"/>
              <w:bottom w:val="single" w:sz="4" w:space="0" w:color="auto"/>
              <w:right w:val="single" w:sz="4" w:space="0" w:color="auto"/>
            </w:tcBorders>
            <w:noWrap/>
            <w:vAlign w:val="center"/>
          </w:tcPr>
          <w:p w14:paraId="4A07F04D"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rPr>
              <w:t>+</w:t>
            </w:r>
          </w:p>
        </w:tc>
        <w:tc>
          <w:tcPr>
            <w:tcW w:w="2023" w:type="dxa"/>
            <w:tcBorders>
              <w:top w:val="nil"/>
              <w:left w:val="nil"/>
              <w:bottom w:val="single" w:sz="4" w:space="0" w:color="auto"/>
              <w:right w:val="single" w:sz="4" w:space="0" w:color="auto"/>
            </w:tcBorders>
            <w:noWrap/>
            <w:vAlign w:val="center"/>
          </w:tcPr>
          <w:p w14:paraId="2D9A98AF"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rPr>
              <w:t>+</w:t>
            </w:r>
          </w:p>
        </w:tc>
        <w:tc>
          <w:tcPr>
            <w:tcW w:w="3210" w:type="dxa"/>
            <w:tcBorders>
              <w:top w:val="nil"/>
              <w:left w:val="nil"/>
              <w:bottom w:val="single" w:sz="4" w:space="0" w:color="auto"/>
              <w:right w:val="single" w:sz="4" w:space="0" w:color="auto"/>
            </w:tcBorders>
            <w:noWrap/>
            <w:vAlign w:val="center"/>
          </w:tcPr>
          <w:p w14:paraId="1EE03BD5" w14:textId="77777777" w:rsidR="001C15C7" w:rsidRPr="00D33404" w:rsidRDefault="001C15C7" w:rsidP="00411CFF">
            <w:pPr>
              <w:ind w:firstLine="0"/>
              <w:contextualSpacing/>
              <w:rPr>
                <w:rFonts w:eastAsia="Times New Roman" w:cs="Times New Roman"/>
                <w:color w:val="000000"/>
                <w:szCs w:val="26"/>
              </w:rPr>
            </w:pPr>
            <w:r w:rsidRPr="00D33404">
              <w:rPr>
                <w:rFonts w:eastAsia="Times New Roman" w:cs="Times New Roman"/>
                <w:color w:val="000000"/>
                <w:szCs w:val="26"/>
              </w:rPr>
              <w:t>Khuyến khích xây dựng Hướng dẫn sử dụng tại đơn vị</w:t>
            </w:r>
          </w:p>
        </w:tc>
      </w:tr>
      <w:tr w:rsidR="001C15C7" w:rsidRPr="00D33404" w14:paraId="5B1AEC23" w14:textId="77777777" w:rsidTr="006911CD">
        <w:trPr>
          <w:trHeight w:val="318"/>
          <w:jc w:val="center"/>
        </w:trPr>
        <w:tc>
          <w:tcPr>
            <w:tcW w:w="709" w:type="dxa"/>
            <w:tcBorders>
              <w:top w:val="nil"/>
              <w:left w:val="single" w:sz="4" w:space="0" w:color="auto"/>
              <w:bottom w:val="single" w:sz="4" w:space="0" w:color="auto"/>
              <w:right w:val="single" w:sz="4" w:space="0" w:color="auto"/>
            </w:tcBorders>
            <w:noWrap/>
            <w:vAlign w:val="center"/>
          </w:tcPr>
          <w:p w14:paraId="687CFBD7" w14:textId="77777777" w:rsidR="001C15C7" w:rsidRPr="00D33404" w:rsidRDefault="001C15C7" w:rsidP="00411CFF">
            <w:pPr>
              <w:ind w:firstLine="0"/>
              <w:contextualSpacing/>
              <w:jc w:val="center"/>
              <w:rPr>
                <w:rFonts w:eastAsia="Times New Roman" w:cs="Times New Roman"/>
                <w:color w:val="000000"/>
                <w:szCs w:val="26"/>
                <w:lang w:val="en-US"/>
              </w:rPr>
            </w:pPr>
            <w:r w:rsidRPr="00D33404">
              <w:rPr>
                <w:rFonts w:eastAsia="Times New Roman" w:cs="Times New Roman"/>
                <w:color w:val="000000"/>
                <w:szCs w:val="26"/>
              </w:rPr>
              <w:t>14</w:t>
            </w:r>
          </w:p>
        </w:tc>
        <w:tc>
          <w:tcPr>
            <w:tcW w:w="3881" w:type="dxa"/>
            <w:tcBorders>
              <w:top w:val="nil"/>
              <w:left w:val="nil"/>
              <w:bottom w:val="single" w:sz="4" w:space="0" w:color="auto"/>
              <w:right w:val="single" w:sz="4" w:space="0" w:color="auto"/>
            </w:tcBorders>
            <w:noWrap/>
            <w:vAlign w:val="center"/>
          </w:tcPr>
          <w:p w14:paraId="1DD65A7F" w14:textId="77777777" w:rsidR="001C15C7" w:rsidRPr="00D33404" w:rsidRDefault="001C15C7" w:rsidP="00411CFF">
            <w:pPr>
              <w:ind w:firstLine="0"/>
              <w:contextualSpacing/>
              <w:rPr>
                <w:rFonts w:eastAsia="Times New Roman" w:cs="Times New Roman"/>
                <w:bCs/>
                <w:color w:val="000000"/>
                <w:szCs w:val="26"/>
              </w:rPr>
            </w:pPr>
            <w:r w:rsidRPr="00D33404">
              <w:rPr>
                <w:rFonts w:eastAsia="Times New Roman" w:cs="Times New Roman"/>
                <w:color w:val="000000"/>
                <w:szCs w:val="26"/>
              </w:rPr>
              <w:t>Teicoplanin</w:t>
            </w:r>
          </w:p>
        </w:tc>
        <w:tc>
          <w:tcPr>
            <w:tcW w:w="2186" w:type="dxa"/>
            <w:tcBorders>
              <w:top w:val="nil"/>
              <w:left w:val="nil"/>
              <w:bottom w:val="single" w:sz="4" w:space="0" w:color="auto"/>
              <w:right w:val="single" w:sz="4" w:space="0" w:color="auto"/>
            </w:tcBorders>
            <w:noWrap/>
            <w:vAlign w:val="center"/>
          </w:tcPr>
          <w:p w14:paraId="435A897C" w14:textId="77777777" w:rsidR="001C15C7" w:rsidRPr="00D33404" w:rsidRDefault="001C15C7" w:rsidP="00411CFF">
            <w:pPr>
              <w:ind w:firstLine="0"/>
              <w:contextualSpacing/>
              <w:rPr>
                <w:rFonts w:eastAsia="Times New Roman" w:cs="Times New Roman"/>
                <w:color w:val="000000"/>
                <w:szCs w:val="26"/>
              </w:rPr>
            </w:pPr>
            <w:r w:rsidRPr="00D33404">
              <w:rPr>
                <w:rFonts w:eastAsia="Times New Roman" w:cs="Times New Roman"/>
                <w:color w:val="000000"/>
                <w:szCs w:val="26"/>
              </w:rPr>
              <w:t>Tiêm TM, Truyền TM, Tiêm bắp</w:t>
            </w:r>
          </w:p>
        </w:tc>
        <w:tc>
          <w:tcPr>
            <w:tcW w:w="1216" w:type="dxa"/>
            <w:tcBorders>
              <w:top w:val="nil"/>
              <w:left w:val="nil"/>
              <w:bottom w:val="single" w:sz="4" w:space="0" w:color="auto"/>
              <w:right w:val="single" w:sz="4" w:space="0" w:color="auto"/>
            </w:tcBorders>
            <w:noWrap/>
            <w:vAlign w:val="center"/>
          </w:tcPr>
          <w:p w14:paraId="0359419A"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rPr>
              <w:t>+</w:t>
            </w:r>
          </w:p>
        </w:tc>
        <w:tc>
          <w:tcPr>
            <w:tcW w:w="2023" w:type="dxa"/>
            <w:tcBorders>
              <w:top w:val="nil"/>
              <w:left w:val="nil"/>
              <w:bottom w:val="single" w:sz="4" w:space="0" w:color="auto"/>
              <w:right w:val="single" w:sz="4" w:space="0" w:color="auto"/>
            </w:tcBorders>
            <w:noWrap/>
            <w:vAlign w:val="center"/>
          </w:tcPr>
          <w:p w14:paraId="12366579"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rPr>
              <w:t>+</w:t>
            </w:r>
          </w:p>
        </w:tc>
        <w:tc>
          <w:tcPr>
            <w:tcW w:w="3210" w:type="dxa"/>
            <w:tcBorders>
              <w:top w:val="nil"/>
              <w:left w:val="nil"/>
              <w:bottom w:val="single" w:sz="4" w:space="0" w:color="auto"/>
              <w:right w:val="single" w:sz="4" w:space="0" w:color="auto"/>
            </w:tcBorders>
            <w:noWrap/>
            <w:vAlign w:val="center"/>
          </w:tcPr>
          <w:p w14:paraId="4BDF9318" w14:textId="77777777" w:rsidR="001C15C7" w:rsidRPr="00D33404" w:rsidRDefault="001C15C7" w:rsidP="00411CFF">
            <w:pPr>
              <w:ind w:firstLine="0"/>
              <w:contextualSpacing/>
              <w:rPr>
                <w:rFonts w:eastAsia="Times New Roman" w:cs="Times New Roman"/>
                <w:color w:val="000000"/>
                <w:szCs w:val="26"/>
              </w:rPr>
            </w:pPr>
            <w:r w:rsidRPr="00D33404">
              <w:rPr>
                <w:rFonts w:eastAsia="Times New Roman" w:cs="Times New Roman"/>
                <w:color w:val="000000"/>
                <w:szCs w:val="26"/>
              </w:rPr>
              <w:t>Khuyến khích xây dựng Hướng dẫn sử dụng tại đơn vị</w:t>
            </w:r>
          </w:p>
        </w:tc>
      </w:tr>
      <w:tr w:rsidR="001C15C7" w:rsidRPr="00D33404" w14:paraId="01F6AC12" w14:textId="77777777" w:rsidTr="006911CD">
        <w:trPr>
          <w:trHeight w:val="318"/>
          <w:jc w:val="center"/>
        </w:trPr>
        <w:tc>
          <w:tcPr>
            <w:tcW w:w="709" w:type="dxa"/>
            <w:tcBorders>
              <w:top w:val="nil"/>
              <w:left w:val="single" w:sz="4" w:space="0" w:color="auto"/>
              <w:bottom w:val="single" w:sz="4" w:space="0" w:color="auto"/>
              <w:right w:val="single" w:sz="4" w:space="0" w:color="auto"/>
            </w:tcBorders>
            <w:noWrap/>
            <w:vAlign w:val="center"/>
          </w:tcPr>
          <w:p w14:paraId="32E1F48D" w14:textId="77777777" w:rsidR="001C15C7" w:rsidRPr="00D33404" w:rsidRDefault="001C15C7" w:rsidP="00411CFF">
            <w:pPr>
              <w:ind w:firstLine="0"/>
              <w:contextualSpacing/>
              <w:jc w:val="center"/>
              <w:rPr>
                <w:rFonts w:eastAsia="Times New Roman" w:cs="Times New Roman"/>
                <w:color w:val="000000"/>
                <w:szCs w:val="26"/>
                <w:lang w:val="en-US"/>
              </w:rPr>
            </w:pPr>
            <w:r w:rsidRPr="00D33404">
              <w:rPr>
                <w:rFonts w:eastAsia="Times New Roman" w:cs="Times New Roman"/>
                <w:color w:val="000000"/>
                <w:szCs w:val="26"/>
                <w:lang w:val="en-US"/>
              </w:rPr>
              <w:lastRenderedPageBreak/>
              <w:t>15</w:t>
            </w:r>
          </w:p>
        </w:tc>
        <w:tc>
          <w:tcPr>
            <w:tcW w:w="3881" w:type="dxa"/>
            <w:tcBorders>
              <w:top w:val="nil"/>
              <w:left w:val="nil"/>
              <w:bottom w:val="single" w:sz="4" w:space="0" w:color="auto"/>
              <w:right w:val="single" w:sz="4" w:space="0" w:color="auto"/>
            </w:tcBorders>
            <w:noWrap/>
            <w:vAlign w:val="center"/>
          </w:tcPr>
          <w:p w14:paraId="216F860A" w14:textId="77777777" w:rsidR="001C15C7" w:rsidRPr="00D33404" w:rsidRDefault="001C15C7" w:rsidP="00411CFF">
            <w:pPr>
              <w:ind w:firstLine="0"/>
              <w:contextualSpacing/>
              <w:rPr>
                <w:rFonts w:eastAsia="Times New Roman" w:cs="Times New Roman"/>
                <w:bCs/>
                <w:color w:val="000000"/>
                <w:szCs w:val="26"/>
              </w:rPr>
            </w:pPr>
            <w:r w:rsidRPr="00D33404">
              <w:rPr>
                <w:rFonts w:eastAsia="Times New Roman" w:cs="Times New Roman"/>
                <w:color w:val="000000"/>
                <w:szCs w:val="26"/>
              </w:rPr>
              <w:t>Amphotericin B deoxycholat</w:t>
            </w:r>
          </w:p>
        </w:tc>
        <w:tc>
          <w:tcPr>
            <w:tcW w:w="2186" w:type="dxa"/>
            <w:tcBorders>
              <w:top w:val="nil"/>
              <w:left w:val="nil"/>
              <w:bottom w:val="single" w:sz="4" w:space="0" w:color="auto"/>
              <w:right w:val="single" w:sz="4" w:space="0" w:color="auto"/>
            </w:tcBorders>
            <w:noWrap/>
            <w:vAlign w:val="center"/>
          </w:tcPr>
          <w:p w14:paraId="4E75E5AE" w14:textId="77777777" w:rsidR="001C15C7" w:rsidRPr="00D33404" w:rsidRDefault="001C15C7" w:rsidP="00411CFF">
            <w:pPr>
              <w:ind w:firstLine="0"/>
              <w:contextualSpacing/>
              <w:rPr>
                <w:rFonts w:eastAsia="Times New Roman" w:cs="Times New Roman"/>
                <w:color w:val="000000"/>
                <w:szCs w:val="26"/>
              </w:rPr>
            </w:pPr>
            <w:r w:rsidRPr="00D33404">
              <w:rPr>
                <w:rFonts w:eastAsia="Times New Roman" w:cs="Times New Roman"/>
                <w:color w:val="000000"/>
                <w:szCs w:val="26"/>
              </w:rPr>
              <w:t>Truyền TM</w:t>
            </w:r>
          </w:p>
        </w:tc>
        <w:tc>
          <w:tcPr>
            <w:tcW w:w="1216" w:type="dxa"/>
            <w:tcBorders>
              <w:top w:val="nil"/>
              <w:left w:val="nil"/>
              <w:bottom w:val="single" w:sz="4" w:space="0" w:color="auto"/>
              <w:right w:val="single" w:sz="4" w:space="0" w:color="auto"/>
            </w:tcBorders>
            <w:noWrap/>
            <w:vAlign w:val="center"/>
          </w:tcPr>
          <w:p w14:paraId="1BF918F5"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rPr>
              <w:t>+</w:t>
            </w:r>
          </w:p>
        </w:tc>
        <w:tc>
          <w:tcPr>
            <w:tcW w:w="2023" w:type="dxa"/>
            <w:tcBorders>
              <w:top w:val="nil"/>
              <w:left w:val="nil"/>
              <w:bottom w:val="single" w:sz="4" w:space="0" w:color="auto"/>
              <w:right w:val="single" w:sz="4" w:space="0" w:color="auto"/>
            </w:tcBorders>
            <w:noWrap/>
            <w:vAlign w:val="center"/>
          </w:tcPr>
          <w:p w14:paraId="3E3F3330"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rPr>
              <w:t>+</w:t>
            </w:r>
          </w:p>
        </w:tc>
        <w:tc>
          <w:tcPr>
            <w:tcW w:w="3210" w:type="dxa"/>
            <w:tcBorders>
              <w:top w:val="nil"/>
              <w:left w:val="nil"/>
              <w:bottom w:val="single" w:sz="4" w:space="0" w:color="auto"/>
              <w:right w:val="single" w:sz="4" w:space="0" w:color="auto"/>
            </w:tcBorders>
            <w:noWrap/>
            <w:vAlign w:val="center"/>
          </w:tcPr>
          <w:p w14:paraId="199B9D85" w14:textId="77777777" w:rsidR="001C15C7" w:rsidRPr="00D33404" w:rsidRDefault="001C15C7" w:rsidP="00411CFF">
            <w:pPr>
              <w:ind w:firstLine="0"/>
              <w:contextualSpacing/>
              <w:rPr>
                <w:rFonts w:eastAsia="Times New Roman" w:cs="Times New Roman"/>
                <w:color w:val="000000"/>
                <w:szCs w:val="26"/>
              </w:rPr>
            </w:pPr>
            <w:r w:rsidRPr="00D33404">
              <w:rPr>
                <w:rFonts w:eastAsia="Times New Roman" w:cs="Times New Roman"/>
                <w:color w:val="000000"/>
                <w:szCs w:val="26"/>
              </w:rPr>
              <w:t>Khuyến khích xây dựng Hướng dẫn sử dụng tại đơn vị</w:t>
            </w:r>
          </w:p>
        </w:tc>
      </w:tr>
      <w:tr w:rsidR="001C15C7" w:rsidRPr="00D33404" w14:paraId="7FEE6E8C" w14:textId="77777777" w:rsidTr="006911CD">
        <w:trPr>
          <w:trHeight w:val="318"/>
          <w:jc w:val="center"/>
        </w:trPr>
        <w:tc>
          <w:tcPr>
            <w:tcW w:w="709" w:type="dxa"/>
            <w:tcBorders>
              <w:top w:val="nil"/>
              <w:left w:val="single" w:sz="4" w:space="0" w:color="auto"/>
              <w:bottom w:val="single" w:sz="4" w:space="0" w:color="auto"/>
              <w:right w:val="single" w:sz="4" w:space="0" w:color="auto"/>
            </w:tcBorders>
            <w:noWrap/>
            <w:vAlign w:val="center"/>
          </w:tcPr>
          <w:p w14:paraId="6F33DD38" w14:textId="77777777" w:rsidR="001C15C7" w:rsidRPr="00D33404" w:rsidRDefault="001C15C7" w:rsidP="00411CFF">
            <w:pPr>
              <w:ind w:firstLine="0"/>
              <w:contextualSpacing/>
              <w:jc w:val="center"/>
              <w:rPr>
                <w:rFonts w:eastAsia="Times New Roman" w:cs="Times New Roman"/>
                <w:color w:val="000000"/>
                <w:szCs w:val="26"/>
                <w:lang w:val="en-US"/>
              </w:rPr>
            </w:pPr>
            <w:r w:rsidRPr="00D33404">
              <w:rPr>
                <w:rFonts w:eastAsia="Times New Roman" w:cs="Times New Roman"/>
                <w:color w:val="000000"/>
                <w:szCs w:val="26"/>
                <w:lang w:val="en-US"/>
              </w:rPr>
              <w:t>16</w:t>
            </w:r>
          </w:p>
        </w:tc>
        <w:tc>
          <w:tcPr>
            <w:tcW w:w="3881" w:type="dxa"/>
            <w:tcBorders>
              <w:top w:val="nil"/>
              <w:left w:val="nil"/>
              <w:bottom w:val="single" w:sz="4" w:space="0" w:color="auto"/>
              <w:right w:val="single" w:sz="4" w:space="0" w:color="auto"/>
            </w:tcBorders>
            <w:noWrap/>
            <w:vAlign w:val="center"/>
          </w:tcPr>
          <w:p w14:paraId="33BA8D68" w14:textId="77777777" w:rsidR="001C15C7" w:rsidRPr="00D33404" w:rsidRDefault="001C15C7" w:rsidP="00411CFF">
            <w:pPr>
              <w:ind w:firstLine="0"/>
              <w:contextualSpacing/>
              <w:rPr>
                <w:rFonts w:eastAsia="Times New Roman" w:cs="Times New Roman"/>
                <w:bCs/>
                <w:color w:val="000000"/>
                <w:szCs w:val="26"/>
              </w:rPr>
            </w:pPr>
            <w:r w:rsidRPr="00D33404">
              <w:rPr>
                <w:rFonts w:eastAsia="Times New Roman" w:cs="Times New Roman"/>
                <w:color w:val="000000"/>
                <w:szCs w:val="26"/>
              </w:rPr>
              <w:t>Aciclovir</w:t>
            </w:r>
          </w:p>
        </w:tc>
        <w:tc>
          <w:tcPr>
            <w:tcW w:w="2186" w:type="dxa"/>
            <w:tcBorders>
              <w:top w:val="nil"/>
              <w:left w:val="nil"/>
              <w:bottom w:val="single" w:sz="4" w:space="0" w:color="auto"/>
              <w:right w:val="single" w:sz="4" w:space="0" w:color="auto"/>
            </w:tcBorders>
            <w:noWrap/>
            <w:vAlign w:val="center"/>
          </w:tcPr>
          <w:p w14:paraId="16CF9418" w14:textId="77777777" w:rsidR="001C15C7" w:rsidRPr="00D33404" w:rsidRDefault="001C15C7" w:rsidP="00411CFF">
            <w:pPr>
              <w:ind w:firstLine="0"/>
              <w:contextualSpacing/>
              <w:rPr>
                <w:rFonts w:eastAsia="Times New Roman" w:cs="Times New Roman"/>
                <w:color w:val="000000"/>
                <w:szCs w:val="26"/>
              </w:rPr>
            </w:pPr>
            <w:r w:rsidRPr="00D33404">
              <w:rPr>
                <w:rFonts w:eastAsia="Times New Roman" w:cs="Times New Roman"/>
                <w:color w:val="000000"/>
                <w:szCs w:val="26"/>
              </w:rPr>
              <w:t>Truyền TM</w:t>
            </w:r>
          </w:p>
        </w:tc>
        <w:tc>
          <w:tcPr>
            <w:tcW w:w="1216" w:type="dxa"/>
            <w:tcBorders>
              <w:top w:val="nil"/>
              <w:left w:val="nil"/>
              <w:bottom w:val="single" w:sz="4" w:space="0" w:color="auto"/>
              <w:right w:val="single" w:sz="4" w:space="0" w:color="auto"/>
            </w:tcBorders>
            <w:noWrap/>
            <w:vAlign w:val="center"/>
          </w:tcPr>
          <w:p w14:paraId="347110DF"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rPr>
              <w:t>+</w:t>
            </w:r>
          </w:p>
        </w:tc>
        <w:tc>
          <w:tcPr>
            <w:tcW w:w="2023" w:type="dxa"/>
            <w:tcBorders>
              <w:top w:val="nil"/>
              <w:left w:val="nil"/>
              <w:bottom w:val="single" w:sz="4" w:space="0" w:color="auto"/>
              <w:right w:val="single" w:sz="4" w:space="0" w:color="auto"/>
            </w:tcBorders>
            <w:noWrap/>
            <w:vAlign w:val="center"/>
          </w:tcPr>
          <w:p w14:paraId="70A0FEAB"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rPr>
              <w:t>+</w:t>
            </w:r>
          </w:p>
        </w:tc>
        <w:tc>
          <w:tcPr>
            <w:tcW w:w="3210" w:type="dxa"/>
            <w:tcBorders>
              <w:top w:val="nil"/>
              <w:left w:val="nil"/>
              <w:bottom w:val="single" w:sz="4" w:space="0" w:color="auto"/>
              <w:right w:val="single" w:sz="4" w:space="0" w:color="auto"/>
            </w:tcBorders>
            <w:noWrap/>
            <w:vAlign w:val="center"/>
          </w:tcPr>
          <w:p w14:paraId="6B56E725" w14:textId="77777777" w:rsidR="001C15C7" w:rsidRPr="00D33404" w:rsidRDefault="001C15C7" w:rsidP="00411CFF">
            <w:pPr>
              <w:ind w:firstLine="0"/>
              <w:contextualSpacing/>
              <w:rPr>
                <w:rFonts w:eastAsia="Times New Roman" w:cs="Times New Roman"/>
                <w:color w:val="000000"/>
                <w:szCs w:val="26"/>
              </w:rPr>
            </w:pPr>
            <w:r w:rsidRPr="00D33404">
              <w:rPr>
                <w:rFonts w:eastAsia="Times New Roman" w:cs="Times New Roman"/>
                <w:color w:val="000000"/>
                <w:szCs w:val="26"/>
              </w:rPr>
              <w:t>Khuyến khích xây dựng Hướng dẫn sử dụng tại đơn vị</w:t>
            </w:r>
          </w:p>
        </w:tc>
      </w:tr>
      <w:tr w:rsidR="001C15C7" w:rsidRPr="00D33404" w14:paraId="4E1BBAAD" w14:textId="77777777" w:rsidTr="006911CD">
        <w:trPr>
          <w:trHeight w:val="318"/>
          <w:jc w:val="center"/>
        </w:trPr>
        <w:tc>
          <w:tcPr>
            <w:tcW w:w="709" w:type="dxa"/>
            <w:tcBorders>
              <w:top w:val="nil"/>
              <w:left w:val="single" w:sz="4" w:space="0" w:color="auto"/>
              <w:bottom w:val="single" w:sz="4" w:space="0" w:color="auto"/>
              <w:right w:val="single" w:sz="4" w:space="0" w:color="auto"/>
            </w:tcBorders>
            <w:noWrap/>
            <w:vAlign w:val="center"/>
          </w:tcPr>
          <w:p w14:paraId="7913F7A7" w14:textId="77777777" w:rsidR="001C15C7" w:rsidRPr="00D33404" w:rsidRDefault="001C15C7" w:rsidP="00411CFF">
            <w:pPr>
              <w:ind w:firstLine="0"/>
              <w:contextualSpacing/>
              <w:jc w:val="center"/>
              <w:rPr>
                <w:rFonts w:eastAsia="Times New Roman" w:cs="Times New Roman"/>
                <w:color w:val="000000"/>
                <w:szCs w:val="26"/>
                <w:lang w:val="en-US"/>
              </w:rPr>
            </w:pPr>
            <w:r w:rsidRPr="00D33404">
              <w:rPr>
                <w:rFonts w:eastAsia="Times New Roman" w:cs="Times New Roman"/>
                <w:color w:val="000000"/>
                <w:szCs w:val="26"/>
                <w:lang w:val="en-US"/>
              </w:rPr>
              <w:t>17</w:t>
            </w:r>
          </w:p>
        </w:tc>
        <w:tc>
          <w:tcPr>
            <w:tcW w:w="3881" w:type="dxa"/>
            <w:tcBorders>
              <w:top w:val="nil"/>
              <w:left w:val="nil"/>
              <w:bottom w:val="single" w:sz="4" w:space="0" w:color="auto"/>
              <w:right w:val="single" w:sz="4" w:space="0" w:color="auto"/>
            </w:tcBorders>
            <w:noWrap/>
            <w:vAlign w:val="center"/>
          </w:tcPr>
          <w:p w14:paraId="0E10B92F" w14:textId="77777777" w:rsidR="001C15C7" w:rsidRPr="00D33404" w:rsidRDefault="001C15C7" w:rsidP="00411CFF">
            <w:pPr>
              <w:ind w:firstLine="0"/>
              <w:contextualSpacing/>
              <w:rPr>
                <w:rFonts w:eastAsia="Times New Roman" w:cs="Times New Roman"/>
                <w:bCs/>
                <w:color w:val="000000"/>
                <w:szCs w:val="26"/>
                <w:lang w:val="en-US"/>
              </w:rPr>
            </w:pPr>
            <w:r w:rsidRPr="00D33404">
              <w:rPr>
                <w:rFonts w:eastAsia="Times New Roman" w:cs="Times New Roman"/>
                <w:color w:val="000000"/>
                <w:szCs w:val="26"/>
              </w:rPr>
              <w:t>Valganciclovir</w:t>
            </w:r>
          </w:p>
        </w:tc>
        <w:tc>
          <w:tcPr>
            <w:tcW w:w="2186" w:type="dxa"/>
            <w:tcBorders>
              <w:top w:val="nil"/>
              <w:left w:val="nil"/>
              <w:bottom w:val="single" w:sz="4" w:space="0" w:color="auto"/>
              <w:right w:val="single" w:sz="4" w:space="0" w:color="auto"/>
            </w:tcBorders>
            <w:noWrap/>
            <w:vAlign w:val="center"/>
          </w:tcPr>
          <w:p w14:paraId="329CE8C3" w14:textId="77777777" w:rsidR="001C15C7" w:rsidRPr="00D33404" w:rsidRDefault="001C15C7" w:rsidP="00411CFF">
            <w:pPr>
              <w:ind w:firstLine="0"/>
              <w:contextualSpacing/>
              <w:rPr>
                <w:rFonts w:eastAsia="Times New Roman" w:cs="Times New Roman"/>
                <w:color w:val="000000"/>
                <w:szCs w:val="26"/>
              </w:rPr>
            </w:pPr>
            <w:r w:rsidRPr="00D33404">
              <w:rPr>
                <w:rFonts w:eastAsia="Times New Roman" w:cs="Times New Roman"/>
                <w:color w:val="000000"/>
                <w:szCs w:val="26"/>
              </w:rPr>
              <w:t>Uống</w:t>
            </w:r>
          </w:p>
        </w:tc>
        <w:tc>
          <w:tcPr>
            <w:tcW w:w="1216" w:type="dxa"/>
            <w:tcBorders>
              <w:top w:val="nil"/>
              <w:left w:val="nil"/>
              <w:bottom w:val="single" w:sz="4" w:space="0" w:color="auto"/>
              <w:right w:val="single" w:sz="4" w:space="0" w:color="auto"/>
            </w:tcBorders>
            <w:noWrap/>
            <w:vAlign w:val="center"/>
          </w:tcPr>
          <w:p w14:paraId="489A4C84"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rPr>
              <w:t>+</w:t>
            </w:r>
          </w:p>
        </w:tc>
        <w:tc>
          <w:tcPr>
            <w:tcW w:w="2023" w:type="dxa"/>
            <w:tcBorders>
              <w:top w:val="nil"/>
              <w:left w:val="nil"/>
              <w:bottom w:val="single" w:sz="4" w:space="0" w:color="auto"/>
              <w:right w:val="single" w:sz="4" w:space="0" w:color="auto"/>
            </w:tcBorders>
            <w:noWrap/>
            <w:vAlign w:val="center"/>
          </w:tcPr>
          <w:p w14:paraId="62764F53"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rPr>
              <w:t>+</w:t>
            </w:r>
          </w:p>
        </w:tc>
        <w:tc>
          <w:tcPr>
            <w:tcW w:w="3210" w:type="dxa"/>
            <w:tcBorders>
              <w:top w:val="nil"/>
              <w:left w:val="nil"/>
              <w:bottom w:val="single" w:sz="4" w:space="0" w:color="auto"/>
              <w:right w:val="single" w:sz="4" w:space="0" w:color="auto"/>
            </w:tcBorders>
            <w:noWrap/>
            <w:vAlign w:val="center"/>
          </w:tcPr>
          <w:p w14:paraId="6FCE0827" w14:textId="77777777" w:rsidR="001C15C7" w:rsidRPr="00D33404" w:rsidRDefault="001C15C7" w:rsidP="00411CFF">
            <w:pPr>
              <w:ind w:firstLine="0"/>
              <w:contextualSpacing/>
              <w:rPr>
                <w:rFonts w:eastAsia="Times New Roman" w:cs="Times New Roman"/>
                <w:color w:val="000000"/>
                <w:szCs w:val="26"/>
              </w:rPr>
            </w:pPr>
            <w:r w:rsidRPr="00D33404">
              <w:rPr>
                <w:rFonts w:eastAsia="Times New Roman" w:cs="Times New Roman"/>
                <w:color w:val="000000"/>
                <w:szCs w:val="26"/>
              </w:rPr>
              <w:t>Khuyến khích xây dựng Hướng dẫn sử dụng tại đơn vị</w:t>
            </w:r>
          </w:p>
        </w:tc>
      </w:tr>
      <w:tr w:rsidR="001C15C7" w:rsidRPr="00D33404" w14:paraId="6D397C7C" w14:textId="77777777" w:rsidTr="006911CD">
        <w:trPr>
          <w:trHeight w:val="318"/>
          <w:jc w:val="center"/>
        </w:trPr>
        <w:tc>
          <w:tcPr>
            <w:tcW w:w="709" w:type="dxa"/>
            <w:tcBorders>
              <w:top w:val="nil"/>
              <w:left w:val="single" w:sz="4" w:space="0" w:color="auto"/>
              <w:bottom w:val="single" w:sz="4" w:space="0" w:color="auto"/>
              <w:right w:val="single" w:sz="4" w:space="0" w:color="auto"/>
            </w:tcBorders>
            <w:noWrap/>
            <w:vAlign w:val="center"/>
          </w:tcPr>
          <w:p w14:paraId="18D55817" w14:textId="77777777" w:rsidR="001C15C7" w:rsidRPr="00D33404" w:rsidRDefault="001C15C7" w:rsidP="00411CFF">
            <w:pPr>
              <w:ind w:firstLine="0"/>
              <w:contextualSpacing/>
              <w:jc w:val="center"/>
              <w:rPr>
                <w:rFonts w:eastAsia="Times New Roman" w:cs="Times New Roman"/>
                <w:color w:val="000000"/>
                <w:szCs w:val="26"/>
                <w:lang w:val="en-US"/>
              </w:rPr>
            </w:pPr>
            <w:r w:rsidRPr="00D33404">
              <w:rPr>
                <w:rFonts w:eastAsia="Times New Roman" w:cs="Times New Roman"/>
                <w:color w:val="000000"/>
                <w:szCs w:val="26"/>
                <w:lang w:val="en-US"/>
              </w:rPr>
              <w:t>18</w:t>
            </w:r>
          </w:p>
        </w:tc>
        <w:tc>
          <w:tcPr>
            <w:tcW w:w="3881" w:type="dxa"/>
            <w:tcBorders>
              <w:top w:val="nil"/>
              <w:left w:val="nil"/>
              <w:bottom w:val="single" w:sz="4" w:space="0" w:color="auto"/>
              <w:right w:val="single" w:sz="4" w:space="0" w:color="auto"/>
            </w:tcBorders>
            <w:noWrap/>
            <w:vAlign w:val="center"/>
          </w:tcPr>
          <w:p w14:paraId="4BA12AA5" w14:textId="77777777" w:rsidR="001C15C7" w:rsidRPr="00D33404" w:rsidRDefault="001C15C7" w:rsidP="00411CFF">
            <w:pPr>
              <w:ind w:firstLine="0"/>
              <w:contextualSpacing/>
              <w:rPr>
                <w:rFonts w:eastAsia="Times New Roman" w:cs="Times New Roman"/>
                <w:color w:val="000000"/>
                <w:szCs w:val="26"/>
              </w:rPr>
            </w:pPr>
            <w:r w:rsidRPr="00D33404">
              <w:rPr>
                <w:rFonts w:eastAsia="Times New Roman" w:cs="Times New Roman"/>
                <w:color w:val="000000"/>
                <w:szCs w:val="26"/>
              </w:rPr>
              <w:t>Posaconazol</w:t>
            </w:r>
          </w:p>
        </w:tc>
        <w:tc>
          <w:tcPr>
            <w:tcW w:w="2186" w:type="dxa"/>
            <w:tcBorders>
              <w:top w:val="nil"/>
              <w:left w:val="nil"/>
              <w:bottom w:val="single" w:sz="4" w:space="0" w:color="auto"/>
              <w:right w:val="single" w:sz="4" w:space="0" w:color="auto"/>
            </w:tcBorders>
            <w:noWrap/>
            <w:vAlign w:val="center"/>
          </w:tcPr>
          <w:p w14:paraId="00EDCFF1" w14:textId="77777777" w:rsidR="001C15C7" w:rsidRPr="00D33404" w:rsidRDefault="001C15C7" w:rsidP="00411CFF">
            <w:pPr>
              <w:ind w:firstLine="0"/>
              <w:contextualSpacing/>
              <w:rPr>
                <w:rFonts w:eastAsia="Times New Roman" w:cs="Times New Roman"/>
                <w:color w:val="000000"/>
                <w:szCs w:val="26"/>
              </w:rPr>
            </w:pPr>
            <w:r w:rsidRPr="00D33404">
              <w:rPr>
                <w:rFonts w:eastAsia="Times New Roman" w:cs="Times New Roman"/>
                <w:color w:val="000000"/>
                <w:szCs w:val="26"/>
              </w:rPr>
              <w:t>Uống</w:t>
            </w:r>
          </w:p>
        </w:tc>
        <w:tc>
          <w:tcPr>
            <w:tcW w:w="1216" w:type="dxa"/>
            <w:tcBorders>
              <w:top w:val="nil"/>
              <w:left w:val="nil"/>
              <w:bottom w:val="single" w:sz="4" w:space="0" w:color="auto"/>
              <w:right w:val="single" w:sz="4" w:space="0" w:color="auto"/>
            </w:tcBorders>
            <w:noWrap/>
            <w:vAlign w:val="center"/>
          </w:tcPr>
          <w:p w14:paraId="3E4EF56A"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rPr>
              <w:t>+</w:t>
            </w:r>
          </w:p>
        </w:tc>
        <w:tc>
          <w:tcPr>
            <w:tcW w:w="2023" w:type="dxa"/>
            <w:tcBorders>
              <w:top w:val="nil"/>
              <w:left w:val="nil"/>
              <w:bottom w:val="single" w:sz="4" w:space="0" w:color="auto"/>
              <w:right w:val="single" w:sz="4" w:space="0" w:color="auto"/>
            </w:tcBorders>
            <w:noWrap/>
            <w:vAlign w:val="center"/>
          </w:tcPr>
          <w:p w14:paraId="7629CB6E"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rPr>
              <w:t>+</w:t>
            </w:r>
          </w:p>
        </w:tc>
        <w:tc>
          <w:tcPr>
            <w:tcW w:w="3210" w:type="dxa"/>
            <w:tcBorders>
              <w:top w:val="nil"/>
              <w:left w:val="nil"/>
              <w:bottom w:val="single" w:sz="4" w:space="0" w:color="auto"/>
              <w:right w:val="single" w:sz="4" w:space="0" w:color="auto"/>
            </w:tcBorders>
            <w:noWrap/>
            <w:vAlign w:val="center"/>
          </w:tcPr>
          <w:p w14:paraId="3C6E4428" w14:textId="77777777" w:rsidR="001C15C7" w:rsidRPr="00D33404" w:rsidRDefault="001C15C7" w:rsidP="00411CFF">
            <w:pPr>
              <w:ind w:firstLine="0"/>
              <w:contextualSpacing/>
              <w:rPr>
                <w:rFonts w:eastAsia="Times New Roman" w:cs="Times New Roman"/>
                <w:color w:val="000000"/>
                <w:szCs w:val="26"/>
              </w:rPr>
            </w:pPr>
            <w:r w:rsidRPr="00D33404">
              <w:rPr>
                <w:rFonts w:eastAsia="Times New Roman" w:cs="Times New Roman"/>
                <w:color w:val="000000"/>
                <w:szCs w:val="26"/>
              </w:rPr>
              <w:t>Khuyến khích xây dựng Hướng dẫn sử dụng tại đơn vị</w:t>
            </w:r>
          </w:p>
        </w:tc>
      </w:tr>
      <w:tr w:rsidR="001C15C7" w:rsidRPr="00D33404" w14:paraId="59EC7B84" w14:textId="77777777" w:rsidTr="006911CD">
        <w:trPr>
          <w:trHeight w:val="456"/>
          <w:jc w:val="center"/>
        </w:trPr>
        <w:tc>
          <w:tcPr>
            <w:tcW w:w="709" w:type="dxa"/>
            <w:tcBorders>
              <w:top w:val="nil"/>
              <w:left w:val="single" w:sz="4" w:space="0" w:color="auto"/>
              <w:bottom w:val="single" w:sz="4" w:space="0" w:color="auto"/>
              <w:right w:val="single" w:sz="4" w:space="0" w:color="auto"/>
            </w:tcBorders>
            <w:noWrap/>
            <w:vAlign w:val="center"/>
          </w:tcPr>
          <w:p w14:paraId="5169859A"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b/>
                <w:i/>
                <w:color w:val="000000"/>
                <w:szCs w:val="26"/>
              </w:rPr>
              <w:t>1.2</w:t>
            </w:r>
          </w:p>
        </w:tc>
        <w:tc>
          <w:tcPr>
            <w:tcW w:w="6067" w:type="dxa"/>
            <w:gridSpan w:val="2"/>
            <w:tcBorders>
              <w:top w:val="nil"/>
              <w:left w:val="nil"/>
              <w:bottom w:val="single" w:sz="4" w:space="0" w:color="auto"/>
              <w:right w:val="single" w:sz="4" w:space="0" w:color="auto"/>
            </w:tcBorders>
            <w:noWrap/>
            <w:vAlign w:val="center"/>
          </w:tcPr>
          <w:p w14:paraId="583735CB" w14:textId="77777777" w:rsidR="001C15C7" w:rsidRPr="00D33404" w:rsidRDefault="001C15C7" w:rsidP="00411CFF">
            <w:pPr>
              <w:ind w:firstLine="0"/>
              <w:contextualSpacing/>
              <w:rPr>
                <w:rFonts w:eastAsia="Times New Roman" w:cs="Times New Roman"/>
                <w:color w:val="000000"/>
                <w:szCs w:val="26"/>
              </w:rPr>
            </w:pPr>
            <w:r w:rsidRPr="00D33404">
              <w:rPr>
                <w:rFonts w:eastAsia="Times New Roman" w:cs="Times New Roman"/>
                <w:b/>
                <w:i/>
                <w:color w:val="000000"/>
                <w:szCs w:val="26"/>
              </w:rPr>
              <w:t>Kháng sinh cần theo dõi, giám sát sử dụng – Nhóm 2</w:t>
            </w:r>
          </w:p>
        </w:tc>
        <w:tc>
          <w:tcPr>
            <w:tcW w:w="1216" w:type="dxa"/>
            <w:tcBorders>
              <w:top w:val="nil"/>
              <w:left w:val="nil"/>
              <w:bottom w:val="single" w:sz="4" w:space="0" w:color="auto"/>
              <w:right w:val="single" w:sz="4" w:space="0" w:color="auto"/>
            </w:tcBorders>
            <w:noWrap/>
            <w:vAlign w:val="center"/>
          </w:tcPr>
          <w:p w14:paraId="59178636" w14:textId="77777777" w:rsidR="001C15C7" w:rsidRPr="00D33404" w:rsidRDefault="001C15C7" w:rsidP="00411CFF">
            <w:pPr>
              <w:ind w:firstLine="0"/>
              <w:contextualSpacing/>
              <w:jc w:val="center"/>
              <w:rPr>
                <w:rFonts w:eastAsia="Times New Roman" w:cs="Times New Roman"/>
                <w:color w:val="000000"/>
                <w:szCs w:val="26"/>
              </w:rPr>
            </w:pPr>
          </w:p>
        </w:tc>
        <w:tc>
          <w:tcPr>
            <w:tcW w:w="2023" w:type="dxa"/>
            <w:tcBorders>
              <w:top w:val="nil"/>
              <w:left w:val="nil"/>
              <w:bottom w:val="single" w:sz="4" w:space="0" w:color="auto"/>
              <w:right w:val="single" w:sz="4" w:space="0" w:color="auto"/>
            </w:tcBorders>
            <w:noWrap/>
            <w:vAlign w:val="center"/>
          </w:tcPr>
          <w:p w14:paraId="76849ACF" w14:textId="77777777" w:rsidR="001C15C7" w:rsidRPr="00D33404" w:rsidRDefault="001C15C7" w:rsidP="00411CFF">
            <w:pPr>
              <w:ind w:firstLine="0"/>
              <w:contextualSpacing/>
              <w:jc w:val="center"/>
              <w:rPr>
                <w:rFonts w:eastAsia="Times New Roman" w:cs="Times New Roman"/>
                <w:color w:val="000000"/>
                <w:szCs w:val="26"/>
              </w:rPr>
            </w:pPr>
          </w:p>
        </w:tc>
        <w:tc>
          <w:tcPr>
            <w:tcW w:w="3210" w:type="dxa"/>
            <w:tcBorders>
              <w:top w:val="nil"/>
              <w:left w:val="nil"/>
              <w:bottom w:val="single" w:sz="4" w:space="0" w:color="auto"/>
              <w:right w:val="single" w:sz="4" w:space="0" w:color="auto"/>
            </w:tcBorders>
            <w:noWrap/>
            <w:vAlign w:val="center"/>
          </w:tcPr>
          <w:p w14:paraId="5833E531" w14:textId="77777777" w:rsidR="001C15C7" w:rsidRPr="00D33404" w:rsidRDefault="001C15C7" w:rsidP="00411CFF">
            <w:pPr>
              <w:ind w:firstLine="0"/>
              <w:contextualSpacing/>
              <w:rPr>
                <w:rFonts w:cs="Times New Roman"/>
                <w:color w:val="000000"/>
                <w:szCs w:val="26"/>
              </w:rPr>
            </w:pPr>
          </w:p>
        </w:tc>
      </w:tr>
      <w:tr w:rsidR="001C15C7" w:rsidRPr="00D33404" w14:paraId="1B192355" w14:textId="77777777" w:rsidTr="006911CD">
        <w:trPr>
          <w:trHeight w:val="318"/>
          <w:jc w:val="center"/>
        </w:trPr>
        <w:tc>
          <w:tcPr>
            <w:tcW w:w="709" w:type="dxa"/>
            <w:tcBorders>
              <w:top w:val="nil"/>
              <w:left w:val="single" w:sz="4" w:space="0" w:color="auto"/>
              <w:bottom w:val="single" w:sz="4" w:space="0" w:color="auto"/>
              <w:right w:val="single" w:sz="4" w:space="0" w:color="auto"/>
            </w:tcBorders>
            <w:noWrap/>
            <w:vAlign w:val="center"/>
          </w:tcPr>
          <w:p w14:paraId="604B5450"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rPr>
              <w:t>1</w:t>
            </w:r>
          </w:p>
        </w:tc>
        <w:tc>
          <w:tcPr>
            <w:tcW w:w="3881" w:type="dxa"/>
            <w:tcBorders>
              <w:top w:val="nil"/>
              <w:left w:val="nil"/>
              <w:bottom w:val="single" w:sz="4" w:space="0" w:color="auto"/>
              <w:right w:val="single" w:sz="4" w:space="0" w:color="auto"/>
            </w:tcBorders>
            <w:noWrap/>
            <w:vAlign w:val="center"/>
          </w:tcPr>
          <w:p w14:paraId="44EE6757" w14:textId="77777777" w:rsidR="001C15C7" w:rsidRPr="00D33404" w:rsidRDefault="001C15C7" w:rsidP="00411CFF">
            <w:pPr>
              <w:ind w:firstLine="0"/>
              <w:contextualSpacing/>
              <w:rPr>
                <w:rFonts w:eastAsia="Times New Roman" w:cs="Times New Roman"/>
                <w:color w:val="000000"/>
                <w:szCs w:val="26"/>
              </w:rPr>
            </w:pPr>
            <w:r w:rsidRPr="00D33404">
              <w:rPr>
                <w:rFonts w:eastAsia="Times New Roman" w:cs="Times New Roman"/>
                <w:color w:val="000000"/>
                <w:szCs w:val="26"/>
              </w:rPr>
              <w:t>Kháng sinh nhóm aminoglycosid (amikacin, gentamicin, tobramycin, neltimicin)</w:t>
            </w:r>
          </w:p>
        </w:tc>
        <w:tc>
          <w:tcPr>
            <w:tcW w:w="2186" w:type="dxa"/>
            <w:tcBorders>
              <w:top w:val="nil"/>
              <w:left w:val="nil"/>
              <w:bottom w:val="single" w:sz="4" w:space="0" w:color="auto"/>
              <w:right w:val="single" w:sz="4" w:space="0" w:color="auto"/>
            </w:tcBorders>
            <w:noWrap/>
            <w:vAlign w:val="center"/>
          </w:tcPr>
          <w:p w14:paraId="08FF4C20" w14:textId="77777777" w:rsidR="001C15C7" w:rsidRPr="00D33404" w:rsidRDefault="001C15C7" w:rsidP="00411CFF">
            <w:pPr>
              <w:ind w:firstLine="0"/>
              <w:contextualSpacing/>
              <w:rPr>
                <w:rFonts w:eastAsia="Times New Roman" w:cs="Times New Roman"/>
                <w:color w:val="000000"/>
                <w:szCs w:val="26"/>
              </w:rPr>
            </w:pPr>
            <w:r w:rsidRPr="00D33404">
              <w:rPr>
                <w:rFonts w:eastAsia="Times New Roman" w:cs="Times New Roman"/>
                <w:color w:val="000000"/>
                <w:szCs w:val="26"/>
              </w:rPr>
              <w:t>Tiêm bắp, Tiêm TM Truyền TM</w:t>
            </w:r>
          </w:p>
        </w:tc>
        <w:tc>
          <w:tcPr>
            <w:tcW w:w="1216" w:type="dxa"/>
            <w:tcBorders>
              <w:top w:val="nil"/>
              <w:left w:val="nil"/>
              <w:bottom w:val="single" w:sz="4" w:space="0" w:color="auto"/>
              <w:right w:val="single" w:sz="4" w:space="0" w:color="auto"/>
            </w:tcBorders>
            <w:noWrap/>
            <w:vAlign w:val="center"/>
          </w:tcPr>
          <w:p w14:paraId="45182118"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rPr>
              <w:t>+</w:t>
            </w:r>
          </w:p>
        </w:tc>
        <w:tc>
          <w:tcPr>
            <w:tcW w:w="2023" w:type="dxa"/>
            <w:tcBorders>
              <w:top w:val="nil"/>
              <w:left w:val="nil"/>
              <w:bottom w:val="single" w:sz="4" w:space="0" w:color="auto"/>
              <w:right w:val="single" w:sz="4" w:space="0" w:color="auto"/>
            </w:tcBorders>
            <w:noWrap/>
            <w:vAlign w:val="center"/>
          </w:tcPr>
          <w:p w14:paraId="49BA7BC5"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rPr>
              <w:t>+</w:t>
            </w:r>
          </w:p>
        </w:tc>
        <w:tc>
          <w:tcPr>
            <w:tcW w:w="3210" w:type="dxa"/>
            <w:tcBorders>
              <w:top w:val="nil"/>
              <w:left w:val="nil"/>
              <w:bottom w:val="single" w:sz="4" w:space="0" w:color="auto"/>
              <w:right w:val="single" w:sz="4" w:space="0" w:color="auto"/>
            </w:tcBorders>
            <w:noWrap/>
            <w:vAlign w:val="center"/>
          </w:tcPr>
          <w:p w14:paraId="122B1D8B" w14:textId="77777777" w:rsidR="001C15C7" w:rsidRPr="00D33404" w:rsidRDefault="001C15C7" w:rsidP="00411CFF">
            <w:pPr>
              <w:ind w:firstLine="0"/>
              <w:contextualSpacing/>
              <w:rPr>
                <w:rFonts w:eastAsia="Times New Roman" w:cs="Times New Roman"/>
                <w:color w:val="000000"/>
                <w:szCs w:val="26"/>
              </w:rPr>
            </w:pPr>
          </w:p>
        </w:tc>
      </w:tr>
      <w:tr w:rsidR="001C15C7" w:rsidRPr="00D33404" w14:paraId="02BBE6FF" w14:textId="77777777" w:rsidTr="006911CD">
        <w:trPr>
          <w:trHeight w:val="318"/>
          <w:jc w:val="center"/>
        </w:trPr>
        <w:tc>
          <w:tcPr>
            <w:tcW w:w="709" w:type="dxa"/>
            <w:tcBorders>
              <w:top w:val="nil"/>
              <w:left w:val="single" w:sz="4" w:space="0" w:color="auto"/>
              <w:bottom w:val="single" w:sz="4" w:space="0" w:color="auto"/>
              <w:right w:val="single" w:sz="4" w:space="0" w:color="auto"/>
            </w:tcBorders>
            <w:noWrap/>
            <w:vAlign w:val="center"/>
          </w:tcPr>
          <w:p w14:paraId="2E6D3272"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rPr>
              <w:t>2</w:t>
            </w:r>
          </w:p>
        </w:tc>
        <w:tc>
          <w:tcPr>
            <w:tcW w:w="3881" w:type="dxa"/>
            <w:tcBorders>
              <w:top w:val="nil"/>
              <w:left w:val="nil"/>
              <w:bottom w:val="single" w:sz="4" w:space="0" w:color="auto"/>
              <w:right w:val="single" w:sz="4" w:space="0" w:color="auto"/>
            </w:tcBorders>
            <w:noWrap/>
            <w:vAlign w:val="center"/>
          </w:tcPr>
          <w:p w14:paraId="2E350C97" w14:textId="77777777" w:rsidR="001C15C7" w:rsidRPr="00D33404" w:rsidRDefault="001C15C7" w:rsidP="00411CFF">
            <w:pPr>
              <w:ind w:firstLine="0"/>
              <w:contextualSpacing/>
              <w:rPr>
                <w:rFonts w:eastAsia="Times New Roman" w:cs="Times New Roman"/>
                <w:color w:val="000000"/>
                <w:szCs w:val="26"/>
              </w:rPr>
            </w:pPr>
            <w:r w:rsidRPr="00D33404">
              <w:rPr>
                <w:rFonts w:eastAsia="Times New Roman" w:cs="Times New Roman"/>
                <w:color w:val="000000"/>
                <w:szCs w:val="26"/>
              </w:rPr>
              <w:t>Kháng sinh nhóm fluoroquinolon (ciprofloxacin, levofloxacin, lomefloxacin, moxifloxacin, norfloxacin, ofloxacin, pefloxacin, sparfloxacin)</w:t>
            </w:r>
          </w:p>
        </w:tc>
        <w:tc>
          <w:tcPr>
            <w:tcW w:w="2186" w:type="dxa"/>
            <w:tcBorders>
              <w:top w:val="nil"/>
              <w:left w:val="nil"/>
              <w:bottom w:val="single" w:sz="4" w:space="0" w:color="auto"/>
              <w:right w:val="single" w:sz="4" w:space="0" w:color="auto"/>
            </w:tcBorders>
            <w:noWrap/>
            <w:vAlign w:val="center"/>
          </w:tcPr>
          <w:p w14:paraId="4430DA24" w14:textId="77777777" w:rsidR="001C15C7" w:rsidRPr="00D33404" w:rsidRDefault="001C15C7" w:rsidP="00411CFF">
            <w:pPr>
              <w:ind w:firstLine="0"/>
              <w:contextualSpacing/>
              <w:rPr>
                <w:rFonts w:eastAsia="Times New Roman" w:cs="Times New Roman"/>
                <w:color w:val="000000"/>
                <w:szCs w:val="26"/>
              </w:rPr>
            </w:pPr>
            <w:r w:rsidRPr="00D33404">
              <w:rPr>
                <w:rFonts w:eastAsia="Times New Roman" w:cs="Times New Roman"/>
                <w:color w:val="000000"/>
                <w:szCs w:val="26"/>
              </w:rPr>
              <w:t>Truyền TM/uống</w:t>
            </w:r>
          </w:p>
        </w:tc>
        <w:tc>
          <w:tcPr>
            <w:tcW w:w="1216" w:type="dxa"/>
            <w:tcBorders>
              <w:top w:val="nil"/>
              <w:left w:val="nil"/>
              <w:bottom w:val="single" w:sz="4" w:space="0" w:color="auto"/>
              <w:right w:val="single" w:sz="4" w:space="0" w:color="auto"/>
            </w:tcBorders>
            <w:noWrap/>
            <w:vAlign w:val="center"/>
          </w:tcPr>
          <w:p w14:paraId="212D7664"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lang w:val="en-US"/>
              </w:rPr>
              <w:t>+</w:t>
            </w:r>
          </w:p>
        </w:tc>
        <w:tc>
          <w:tcPr>
            <w:tcW w:w="2023" w:type="dxa"/>
            <w:tcBorders>
              <w:top w:val="nil"/>
              <w:left w:val="nil"/>
              <w:bottom w:val="single" w:sz="4" w:space="0" w:color="auto"/>
              <w:right w:val="single" w:sz="4" w:space="0" w:color="auto"/>
            </w:tcBorders>
            <w:noWrap/>
            <w:vAlign w:val="center"/>
          </w:tcPr>
          <w:p w14:paraId="68238F9A" w14:textId="77777777" w:rsidR="001C15C7" w:rsidRPr="00D33404" w:rsidRDefault="001C15C7" w:rsidP="00411CFF">
            <w:pPr>
              <w:ind w:firstLine="0"/>
              <w:contextualSpacing/>
              <w:jc w:val="center"/>
              <w:rPr>
                <w:rFonts w:eastAsia="Times New Roman" w:cs="Times New Roman"/>
                <w:color w:val="000000"/>
                <w:szCs w:val="26"/>
              </w:rPr>
            </w:pPr>
            <w:r w:rsidRPr="00D33404">
              <w:rPr>
                <w:rFonts w:eastAsia="Times New Roman" w:cs="Times New Roman"/>
                <w:color w:val="000000"/>
                <w:szCs w:val="26"/>
              </w:rPr>
              <w:t>+</w:t>
            </w:r>
          </w:p>
        </w:tc>
        <w:tc>
          <w:tcPr>
            <w:tcW w:w="3210" w:type="dxa"/>
            <w:tcBorders>
              <w:top w:val="nil"/>
              <w:left w:val="nil"/>
              <w:bottom w:val="single" w:sz="4" w:space="0" w:color="auto"/>
              <w:right w:val="single" w:sz="4" w:space="0" w:color="auto"/>
            </w:tcBorders>
            <w:noWrap/>
            <w:vAlign w:val="center"/>
          </w:tcPr>
          <w:p w14:paraId="3748E668" w14:textId="77777777" w:rsidR="001C15C7" w:rsidRPr="00D33404" w:rsidRDefault="001C15C7" w:rsidP="00411CFF">
            <w:pPr>
              <w:ind w:firstLine="0"/>
              <w:contextualSpacing/>
              <w:rPr>
                <w:rFonts w:eastAsia="Times New Roman" w:cs="Times New Roman"/>
                <w:color w:val="000000"/>
                <w:szCs w:val="26"/>
              </w:rPr>
            </w:pPr>
          </w:p>
        </w:tc>
      </w:tr>
    </w:tbl>
    <w:p w14:paraId="7D99757D" w14:textId="77777777" w:rsidR="001C15C7" w:rsidRPr="00D33404" w:rsidRDefault="001C15C7" w:rsidP="0083557A">
      <w:pPr>
        <w:spacing w:line="240" w:lineRule="auto"/>
        <w:ind w:left="840"/>
        <w:contextualSpacing/>
        <w:rPr>
          <w:rFonts w:eastAsia="Times New Roman" w:cs="Times New Roman"/>
          <w:i/>
          <w:szCs w:val="26"/>
        </w:rPr>
      </w:pPr>
      <w:r w:rsidRPr="00D33404">
        <w:rPr>
          <w:rFonts w:eastAsia="Times New Roman" w:cs="Times New Roman"/>
          <w:i/>
          <w:szCs w:val="26"/>
        </w:rPr>
        <w:t>Ghi chú:</w:t>
      </w:r>
    </w:p>
    <w:p w14:paraId="033D26BD" w14:textId="77777777" w:rsidR="001C15C7" w:rsidRPr="00D33404" w:rsidRDefault="001C15C7">
      <w:pPr>
        <w:numPr>
          <w:ilvl w:val="0"/>
          <w:numId w:val="12"/>
        </w:numPr>
        <w:tabs>
          <w:tab w:val="left" w:pos="540"/>
        </w:tabs>
        <w:spacing w:line="240" w:lineRule="auto"/>
        <w:ind w:right="220"/>
        <w:contextualSpacing/>
        <w:rPr>
          <w:rFonts w:eastAsia="Times New Roman" w:cs="Times New Roman"/>
          <w:i/>
          <w:szCs w:val="26"/>
        </w:rPr>
      </w:pPr>
      <w:r w:rsidRPr="00D33404">
        <w:rPr>
          <w:rFonts w:eastAsia="Times New Roman" w:cs="Times New Roman"/>
          <w:i/>
          <w:szCs w:val="26"/>
        </w:rPr>
        <w:t>Đường dùng/dạng dùng của thuốc dựa theo Dược thư Quốc gia Việt Nam 2015 hoặc tờ thông tin sản phẩm được phê duyệt bởi Cơ quan quản lý Dược phẩm Châu Âu (EMA) hoặc Cơ quan quản lý Thực phẩm và Dược phẩm Hoa kỳ (FDA) (với các thuốc mới).</w:t>
      </w:r>
    </w:p>
    <w:p w14:paraId="5C03E179" w14:textId="77777777" w:rsidR="001C15C7" w:rsidRPr="00D33404" w:rsidRDefault="001C15C7">
      <w:pPr>
        <w:numPr>
          <w:ilvl w:val="0"/>
          <w:numId w:val="13"/>
        </w:numPr>
        <w:tabs>
          <w:tab w:val="left" w:pos="540"/>
          <w:tab w:val="left" w:pos="1140"/>
        </w:tabs>
        <w:spacing w:line="240" w:lineRule="auto"/>
        <w:ind w:right="200"/>
        <w:contextualSpacing/>
        <w:rPr>
          <w:rFonts w:eastAsia="Times New Roman" w:cs="Times New Roman"/>
          <w:i/>
          <w:szCs w:val="26"/>
        </w:rPr>
      </w:pPr>
      <w:r w:rsidRPr="00D33404">
        <w:rPr>
          <w:rFonts w:eastAsia="Times New Roman" w:cs="Times New Roman"/>
          <w:i/>
          <w:szCs w:val="26"/>
        </w:rPr>
        <w:t>Các thuốc chống nhiễm khuẩn/kháng nấm mới được cấp số đăng ký lưu hành bởi FDA hoặc EMA. Danh sách có thể được cập nhật sau khi các thuốc mới được phê duyệt tại Việt nam.</w:t>
      </w:r>
    </w:p>
    <w:p w14:paraId="1BEDBD5F" w14:textId="52BBD563" w:rsidR="001C15C7" w:rsidRPr="00D33404" w:rsidRDefault="001C15C7">
      <w:pPr>
        <w:numPr>
          <w:ilvl w:val="0"/>
          <w:numId w:val="14"/>
        </w:numPr>
        <w:tabs>
          <w:tab w:val="left" w:pos="540"/>
          <w:tab w:val="left" w:pos="1260"/>
        </w:tabs>
        <w:spacing w:line="240" w:lineRule="auto"/>
        <w:ind w:right="660"/>
        <w:contextualSpacing/>
        <w:rPr>
          <w:rFonts w:eastAsia="Times New Roman" w:cs="Times New Roman"/>
          <w:i/>
          <w:szCs w:val="26"/>
        </w:rPr>
      </w:pPr>
      <w:r w:rsidRPr="00D33404">
        <w:rPr>
          <w:rFonts w:eastAsia="Times New Roman" w:cs="Times New Roman"/>
          <w:i/>
          <w:szCs w:val="26"/>
        </w:rPr>
        <w:t xml:space="preserve">Các khoa truyền nhiễm, cấp cứu, hồi sức tích cực, gây mê hồi sức của </w:t>
      </w:r>
      <w:r w:rsidR="00FE6BBE">
        <w:rPr>
          <w:rFonts w:eastAsia="Times New Roman" w:cs="Times New Roman"/>
          <w:i/>
          <w:szCs w:val="26"/>
        </w:rPr>
        <w:t>CSYT</w:t>
      </w:r>
      <w:r w:rsidRPr="00D33404">
        <w:rPr>
          <w:rFonts w:eastAsia="Times New Roman" w:cs="Times New Roman"/>
          <w:i/>
          <w:szCs w:val="26"/>
        </w:rPr>
        <w:t xml:space="preserve"> tuyến trung ương (tuyến 1) theo quy định tại Điều 3, Thông tư 43/2013/TT-BYT ngày 11/12/2013 không cần phê duyệt trước khi sử dụng.</w:t>
      </w:r>
    </w:p>
    <w:p w14:paraId="0CBEF44C" w14:textId="3CAC3357" w:rsidR="003E61F3" w:rsidRPr="00D33404" w:rsidRDefault="001C15C7" w:rsidP="0083557A">
      <w:pPr>
        <w:tabs>
          <w:tab w:val="left" w:pos="540"/>
        </w:tabs>
        <w:spacing w:line="240" w:lineRule="auto"/>
        <w:contextualSpacing/>
        <w:rPr>
          <w:rFonts w:eastAsia="Times New Roman" w:cs="Times New Roman"/>
          <w:i/>
          <w:szCs w:val="26"/>
        </w:rPr>
      </w:pPr>
      <w:r w:rsidRPr="00D33404">
        <w:rPr>
          <w:rFonts w:eastAsia="Times New Roman" w:cs="Times New Roman"/>
          <w:szCs w:val="26"/>
        </w:rPr>
        <w:t xml:space="preserve">“+” :  </w:t>
      </w:r>
      <w:r w:rsidRPr="00D33404">
        <w:rPr>
          <w:rFonts w:eastAsia="Times New Roman" w:cs="Times New Roman"/>
          <w:i/>
          <w:szCs w:val="26"/>
        </w:rPr>
        <w:t>Cần phải thực hiện</w:t>
      </w:r>
    </w:p>
    <w:p w14:paraId="6B56F4AC" w14:textId="77777777" w:rsidR="001C15C7" w:rsidRPr="00D33404" w:rsidRDefault="001C15C7" w:rsidP="0083557A">
      <w:pPr>
        <w:tabs>
          <w:tab w:val="left" w:pos="540"/>
        </w:tabs>
        <w:spacing w:line="240" w:lineRule="auto"/>
        <w:contextualSpacing/>
        <w:rPr>
          <w:rFonts w:eastAsia="Times New Roman" w:cs="Times New Roman"/>
          <w:i/>
          <w:szCs w:val="26"/>
        </w:rPr>
      </w:pPr>
      <w:r w:rsidRPr="00D33404">
        <w:rPr>
          <w:rFonts w:eastAsia="Times New Roman" w:cs="Times New Roman"/>
          <w:szCs w:val="26"/>
        </w:rPr>
        <w:t xml:space="preserve">“-”: </w:t>
      </w:r>
      <w:r w:rsidRPr="00D33404">
        <w:rPr>
          <w:rFonts w:eastAsia="Times New Roman" w:cs="Times New Roman"/>
          <w:i/>
          <w:szCs w:val="26"/>
        </w:rPr>
        <w:t>Không bắt buộc thực hiện</w:t>
      </w:r>
    </w:p>
    <w:p w14:paraId="3B32D0F1" w14:textId="77777777" w:rsidR="001C15C7" w:rsidRPr="00D33404" w:rsidRDefault="001C15C7" w:rsidP="001C15C7">
      <w:pPr>
        <w:spacing w:after="160" w:line="259" w:lineRule="auto"/>
        <w:rPr>
          <w:rFonts w:cs="Times New Roman"/>
          <w:szCs w:val="26"/>
        </w:rPr>
        <w:sectPr w:rsidR="001C15C7" w:rsidRPr="00D33404" w:rsidSect="001C15C7">
          <w:pgSz w:w="15840" w:h="12240" w:orient="landscape"/>
          <w:pgMar w:top="1440" w:right="1440" w:bottom="1440" w:left="1440" w:header="720" w:footer="720" w:gutter="0"/>
          <w:cols w:space="720"/>
          <w:docGrid w:linePitch="360"/>
        </w:sectPr>
      </w:pPr>
    </w:p>
    <w:p w14:paraId="53732BFD" w14:textId="4C113538" w:rsidR="00FD2205" w:rsidRPr="00D33404" w:rsidRDefault="00EE3348" w:rsidP="00E755E6">
      <w:pPr>
        <w:pStyle w:val="Heading1"/>
        <w:numPr>
          <w:ilvl w:val="0"/>
          <w:numId w:val="0"/>
        </w:numPr>
        <w:ind w:left="360"/>
        <w:rPr>
          <w:rFonts w:cs="Times New Roman"/>
          <w:sz w:val="26"/>
          <w:szCs w:val="26"/>
          <w:lang w:val="en-US"/>
        </w:rPr>
      </w:pPr>
      <w:bookmarkStart w:id="222" w:name="pl9"/>
      <w:bookmarkStart w:id="223" w:name="_Toc134296014"/>
      <w:bookmarkStart w:id="224" w:name="_Toc134452222"/>
      <w:bookmarkEnd w:id="222"/>
      <w:r w:rsidRPr="00D33404">
        <w:rPr>
          <w:rFonts w:cs="Times New Roman"/>
          <w:sz w:val="26"/>
          <w:szCs w:val="26"/>
        </w:rPr>
        <w:lastRenderedPageBreak/>
        <w:t xml:space="preserve">Phụ lục </w:t>
      </w:r>
      <w:r w:rsidR="004345C1" w:rsidRPr="00D33404">
        <w:rPr>
          <w:rFonts w:cs="Times New Roman"/>
          <w:sz w:val="26"/>
          <w:szCs w:val="26"/>
        </w:rPr>
        <w:t>9</w:t>
      </w:r>
      <w:r w:rsidR="00AA5F7F" w:rsidRPr="00D33404">
        <w:rPr>
          <w:rFonts w:cs="Times New Roman"/>
          <w:sz w:val="26"/>
          <w:szCs w:val="26"/>
          <w:lang w:val="en-US"/>
        </w:rPr>
        <w:t xml:space="preserve">. Quy định quản lý kháng sinh </w:t>
      </w:r>
      <w:r w:rsidR="008D730D" w:rsidRPr="008D730D">
        <w:rPr>
          <w:rFonts w:cs="Times New Roman"/>
          <w:sz w:val="26"/>
          <w:szCs w:val="26"/>
          <w:lang w:val="en-US"/>
        </w:rPr>
        <w:t xml:space="preserve">Nhóm </w:t>
      </w:r>
      <w:r w:rsidR="00AA5F7F" w:rsidRPr="00D33404">
        <w:rPr>
          <w:rFonts w:cs="Times New Roman"/>
          <w:sz w:val="26"/>
          <w:szCs w:val="26"/>
          <w:lang w:val="en-US"/>
        </w:rPr>
        <w:t>1</w:t>
      </w:r>
      <w:bookmarkEnd w:id="223"/>
      <w:bookmarkEnd w:id="224"/>
    </w:p>
    <w:p w14:paraId="6AE6C680" w14:textId="77777777" w:rsidR="001C15C7" w:rsidRPr="00D33404" w:rsidRDefault="001C15C7" w:rsidP="001C15C7">
      <w:pPr>
        <w:spacing w:line="276" w:lineRule="auto"/>
        <w:ind w:right="-59"/>
        <w:contextualSpacing/>
        <w:jc w:val="center"/>
        <w:rPr>
          <w:rFonts w:eastAsia="Times New Roman" w:cs="Times New Roman"/>
          <w:b/>
          <w:szCs w:val="26"/>
        </w:rPr>
      </w:pPr>
    </w:p>
    <w:p w14:paraId="3259FCC9" w14:textId="77777777" w:rsidR="001C15C7" w:rsidRPr="00D33404" w:rsidRDefault="001C15C7" w:rsidP="001C15C7">
      <w:pPr>
        <w:spacing w:line="276" w:lineRule="auto"/>
        <w:ind w:right="-59"/>
        <w:contextualSpacing/>
        <w:jc w:val="center"/>
        <w:rPr>
          <w:rFonts w:eastAsia="Times New Roman" w:cs="Times New Roman"/>
          <w:b/>
          <w:szCs w:val="26"/>
        </w:rPr>
      </w:pPr>
      <w:r w:rsidRPr="00D33404">
        <w:rPr>
          <w:rFonts w:eastAsia="Times New Roman" w:cs="Times New Roman"/>
          <w:b/>
          <w:szCs w:val="26"/>
        </w:rPr>
        <w:t>QUY TRÌNH KÊ ĐƠN, DUYỆT, CẤP PHÁT KHÁNG SINH ƯU TIÊN QUẢN LÝ</w:t>
      </w:r>
    </w:p>
    <w:p w14:paraId="41436E3B" w14:textId="77777777" w:rsidR="001C15C7" w:rsidRPr="00D33404" w:rsidRDefault="001C15C7" w:rsidP="00411CFF">
      <w:pPr>
        <w:spacing w:line="276" w:lineRule="auto"/>
        <w:ind w:right="200" w:firstLine="0"/>
        <w:contextualSpacing/>
        <w:rPr>
          <w:rFonts w:eastAsia="Times New Roman" w:cs="Times New Roman"/>
          <w:szCs w:val="26"/>
        </w:rPr>
      </w:pPr>
      <w:r w:rsidRPr="00D33404">
        <w:rPr>
          <w:rFonts w:eastAsia="Times New Roman" w:cs="Times New Roman"/>
          <w:szCs w:val="26"/>
          <w:lang w:val="en-US"/>
        </w:rPr>
        <w:t>Tham khảo q</w:t>
      </w:r>
      <w:r w:rsidRPr="00D33404">
        <w:rPr>
          <w:rFonts w:eastAsia="Times New Roman" w:cs="Times New Roman"/>
          <w:szCs w:val="26"/>
        </w:rPr>
        <w:t xml:space="preserve">uy trình kê đơn, duyệt, cấp phát kháng sinh ưu tiên quản lý </w:t>
      </w:r>
      <w:r w:rsidRPr="00D33404">
        <w:rPr>
          <w:rFonts w:eastAsia="Times New Roman" w:cs="Times New Roman"/>
          <w:szCs w:val="26"/>
          <w:lang w:val="en-US"/>
        </w:rPr>
        <w:t xml:space="preserve">như </w:t>
      </w:r>
      <w:r w:rsidRPr="00D33404">
        <w:rPr>
          <w:rFonts w:eastAsia="Times New Roman" w:cs="Times New Roman"/>
          <w:szCs w:val="26"/>
        </w:rPr>
        <w:t>sau:</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3290"/>
        <w:gridCol w:w="4677"/>
      </w:tblGrid>
      <w:tr w:rsidR="001C15C7" w:rsidRPr="00D33404" w14:paraId="6AAA38DE" w14:textId="77777777" w:rsidTr="00341FAD">
        <w:trPr>
          <w:trHeight w:val="1284"/>
        </w:trPr>
        <w:tc>
          <w:tcPr>
            <w:tcW w:w="1951" w:type="dxa"/>
            <w:shd w:val="clear" w:color="auto" w:fill="auto"/>
            <w:vAlign w:val="center"/>
            <w:hideMark/>
          </w:tcPr>
          <w:p w14:paraId="52E8A4A6" w14:textId="270A1803" w:rsidR="001C15C7" w:rsidRPr="00D33404" w:rsidRDefault="00986615" w:rsidP="00B14595">
            <w:pPr>
              <w:pStyle w:val="NormalWeb"/>
              <w:shd w:val="clear" w:color="auto" w:fill="FFFFFF"/>
              <w:spacing w:line="240" w:lineRule="auto"/>
              <w:ind w:firstLine="0"/>
              <w:contextualSpacing/>
              <w:rPr>
                <w:noProof/>
                <w:sz w:val="26"/>
                <w:szCs w:val="26"/>
                <w:lang w:val="nl-NL"/>
              </w:rPr>
            </w:pPr>
            <w:r>
              <w:rPr>
                <w:bCs/>
                <w:noProof/>
                <w:sz w:val="26"/>
                <w:szCs w:val="26"/>
                <w:lang w:val="nl-NL"/>
              </w:rPr>
              <w:t>BS</w:t>
            </w:r>
            <w:r w:rsidR="001C15C7" w:rsidRPr="00D33404">
              <w:rPr>
                <w:bCs/>
                <w:noProof/>
                <w:sz w:val="26"/>
                <w:szCs w:val="26"/>
                <w:lang w:val="nl-NL"/>
              </w:rPr>
              <w:t xml:space="preserve"> điều trị</w:t>
            </w:r>
          </w:p>
        </w:tc>
        <w:tc>
          <w:tcPr>
            <w:tcW w:w="3290" w:type="dxa"/>
            <w:shd w:val="clear" w:color="auto" w:fill="auto"/>
            <w:hideMark/>
          </w:tcPr>
          <w:p w14:paraId="42015EA1" w14:textId="450BE4B7" w:rsidR="001C15C7" w:rsidRPr="00D33404" w:rsidRDefault="001C15C7" w:rsidP="00B14595">
            <w:pPr>
              <w:pStyle w:val="NormalWeb"/>
              <w:shd w:val="clear" w:color="auto" w:fill="FFFFFF"/>
              <w:spacing w:line="240" w:lineRule="auto"/>
              <w:ind w:firstLine="0"/>
              <w:contextualSpacing/>
              <w:rPr>
                <w:noProof/>
                <w:sz w:val="26"/>
                <w:szCs w:val="26"/>
                <w:lang w:val="nl-NL"/>
              </w:rPr>
            </w:pPr>
            <w:r w:rsidRPr="00D33404">
              <w:rPr>
                <w:noProof/>
                <w:sz w:val="26"/>
                <w:szCs w:val="26"/>
                <w:lang w:val="en-US" w:eastAsia="en-US"/>
              </w:rPr>
              <mc:AlternateContent>
                <mc:Choice Requires="wpg">
                  <w:drawing>
                    <wp:anchor distT="0" distB="0" distL="114300" distR="114300" simplePos="0" relativeHeight="251668480" behindDoc="0" locked="0" layoutInCell="1" allowOverlap="1" wp14:anchorId="7941A875" wp14:editId="0FD370F0">
                      <wp:simplePos x="0" y="0"/>
                      <wp:positionH relativeFrom="column">
                        <wp:posOffset>91440</wp:posOffset>
                      </wp:positionH>
                      <wp:positionV relativeFrom="paragraph">
                        <wp:posOffset>56261</wp:posOffset>
                      </wp:positionV>
                      <wp:extent cx="1787525" cy="5898852"/>
                      <wp:effectExtent l="0" t="0" r="22225" b="64135"/>
                      <wp:wrapNone/>
                      <wp:docPr id="15141" name="Group 151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87525" cy="5898852"/>
                                <a:chOff x="0" y="0"/>
                                <a:chExt cx="17885" cy="51994"/>
                              </a:xfrm>
                            </wpg:grpSpPr>
                            <wps:wsp>
                              <wps:cNvPr id="15142" name="Rectangle 12"/>
                              <wps:cNvSpPr>
                                <a:spLocks/>
                              </wps:cNvSpPr>
                              <wps:spPr bwMode="auto">
                                <a:xfrm>
                                  <a:off x="1530" y="10031"/>
                                  <a:ext cx="16350" cy="6539"/>
                                </a:xfrm>
                                <a:prstGeom prst="rect">
                                  <a:avLst/>
                                </a:prstGeom>
                                <a:solidFill>
                                  <a:srgbClr val="FFFFFF"/>
                                </a:solidFill>
                                <a:ln w="9525">
                                  <a:solidFill>
                                    <a:srgbClr val="000000"/>
                                  </a:solidFill>
                                  <a:miter lim="800000"/>
                                  <a:headEnd/>
                                  <a:tailEnd/>
                                </a:ln>
                              </wps:spPr>
                              <wps:txbx>
                                <w:txbxContent>
                                  <w:p w14:paraId="4C5C2E01" w14:textId="77777777" w:rsidR="00D628E8" w:rsidRPr="003637D8" w:rsidRDefault="00D628E8" w:rsidP="00B14595">
                                    <w:pPr>
                                      <w:pStyle w:val="NormalWeb"/>
                                      <w:spacing w:before="0" w:beforeAutospacing="0" w:after="0" w:afterAutospacing="0"/>
                                      <w:ind w:firstLine="0"/>
                                      <w:jc w:val="center"/>
                                      <w:rPr>
                                        <w:color w:val="000000"/>
                                      </w:rPr>
                                    </w:pPr>
                                    <w:r w:rsidRPr="003637D8">
                                      <w:rPr>
                                        <w:rFonts w:eastAsia="Calibri"/>
                                        <w:color w:val="000000"/>
                                        <w:kern w:val="24"/>
                                      </w:rPr>
                                      <w:t xml:space="preserve">Hội chẩn sử dụng kháng sinh </w:t>
                                    </w:r>
                                    <w:r w:rsidRPr="003637D8">
                                      <w:rPr>
                                        <w:rFonts w:eastAsia="Calibri"/>
                                        <w:color w:val="000000"/>
                                        <w:kern w:val="24"/>
                                        <w:sz w:val="26"/>
                                        <w:szCs w:val="26"/>
                                      </w:rPr>
                                      <w:t>ƯTQL</w:t>
                                    </w:r>
                                  </w:p>
                                </w:txbxContent>
                              </wps:txbx>
                              <wps:bodyPr rot="0" vert="horz" wrap="square" lIns="91440" tIns="45720" rIns="91440" bIns="45720" anchor="ctr" anchorCtr="0" upright="1">
                                <a:noAutofit/>
                              </wps:bodyPr>
                            </wps:wsp>
                            <wps:wsp>
                              <wps:cNvPr id="15143" name="Rectangle 15"/>
                              <wps:cNvSpPr>
                                <a:spLocks/>
                              </wps:cNvSpPr>
                              <wps:spPr bwMode="auto">
                                <a:xfrm>
                                  <a:off x="0" y="0"/>
                                  <a:ext cx="17885" cy="5423"/>
                                </a:xfrm>
                                <a:prstGeom prst="rect">
                                  <a:avLst/>
                                </a:prstGeom>
                                <a:solidFill>
                                  <a:srgbClr val="FFFFFF"/>
                                </a:solidFill>
                                <a:ln w="9525">
                                  <a:solidFill>
                                    <a:srgbClr val="000000"/>
                                  </a:solidFill>
                                  <a:miter lim="800000"/>
                                  <a:headEnd/>
                                  <a:tailEnd/>
                                </a:ln>
                              </wps:spPr>
                              <wps:txbx>
                                <w:txbxContent>
                                  <w:p w14:paraId="075DC065" w14:textId="77777777" w:rsidR="00D628E8" w:rsidRPr="003637D8" w:rsidRDefault="00D628E8" w:rsidP="00B14595">
                                    <w:pPr>
                                      <w:pStyle w:val="NormalWeb"/>
                                      <w:spacing w:before="0" w:beforeAutospacing="0" w:after="0" w:afterAutospacing="0"/>
                                      <w:ind w:firstLine="0"/>
                                      <w:jc w:val="center"/>
                                      <w:rPr>
                                        <w:color w:val="000000"/>
                                      </w:rPr>
                                    </w:pPr>
                                    <w:r w:rsidRPr="003637D8">
                                      <w:rPr>
                                        <w:rFonts w:eastAsia="Calibri"/>
                                        <w:color w:val="000000"/>
                                        <w:kern w:val="24"/>
                                        <w:sz w:val="26"/>
                                        <w:szCs w:val="26"/>
                                      </w:rPr>
                                      <w:t>Xác định BN cần dùng kháng sinh ƯTQL</w:t>
                                    </w:r>
                                  </w:p>
                                </w:txbxContent>
                              </wps:txbx>
                              <wps:bodyPr rot="0" vert="horz" wrap="square" lIns="91440" tIns="45720" rIns="91440" bIns="45720" anchor="ctr" anchorCtr="0" upright="1">
                                <a:noAutofit/>
                              </wps:bodyPr>
                            </wps:wsp>
                            <wps:wsp>
                              <wps:cNvPr id="15144" name="Rectangle 16"/>
                              <wps:cNvSpPr>
                                <a:spLocks/>
                              </wps:cNvSpPr>
                              <wps:spPr bwMode="auto">
                                <a:xfrm>
                                  <a:off x="1531" y="40510"/>
                                  <a:ext cx="15044" cy="5138"/>
                                </a:xfrm>
                                <a:prstGeom prst="rect">
                                  <a:avLst/>
                                </a:prstGeom>
                                <a:solidFill>
                                  <a:srgbClr val="FFFFFF"/>
                                </a:solidFill>
                                <a:ln w="9525">
                                  <a:solidFill>
                                    <a:srgbClr val="000000"/>
                                  </a:solidFill>
                                  <a:miter lim="800000"/>
                                  <a:headEnd/>
                                  <a:tailEnd/>
                                </a:ln>
                              </wps:spPr>
                              <wps:txbx>
                                <w:txbxContent>
                                  <w:p w14:paraId="582140D5" w14:textId="012638DA" w:rsidR="00D628E8" w:rsidRPr="003637D8" w:rsidRDefault="00D628E8" w:rsidP="00B14595">
                                    <w:pPr>
                                      <w:pStyle w:val="NormalWeb"/>
                                      <w:spacing w:before="0" w:beforeAutospacing="0" w:after="0" w:afterAutospacing="0"/>
                                      <w:ind w:firstLine="0"/>
                                      <w:rPr>
                                        <w:color w:val="000000"/>
                                      </w:rPr>
                                    </w:pPr>
                                    <w:r w:rsidRPr="003637D8">
                                      <w:rPr>
                                        <w:rFonts w:eastAsia="Calibri"/>
                                        <w:color w:val="000000"/>
                                        <w:kern w:val="24"/>
                                        <w:sz w:val="26"/>
                                        <w:szCs w:val="26"/>
                                      </w:rPr>
                                      <w:t xml:space="preserve">Duyệt sử dụng </w:t>
                                    </w:r>
                                    <w:r w:rsidR="00B14595">
                                      <w:rPr>
                                        <w:color w:val="000000"/>
                                      </w:rPr>
                                      <w:t xml:space="preserve"> </w:t>
                                    </w:r>
                                    <w:r w:rsidRPr="003637D8">
                                      <w:rPr>
                                        <w:rFonts w:eastAsia="Calibri"/>
                                        <w:color w:val="000000"/>
                                        <w:kern w:val="24"/>
                                        <w:sz w:val="26"/>
                                        <w:szCs w:val="26"/>
                                      </w:rPr>
                                      <w:t>kháng sinh ƯTQL</w:t>
                                    </w:r>
                                  </w:p>
                                </w:txbxContent>
                              </wps:txbx>
                              <wps:bodyPr rot="0" vert="horz" wrap="square" lIns="91440" tIns="45720" rIns="91440" bIns="45720" anchor="ctr" anchorCtr="0" upright="1">
                                <a:noAutofit/>
                              </wps:bodyPr>
                            </wps:wsp>
                            <wps:wsp>
                              <wps:cNvPr id="15145" name="Straight Arrow Connector 36"/>
                              <wps:cNvCnPr>
                                <a:cxnSpLocks/>
                              </wps:cNvCnPr>
                              <wps:spPr bwMode="auto">
                                <a:xfrm>
                                  <a:off x="11796" y="16573"/>
                                  <a:ext cx="0" cy="23345"/>
                                </a:xfrm>
                                <a:prstGeom prst="straightConnector1">
                                  <a:avLst/>
                                </a:prstGeom>
                                <a:noFill/>
                                <a:ln w="9525">
                                  <a:solidFill>
                                    <a:srgbClr val="000000"/>
                                  </a:solidFill>
                                  <a:round/>
                                  <a:headEnd/>
                                  <a:tailEnd type="triangle" w="med" len="med"/>
                                </a:ln>
                              </wps:spPr>
                              <wps:bodyPr/>
                            </wps:wsp>
                            <wps:wsp>
                              <wps:cNvPr id="15146" name="Straight Arrow Connector 37"/>
                              <wps:cNvCnPr>
                                <a:cxnSpLocks/>
                              </wps:cNvCnPr>
                              <wps:spPr bwMode="auto">
                                <a:xfrm>
                                  <a:off x="9053" y="45648"/>
                                  <a:ext cx="0" cy="6346"/>
                                </a:xfrm>
                                <a:prstGeom prst="straightConnector1">
                                  <a:avLst/>
                                </a:prstGeom>
                                <a:noFill/>
                                <a:ln w="9525">
                                  <a:solidFill>
                                    <a:srgbClr val="000000"/>
                                  </a:solidFill>
                                  <a:round/>
                                  <a:headEnd/>
                                  <a:tailEnd type="triangle" w="med" len="med"/>
                                </a:ln>
                              </wps:spPr>
                              <wps:bodyPr/>
                            </wps:wsp>
                            <wps:wsp>
                              <wps:cNvPr id="15148" name="Rectangle 44"/>
                              <wps:cNvSpPr>
                                <a:spLocks/>
                              </wps:cNvSpPr>
                              <wps:spPr bwMode="auto">
                                <a:xfrm>
                                  <a:off x="1531" y="26761"/>
                                  <a:ext cx="8989" cy="6310"/>
                                </a:xfrm>
                                <a:prstGeom prst="rect">
                                  <a:avLst/>
                                </a:prstGeom>
                                <a:solidFill>
                                  <a:srgbClr val="FFFFFF"/>
                                </a:solidFill>
                                <a:ln w="9525">
                                  <a:solidFill>
                                    <a:srgbClr val="000000"/>
                                  </a:solidFill>
                                  <a:miter lim="800000"/>
                                  <a:headEnd/>
                                  <a:tailEnd/>
                                </a:ln>
                              </wps:spPr>
                              <wps:txbx>
                                <w:txbxContent>
                                  <w:p w14:paraId="0EC10632" w14:textId="77777777" w:rsidR="00D628E8" w:rsidRPr="003637D8" w:rsidRDefault="00D628E8" w:rsidP="00B14595">
                                    <w:pPr>
                                      <w:pStyle w:val="NormalWeb"/>
                                      <w:spacing w:before="0" w:beforeAutospacing="0" w:after="0" w:afterAutospacing="0" w:line="276" w:lineRule="auto"/>
                                      <w:ind w:firstLine="0"/>
                                      <w:jc w:val="center"/>
                                      <w:rPr>
                                        <w:color w:val="000000"/>
                                      </w:rPr>
                                    </w:pPr>
                                    <w:r w:rsidRPr="003637D8">
                                      <w:rPr>
                                        <w:rFonts w:eastAsia="Calibri"/>
                                        <w:color w:val="000000"/>
                                        <w:kern w:val="24"/>
                                      </w:rPr>
                                      <w:t>Thực hiện thuốc ngay khi cần</w:t>
                                    </w:r>
                                  </w:p>
                                </w:txbxContent>
                              </wps:txbx>
                              <wps:bodyPr rot="0" vert="horz" wrap="square" lIns="91440" tIns="45720" rIns="91440" bIns="45720" anchor="ctr" anchorCtr="0" upright="1">
                                <a:noAutofit/>
                              </wps:bodyPr>
                            </wps:wsp>
                            <wps:wsp>
                              <wps:cNvPr id="15149" name="Straight Arrow Connector 45"/>
                              <wps:cNvCnPr>
                                <a:cxnSpLocks/>
                              </wps:cNvCnPr>
                              <wps:spPr bwMode="auto">
                                <a:xfrm>
                                  <a:off x="7253" y="16573"/>
                                  <a:ext cx="0" cy="10186"/>
                                </a:xfrm>
                                <a:prstGeom prst="straightConnector1">
                                  <a:avLst/>
                                </a:prstGeom>
                                <a:noFill/>
                                <a:ln w="9525">
                                  <a:solidFill>
                                    <a:srgbClr val="000000"/>
                                  </a:solidFill>
                                  <a:round/>
                                  <a:headEnd/>
                                  <a:tailEnd type="triangle" w="med" len="med"/>
                                </a:ln>
                              </wps:spPr>
                              <wps:bodyPr/>
                            </wps:wsp>
                            <wps:wsp>
                              <wps:cNvPr id="15150" name="Straight Arrow Connector 46"/>
                              <wps:cNvCnPr>
                                <a:cxnSpLocks/>
                              </wps:cNvCnPr>
                              <wps:spPr bwMode="auto">
                                <a:xfrm>
                                  <a:off x="7253" y="33068"/>
                                  <a:ext cx="0" cy="6853"/>
                                </a:xfrm>
                                <a:prstGeom prst="straightConnector1">
                                  <a:avLst/>
                                </a:prstGeom>
                                <a:noFill/>
                                <a:ln w="9525">
                                  <a:solidFill>
                                    <a:srgbClr val="000000"/>
                                  </a:solidFill>
                                  <a:round/>
                                  <a:headEnd/>
                                  <a:tailEnd type="triangle" w="med" len="med"/>
                                </a:ln>
                              </wps:spPr>
                              <wps:bodyPr/>
                            </wps:wsp>
                          </wpg:wgp>
                        </a:graphicData>
                      </a:graphic>
                      <wp14:sizeRelH relativeFrom="margin">
                        <wp14:pctWidth>0</wp14:pctWidth>
                      </wp14:sizeRelH>
                      <wp14:sizeRelV relativeFrom="margin">
                        <wp14:pctHeight>0</wp14:pctHeight>
                      </wp14:sizeRelV>
                    </wp:anchor>
                  </w:drawing>
                </mc:Choice>
                <mc:Fallback>
                  <w:pict>
                    <v:group w14:anchorId="7941A875" id="Group 15141" o:spid="_x0000_s1026" style="position:absolute;left:0;text-align:left;margin-left:7.2pt;margin-top:4.45pt;width:140.75pt;height:464.5pt;z-index:251668480;mso-width-relative:margin;mso-height-relative:margin" coordsize="17885,519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">
                      <v:rect id="Rectangle 12" o:spid="_x0000_s1027" style="position:absolute;left:1530;top:10031;width:16350;height:65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">
                        <v:path arrowok="t"/>
                        <v:textbox>
                          <w:txbxContent>
                            <w:p w14:paraId="4C5C2E01" w14:textId="77777777" w:rsidR="00D628E8" w:rsidRPr="003637D8" w:rsidRDefault="00D628E8" w:rsidP="00B14595">
                              <w:pPr>
                                <w:pStyle w:val="NormalWeb"/>
                                <w:spacing w:before="0" w:beforeAutospacing="0" w:after="0" w:afterAutospacing="0"/>
                                <w:ind w:firstLine="0"/>
                                <w:jc w:val="center"/>
                                <w:rPr>
                                  <w:color w:val="000000"/>
                                </w:rPr>
                              </w:pPr>
                              <w:r w:rsidRPr="003637D8">
                                <w:rPr>
                                  <w:rFonts w:eastAsia="Calibri"/>
                                  <w:color w:val="000000"/>
                                  <w:kern w:val="24"/>
                                </w:rPr>
                                <w:t xml:space="preserve">Hội chẩn sử dụng kháng sinh </w:t>
                              </w:r>
                              <w:r w:rsidRPr="003637D8">
                                <w:rPr>
                                  <w:rFonts w:eastAsia="Calibri"/>
                                  <w:color w:val="000000"/>
                                  <w:kern w:val="24"/>
                                  <w:sz w:val="26"/>
                                  <w:szCs w:val="26"/>
                                </w:rPr>
                                <w:t>ƯTQL</w:t>
                              </w:r>
                            </w:p>
                          </w:txbxContent>
                        </v:textbox>
                      </v:rect>
                      <v:rect id="Rectangle 15" o:spid="_x0000_s1028" style="position:absolute;width:17885;height:54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">
                        <v:path arrowok="t"/>
                        <v:textbox>
                          <w:txbxContent>
                            <w:p w14:paraId="075DC065" w14:textId="77777777" w:rsidR="00D628E8" w:rsidRPr="003637D8" w:rsidRDefault="00D628E8" w:rsidP="00B14595">
                              <w:pPr>
                                <w:pStyle w:val="NormalWeb"/>
                                <w:spacing w:before="0" w:beforeAutospacing="0" w:after="0" w:afterAutospacing="0"/>
                                <w:ind w:firstLine="0"/>
                                <w:jc w:val="center"/>
                                <w:rPr>
                                  <w:color w:val="000000"/>
                                </w:rPr>
                              </w:pPr>
                              <w:r w:rsidRPr="003637D8">
                                <w:rPr>
                                  <w:rFonts w:eastAsia="Calibri"/>
                                  <w:color w:val="000000"/>
                                  <w:kern w:val="24"/>
                                  <w:sz w:val="26"/>
                                  <w:szCs w:val="26"/>
                                </w:rPr>
                                <w:t>Xác định BN cần dùng kháng sinh ƯTQL</w:t>
                              </w:r>
                            </w:p>
                          </w:txbxContent>
                        </v:textbox>
                      </v:rect>
                      <v:rect id="Rectangle 16" o:spid="_x0000_s1029" style="position:absolute;left:1531;top:40510;width:15044;height:51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">
                        <v:path arrowok="t"/>
                        <v:textbox>
                          <w:txbxContent>
                            <w:p w14:paraId="582140D5" w14:textId="012638DA" w:rsidR="00D628E8" w:rsidRPr="003637D8" w:rsidRDefault="00D628E8" w:rsidP="00B14595">
                              <w:pPr>
                                <w:pStyle w:val="NormalWeb"/>
                                <w:spacing w:before="0" w:beforeAutospacing="0" w:after="0" w:afterAutospacing="0"/>
                                <w:ind w:firstLine="0"/>
                                <w:rPr>
                                  <w:color w:val="000000"/>
                                </w:rPr>
                              </w:pPr>
                              <w:r w:rsidRPr="003637D8">
                                <w:rPr>
                                  <w:rFonts w:eastAsia="Calibri"/>
                                  <w:color w:val="000000"/>
                                  <w:kern w:val="24"/>
                                  <w:sz w:val="26"/>
                                  <w:szCs w:val="26"/>
                                </w:rPr>
                                <w:t xml:space="preserve">Duyệt sử dụng </w:t>
                              </w:r>
                              <w:r w:rsidR="00B14595">
                                <w:rPr>
                                  <w:color w:val="000000"/>
                                </w:rPr>
                                <w:t xml:space="preserve"> </w:t>
                              </w:r>
                              <w:r w:rsidRPr="003637D8">
                                <w:rPr>
                                  <w:rFonts w:eastAsia="Calibri"/>
                                  <w:color w:val="000000"/>
                                  <w:kern w:val="24"/>
                                  <w:sz w:val="26"/>
                                  <w:szCs w:val="26"/>
                                </w:rPr>
                                <w:t>kháng sinh ƯTQL</w:t>
                              </w:r>
                            </w:p>
                          </w:txbxContent>
                        </v:textbox>
                      </v:rect>
                      <v:shapetype id="_x0000_t32" coordsize="21600,21600" o:spt="32" o:oned="t" path="m,l21600,21600e" filled="f">
                        <v:path arrowok="t" fillok="f" o:connecttype="none"/>
                        <o:lock v:ext="edit" shapetype="t"/>
                      </v:shapetype>
                      <v:shape id="Straight Arrow Connector 36" o:spid="_x0000_s1030" type="#_x0000_t32" style="position:absolute;left:11796;top:16573;width:0;height:233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">
                        <v:stroke endarrow="block"/>
                        <o:lock v:ext="edit" shapetype="f"/>
                      </v:shape>
                      <v:shape id="Straight Arrow Connector 37" o:spid="_x0000_s1031" type="#_x0000_t32" style="position:absolute;left:9053;top:45648;width:0;height:634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">
                        <v:stroke endarrow="block"/>
                        <o:lock v:ext="edit" shapetype="f"/>
                      </v:shape>
                      <v:rect id="Rectangle 44" o:spid="_x0000_s1032" style="position:absolute;left:1531;top:26761;width:8989;height:63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">
                        <v:path arrowok="t"/>
                        <v:textbox>
                          <w:txbxContent>
                            <w:p w14:paraId="0EC10632" w14:textId="77777777" w:rsidR="00D628E8" w:rsidRPr="003637D8" w:rsidRDefault="00D628E8" w:rsidP="00B14595">
                              <w:pPr>
                                <w:pStyle w:val="NormalWeb"/>
                                <w:spacing w:before="0" w:beforeAutospacing="0" w:after="0" w:afterAutospacing="0" w:line="276" w:lineRule="auto"/>
                                <w:ind w:firstLine="0"/>
                                <w:jc w:val="center"/>
                                <w:rPr>
                                  <w:color w:val="000000"/>
                                </w:rPr>
                              </w:pPr>
                              <w:r w:rsidRPr="003637D8">
                                <w:rPr>
                                  <w:rFonts w:eastAsia="Calibri"/>
                                  <w:color w:val="000000"/>
                                  <w:kern w:val="24"/>
                                </w:rPr>
                                <w:t>Thực hiện thuốc ngay khi cần</w:t>
                              </w:r>
                            </w:p>
                          </w:txbxContent>
                        </v:textbox>
                      </v:rect>
                      <v:shape id="Straight Arrow Connector 45" o:spid="_x0000_s1033" type="#_x0000_t32" style="position:absolute;left:7253;top:16573;width:0;height:101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">
                        <v:stroke endarrow="block"/>
                        <o:lock v:ext="edit" shapetype="f"/>
                      </v:shape>
                      <v:shape id="Straight Arrow Connector 46" o:spid="_x0000_s1034" type="#_x0000_t32" style="position:absolute;left:7253;top:33068;width:0;height:685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">
                        <v:stroke endarrow="block"/>
                        <o:lock v:ext="edit" shapetype="f"/>
                      </v:shape>
                    </v:group>
                  </w:pict>
                </mc:Fallback>
              </mc:AlternateContent>
            </w:r>
          </w:p>
        </w:tc>
        <w:tc>
          <w:tcPr>
            <w:tcW w:w="4677" w:type="dxa"/>
            <w:shd w:val="clear" w:color="auto" w:fill="auto"/>
            <w:hideMark/>
          </w:tcPr>
          <w:p w14:paraId="499816A9" w14:textId="77777777" w:rsidR="001C15C7" w:rsidRPr="00D33404" w:rsidRDefault="001C15C7">
            <w:pPr>
              <w:pStyle w:val="NormalWeb"/>
              <w:numPr>
                <w:ilvl w:val="0"/>
                <w:numId w:val="18"/>
              </w:numPr>
              <w:shd w:val="clear" w:color="auto" w:fill="FFFFFF"/>
              <w:tabs>
                <w:tab w:val="clear" w:pos="720"/>
                <w:tab w:val="num" w:pos="146"/>
              </w:tabs>
              <w:overflowPunct/>
              <w:autoSpaceDE/>
              <w:autoSpaceDN/>
              <w:adjustRightInd/>
              <w:spacing w:before="0" w:beforeAutospacing="0" w:after="0" w:afterAutospacing="0" w:line="240" w:lineRule="auto"/>
              <w:ind w:left="0" w:firstLine="0"/>
              <w:contextualSpacing/>
              <w:textAlignment w:val="auto"/>
              <w:rPr>
                <w:noProof/>
                <w:sz w:val="26"/>
                <w:szCs w:val="26"/>
                <w:lang w:val="nl-NL"/>
              </w:rPr>
            </w:pPr>
            <w:r w:rsidRPr="00D33404">
              <w:rPr>
                <w:bCs/>
                <w:noProof/>
                <w:sz w:val="26"/>
                <w:szCs w:val="26"/>
                <w:lang w:val="nl-NL"/>
              </w:rPr>
              <w:t>Căn cứ vào các bằng chứng  nhiễm khuẩn của người bệnh, hướng dẫn điều trị, hướng dẫn sử dụng kháng sinh…</w:t>
            </w:r>
          </w:p>
        </w:tc>
      </w:tr>
      <w:tr w:rsidR="001C15C7" w:rsidRPr="00D33404" w14:paraId="34622D55" w14:textId="77777777" w:rsidTr="00341FAD">
        <w:trPr>
          <w:trHeight w:val="1841"/>
        </w:trPr>
        <w:tc>
          <w:tcPr>
            <w:tcW w:w="1951" w:type="dxa"/>
            <w:shd w:val="clear" w:color="auto" w:fill="auto"/>
            <w:hideMark/>
          </w:tcPr>
          <w:p w14:paraId="1F5496EF" w14:textId="77777777" w:rsidR="001C15C7" w:rsidRPr="00D33404" w:rsidRDefault="001C15C7" w:rsidP="00B14595">
            <w:pPr>
              <w:pStyle w:val="NormalWeb"/>
              <w:shd w:val="clear" w:color="auto" w:fill="FFFFFF"/>
              <w:spacing w:line="240" w:lineRule="auto"/>
              <w:ind w:firstLine="0"/>
              <w:contextualSpacing/>
              <w:rPr>
                <w:noProof/>
                <w:sz w:val="26"/>
                <w:szCs w:val="26"/>
                <w:lang w:val="vi-VN"/>
              </w:rPr>
            </w:pPr>
            <w:r w:rsidRPr="00D33404">
              <w:rPr>
                <w:noProof/>
                <w:sz w:val="26"/>
                <w:szCs w:val="26"/>
                <w:lang w:val="vi-VN"/>
              </w:rPr>
              <w:t>BS điều trị</w:t>
            </w:r>
          </w:p>
          <w:p w14:paraId="52FF9F39" w14:textId="77777777" w:rsidR="00986615" w:rsidRDefault="001C15C7" w:rsidP="00B14595">
            <w:pPr>
              <w:pStyle w:val="NormalWeb"/>
              <w:shd w:val="clear" w:color="auto" w:fill="FFFFFF"/>
              <w:spacing w:line="240" w:lineRule="auto"/>
              <w:ind w:firstLine="0"/>
              <w:contextualSpacing/>
              <w:rPr>
                <w:noProof/>
                <w:sz w:val="26"/>
                <w:szCs w:val="26"/>
                <w:lang w:val="vi-VN"/>
              </w:rPr>
            </w:pPr>
            <w:r w:rsidRPr="00D33404">
              <w:rPr>
                <w:noProof/>
                <w:sz w:val="26"/>
                <w:szCs w:val="26"/>
                <w:lang w:val="vi-VN"/>
              </w:rPr>
              <w:t>BS</w:t>
            </w:r>
            <w:r w:rsidR="00986615">
              <w:rPr>
                <w:noProof/>
                <w:sz w:val="26"/>
                <w:szCs w:val="26"/>
                <w:lang w:val="en-US"/>
              </w:rPr>
              <w:t xml:space="preserve"> </w:t>
            </w:r>
            <w:r w:rsidRPr="00D33404">
              <w:rPr>
                <w:noProof/>
                <w:sz w:val="26"/>
                <w:szCs w:val="26"/>
                <w:lang w:val="vi-VN"/>
              </w:rPr>
              <w:t>trưởng khoa/cọc I</w:t>
            </w:r>
          </w:p>
          <w:p w14:paraId="0B2F1316" w14:textId="4E55F75E" w:rsidR="001C15C7" w:rsidRPr="00D33404" w:rsidRDefault="001C15C7" w:rsidP="00B14595">
            <w:pPr>
              <w:pStyle w:val="NormalWeb"/>
              <w:shd w:val="clear" w:color="auto" w:fill="FFFFFF"/>
              <w:spacing w:line="240" w:lineRule="auto"/>
              <w:ind w:firstLine="0"/>
              <w:contextualSpacing/>
              <w:rPr>
                <w:noProof/>
                <w:sz w:val="26"/>
                <w:szCs w:val="26"/>
                <w:lang w:val="vi-VN"/>
              </w:rPr>
            </w:pPr>
            <w:r w:rsidRPr="00D33404">
              <w:rPr>
                <w:noProof/>
                <w:sz w:val="26"/>
                <w:szCs w:val="26"/>
                <w:lang w:val="vi-VN"/>
              </w:rPr>
              <w:t>(trong tua trực)</w:t>
            </w:r>
          </w:p>
          <w:p w14:paraId="27FBF8AD" w14:textId="7E9547EF" w:rsidR="001C15C7" w:rsidRPr="00D33404" w:rsidRDefault="001C15C7" w:rsidP="00B14595">
            <w:pPr>
              <w:pStyle w:val="NormalWeb"/>
              <w:shd w:val="clear" w:color="auto" w:fill="FFFFFF"/>
              <w:spacing w:line="240" w:lineRule="auto"/>
              <w:ind w:firstLine="0"/>
              <w:contextualSpacing/>
              <w:rPr>
                <w:noProof/>
                <w:sz w:val="26"/>
                <w:szCs w:val="26"/>
                <w:lang w:val="vi-VN"/>
              </w:rPr>
            </w:pPr>
            <w:r w:rsidRPr="00D33404">
              <w:rPr>
                <w:noProof/>
                <w:sz w:val="26"/>
                <w:szCs w:val="26"/>
                <w:lang w:val="vi-VN"/>
              </w:rPr>
              <w:t xml:space="preserve">Dược </w:t>
            </w:r>
            <w:r w:rsidR="008446B5" w:rsidRPr="00D33404">
              <w:rPr>
                <w:noProof/>
                <w:sz w:val="26"/>
                <w:szCs w:val="26"/>
                <w:lang w:val="vi-VN"/>
              </w:rPr>
              <w:t>sỹ</w:t>
            </w:r>
            <w:r w:rsidRPr="00D33404">
              <w:rPr>
                <w:noProof/>
                <w:sz w:val="26"/>
                <w:szCs w:val="26"/>
                <w:lang w:val="vi-VN"/>
              </w:rPr>
              <w:t>, BS vi sinh (nếu cần)</w:t>
            </w:r>
          </w:p>
        </w:tc>
        <w:tc>
          <w:tcPr>
            <w:tcW w:w="3290" w:type="dxa"/>
            <w:shd w:val="clear" w:color="auto" w:fill="auto"/>
            <w:hideMark/>
          </w:tcPr>
          <w:p w14:paraId="087FDBD8" w14:textId="795829C8" w:rsidR="001C15C7" w:rsidRPr="00D33404" w:rsidRDefault="00341FAD" w:rsidP="00B14595">
            <w:pPr>
              <w:pStyle w:val="NormalWeb"/>
              <w:shd w:val="clear" w:color="auto" w:fill="FFFFFF"/>
              <w:spacing w:line="240" w:lineRule="auto"/>
              <w:ind w:firstLine="0"/>
              <w:contextualSpacing/>
              <w:rPr>
                <w:noProof/>
                <w:sz w:val="26"/>
                <w:szCs w:val="26"/>
                <w:lang w:val="vi-VN"/>
              </w:rPr>
            </w:pPr>
            <w:r w:rsidRPr="00D33404">
              <w:rPr>
                <w:noProof/>
                <w:sz w:val="26"/>
                <w:szCs w:val="26"/>
                <w:lang w:val="en-US" w:eastAsia="en-US"/>
              </w:rPr>
              <mc:AlternateContent>
                <mc:Choice Requires="wps">
                  <w:drawing>
                    <wp:anchor distT="0" distB="0" distL="114289" distR="114289" simplePos="0" relativeHeight="251671552" behindDoc="0" locked="0" layoutInCell="1" allowOverlap="1" wp14:anchorId="7242DDDB" wp14:editId="70D236C1">
                      <wp:simplePos x="0" y="0"/>
                      <wp:positionH relativeFrom="column">
                        <wp:posOffset>998855</wp:posOffset>
                      </wp:positionH>
                      <wp:positionV relativeFrom="paragraph">
                        <wp:posOffset>-166693</wp:posOffset>
                      </wp:positionV>
                      <wp:extent cx="0" cy="545465"/>
                      <wp:effectExtent l="50800" t="0" r="25400" b="26035"/>
                      <wp:wrapNone/>
                      <wp:docPr id="15139" name="Straight Arrow Connector 155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545465"/>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D370B23" id="_x0000_t32" coordsize="21600,21600" o:spt="32" o:oned="t" path="m,l21600,21600e" filled="f">
                      <v:path arrowok="t" fillok="f" o:connecttype="none"/>
                      <o:lock v:ext="edit" shapetype="t"/>
                    </v:shapetype>
                    <v:shape id="Straight Arrow Connector 15526" o:spid="_x0000_s1026" type="#_x0000_t32" style="position:absolute;margin-left:78.65pt;margin-top:-13.15pt;width:0;height:42.95pt;z-index:251671552;visibility:visible;mso-wrap-style:square;mso-width-percent:0;mso-height-percent:0;mso-wrap-distance-left:3.17469mm;mso-wrap-distance-top:0;mso-wrap-distance-right:3.1746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" strokeweight=".5pt">
                      <v:stroke endarrow="block" joinstyle="miter"/>
                      <o:lock v:ext="edit" shapetype="f"/>
                    </v:shape>
                  </w:pict>
                </mc:Fallback>
              </mc:AlternateContent>
            </w:r>
          </w:p>
        </w:tc>
        <w:tc>
          <w:tcPr>
            <w:tcW w:w="4677" w:type="dxa"/>
            <w:shd w:val="clear" w:color="auto" w:fill="auto"/>
            <w:hideMark/>
          </w:tcPr>
          <w:p w14:paraId="2C219C86" w14:textId="77777777" w:rsidR="001C15C7" w:rsidRPr="00D33404" w:rsidRDefault="001C15C7">
            <w:pPr>
              <w:pStyle w:val="NormalWeb"/>
              <w:numPr>
                <w:ilvl w:val="0"/>
                <w:numId w:val="18"/>
              </w:numPr>
              <w:shd w:val="clear" w:color="auto" w:fill="FFFFFF"/>
              <w:tabs>
                <w:tab w:val="clear" w:pos="720"/>
                <w:tab w:val="num" w:pos="146"/>
              </w:tabs>
              <w:overflowPunct/>
              <w:autoSpaceDE/>
              <w:autoSpaceDN/>
              <w:adjustRightInd/>
              <w:spacing w:before="0" w:beforeAutospacing="0" w:after="0" w:afterAutospacing="0" w:line="240" w:lineRule="auto"/>
              <w:ind w:left="0" w:firstLine="0"/>
              <w:contextualSpacing/>
              <w:textAlignment w:val="auto"/>
              <w:rPr>
                <w:bCs/>
                <w:noProof/>
                <w:sz w:val="26"/>
                <w:szCs w:val="26"/>
                <w:lang w:val="vi-VN"/>
              </w:rPr>
            </w:pPr>
            <w:r w:rsidRPr="00D33404">
              <w:rPr>
                <w:bCs/>
                <w:noProof/>
                <w:sz w:val="26"/>
                <w:szCs w:val="26"/>
                <w:lang w:val="vi-VN"/>
              </w:rPr>
              <w:t>BS điều trị hoàn thành phần hội chẩn trong “Phiếu yêu cầu sử dụng kháng sinh ƯTQL”.</w:t>
            </w:r>
          </w:p>
          <w:p w14:paraId="207E9D38" w14:textId="77777777" w:rsidR="001C15C7" w:rsidRPr="00D33404" w:rsidRDefault="001C15C7">
            <w:pPr>
              <w:pStyle w:val="NormalWeb"/>
              <w:numPr>
                <w:ilvl w:val="0"/>
                <w:numId w:val="18"/>
              </w:numPr>
              <w:shd w:val="clear" w:color="auto" w:fill="FFFFFF"/>
              <w:tabs>
                <w:tab w:val="clear" w:pos="720"/>
                <w:tab w:val="num" w:pos="146"/>
              </w:tabs>
              <w:overflowPunct/>
              <w:autoSpaceDE/>
              <w:autoSpaceDN/>
              <w:adjustRightInd/>
              <w:spacing w:before="0" w:beforeAutospacing="0" w:after="0" w:afterAutospacing="0" w:line="240" w:lineRule="auto"/>
              <w:ind w:left="0" w:firstLine="0"/>
              <w:contextualSpacing/>
              <w:textAlignment w:val="auto"/>
              <w:rPr>
                <w:noProof/>
                <w:sz w:val="26"/>
                <w:szCs w:val="26"/>
                <w:lang w:val="vi-VN"/>
              </w:rPr>
            </w:pPr>
            <w:r w:rsidRPr="00D33404">
              <w:rPr>
                <w:bCs/>
                <w:noProof/>
                <w:sz w:val="26"/>
                <w:szCs w:val="26"/>
                <w:lang w:val="vi-VN"/>
              </w:rPr>
              <w:t>BS trưởng khoa/cọc I (trong tua trực); DS, BS vi sinh (nếu có) ký vào biên bản.</w:t>
            </w:r>
          </w:p>
        </w:tc>
      </w:tr>
      <w:tr w:rsidR="001C15C7" w:rsidRPr="00D33404" w14:paraId="03F2CA73" w14:textId="77777777" w:rsidTr="00341FAD">
        <w:trPr>
          <w:trHeight w:val="1825"/>
        </w:trPr>
        <w:tc>
          <w:tcPr>
            <w:tcW w:w="1951" w:type="dxa"/>
            <w:shd w:val="clear" w:color="auto" w:fill="auto"/>
            <w:hideMark/>
          </w:tcPr>
          <w:p w14:paraId="3571F45D" w14:textId="77777777" w:rsidR="001C15C7" w:rsidRPr="00D33404" w:rsidRDefault="001C15C7" w:rsidP="00B14595">
            <w:pPr>
              <w:pStyle w:val="NormalWeb"/>
              <w:shd w:val="clear" w:color="auto" w:fill="FFFFFF"/>
              <w:spacing w:line="240" w:lineRule="auto"/>
              <w:ind w:firstLine="0"/>
              <w:contextualSpacing/>
              <w:rPr>
                <w:noProof/>
                <w:sz w:val="26"/>
                <w:szCs w:val="26"/>
                <w:lang w:val="vi-VN"/>
              </w:rPr>
            </w:pPr>
          </w:p>
          <w:p w14:paraId="6FB86F7F" w14:textId="77777777" w:rsidR="001C15C7" w:rsidRPr="00D33404" w:rsidRDefault="001C15C7" w:rsidP="00B14595">
            <w:pPr>
              <w:pStyle w:val="NormalWeb"/>
              <w:shd w:val="clear" w:color="auto" w:fill="FFFFFF"/>
              <w:spacing w:line="240" w:lineRule="auto"/>
              <w:ind w:firstLine="0"/>
              <w:contextualSpacing/>
              <w:rPr>
                <w:noProof/>
                <w:sz w:val="26"/>
                <w:szCs w:val="26"/>
                <w:lang w:val="vi-VN"/>
              </w:rPr>
            </w:pPr>
          </w:p>
          <w:p w14:paraId="2462A5B0" w14:textId="77777777" w:rsidR="00986615" w:rsidRDefault="001C15C7" w:rsidP="00B14595">
            <w:pPr>
              <w:autoSpaceDE w:val="0"/>
              <w:autoSpaceDN w:val="0"/>
              <w:adjustRightInd w:val="0"/>
              <w:spacing w:line="240" w:lineRule="auto"/>
              <w:ind w:firstLine="0"/>
              <w:contextualSpacing/>
              <w:rPr>
                <w:rFonts w:eastAsia="Times New Roman" w:cs="Times New Roman"/>
                <w:szCs w:val="26"/>
                <w:lang w:eastAsia="en-US"/>
              </w:rPr>
            </w:pPr>
            <w:r w:rsidRPr="00D33404">
              <w:rPr>
                <w:rFonts w:eastAsia="Arial" w:cs="Times New Roman"/>
                <w:bCs/>
                <w:noProof/>
                <w:szCs w:val="26"/>
              </w:rPr>
              <w:t>BS điều trị</w:t>
            </w:r>
            <w:r w:rsidRPr="00D33404" w:rsidDel="00797F8F">
              <w:rPr>
                <w:rFonts w:eastAsia="Times New Roman" w:cs="Times New Roman"/>
                <w:szCs w:val="26"/>
                <w:lang w:eastAsia="en-US"/>
              </w:rPr>
              <w:t xml:space="preserve"> </w:t>
            </w:r>
          </w:p>
          <w:p w14:paraId="119A4191" w14:textId="338C31E3" w:rsidR="001C15C7" w:rsidRPr="00D33404" w:rsidRDefault="001C15C7" w:rsidP="00B14595">
            <w:pPr>
              <w:autoSpaceDE w:val="0"/>
              <w:autoSpaceDN w:val="0"/>
              <w:adjustRightInd w:val="0"/>
              <w:spacing w:line="240" w:lineRule="auto"/>
              <w:ind w:firstLine="0"/>
              <w:contextualSpacing/>
              <w:rPr>
                <w:rFonts w:eastAsia="Times New Roman" w:cs="Times New Roman"/>
                <w:szCs w:val="26"/>
                <w:lang w:eastAsia="en-US"/>
              </w:rPr>
            </w:pPr>
            <w:r w:rsidRPr="00D33404">
              <w:rPr>
                <w:rFonts w:eastAsia="Times New Roman" w:cs="Times New Roman"/>
                <w:szCs w:val="26"/>
                <w:lang w:eastAsia="en-US"/>
              </w:rPr>
              <w:t>Điều dưỡng buồng</w:t>
            </w:r>
          </w:p>
          <w:p w14:paraId="65D216D7" w14:textId="46569D51" w:rsidR="001C15C7" w:rsidRPr="00D33404" w:rsidRDefault="001C15C7" w:rsidP="00B14595">
            <w:pPr>
              <w:pStyle w:val="NormalWeb"/>
              <w:shd w:val="clear" w:color="auto" w:fill="FFFFFF"/>
              <w:spacing w:line="240" w:lineRule="auto"/>
              <w:ind w:firstLine="0"/>
              <w:contextualSpacing/>
              <w:rPr>
                <w:noProof/>
                <w:sz w:val="26"/>
                <w:szCs w:val="26"/>
              </w:rPr>
            </w:pPr>
            <w:r w:rsidRPr="00D33404">
              <w:rPr>
                <w:sz w:val="26"/>
                <w:szCs w:val="26"/>
              </w:rPr>
              <w:t>Điều</w:t>
            </w:r>
            <w:r w:rsidR="00986615">
              <w:rPr>
                <w:sz w:val="26"/>
                <w:szCs w:val="26"/>
              </w:rPr>
              <w:t xml:space="preserve"> </w:t>
            </w:r>
            <w:r w:rsidRPr="00D33404">
              <w:rPr>
                <w:sz w:val="26"/>
                <w:szCs w:val="26"/>
              </w:rPr>
              <w:t>dưỡng hành chính</w:t>
            </w:r>
          </w:p>
        </w:tc>
        <w:tc>
          <w:tcPr>
            <w:tcW w:w="3290" w:type="dxa"/>
            <w:shd w:val="clear" w:color="auto" w:fill="auto"/>
            <w:hideMark/>
          </w:tcPr>
          <w:p w14:paraId="47C314AA" w14:textId="4647D2C5" w:rsidR="001C15C7" w:rsidRPr="00D33404" w:rsidRDefault="00986615" w:rsidP="00B14595">
            <w:pPr>
              <w:pStyle w:val="NormalWeb"/>
              <w:shd w:val="clear" w:color="auto" w:fill="FFFFFF"/>
              <w:spacing w:line="240" w:lineRule="auto"/>
              <w:ind w:firstLine="0"/>
              <w:contextualSpacing/>
              <w:rPr>
                <w:noProof/>
                <w:sz w:val="26"/>
                <w:szCs w:val="26"/>
              </w:rPr>
            </w:pPr>
            <w:r w:rsidRPr="00D33404">
              <w:rPr>
                <w:noProof/>
                <w:sz w:val="26"/>
                <w:szCs w:val="26"/>
                <w:lang w:val="en-US" w:eastAsia="en-US"/>
              </w:rPr>
              <mc:AlternateContent>
                <mc:Choice Requires="wps">
                  <w:drawing>
                    <wp:anchor distT="0" distB="0" distL="114300" distR="114300" simplePos="0" relativeHeight="251669504" behindDoc="0" locked="0" layoutInCell="1" allowOverlap="1" wp14:anchorId="7F49EC6F" wp14:editId="57BE922B">
                      <wp:simplePos x="0" y="0"/>
                      <wp:positionH relativeFrom="column">
                        <wp:posOffset>151765</wp:posOffset>
                      </wp:positionH>
                      <wp:positionV relativeFrom="paragraph">
                        <wp:posOffset>172085</wp:posOffset>
                      </wp:positionV>
                      <wp:extent cx="923605" cy="665480"/>
                      <wp:effectExtent l="0" t="0" r="0" b="0"/>
                      <wp:wrapNone/>
                      <wp:docPr id="15140" name="Rectangle 151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923605" cy="665480"/>
                              </a:xfrm>
                              <a:prstGeom prst="rect">
                                <a:avLst/>
                              </a:prstGeom>
                              <a:noFill/>
                              <a:ln w="12700" cap="flat" cmpd="sng" algn="ctr">
                                <a:noFill/>
                                <a:prstDash val="solid"/>
                                <a:miter lim="800000"/>
                              </a:ln>
                              <a:effectLst/>
                            </wps:spPr>
                            <wps:txbx>
                              <w:txbxContent>
                                <w:p w14:paraId="1E176556" w14:textId="7D0A505C" w:rsidR="00D628E8" w:rsidRPr="00FE1BDF" w:rsidRDefault="00D628E8" w:rsidP="00986615">
                                  <w:pPr>
                                    <w:pStyle w:val="NormalWeb"/>
                                    <w:spacing w:before="0" w:beforeAutospacing="0" w:after="0" w:afterAutospacing="0"/>
                                    <w:ind w:firstLine="0"/>
                                    <w:jc w:val="center"/>
                                    <w:rPr>
                                      <w:color w:val="000000"/>
                                      <w:sz w:val="21"/>
                                      <w:szCs w:val="21"/>
                                    </w:rPr>
                                  </w:pPr>
                                  <w:r w:rsidRPr="00FE1BDF">
                                    <w:rPr>
                                      <w:b/>
                                      <w:bCs/>
                                      <w:color w:val="000000"/>
                                      <w:kern w:val="24"/>
                                      <w:sz w:val="21"/>
                                      <w:szCs w:val="21"/>
                                    </w:rPr>
                                    <w:t>Trườ</w:t>
                                  </w:r>
                                  <w:r w:rsidR="00986615">
                                    <w:rPr>
                                      <w:b/>
                                      <w:bCs/>
                                      <w:color w:val="000000"/>
                                      <w:kern w:val="24"/>
                                      <w:sz w:val="21"/>
                                      <w:szCs w:val="21"/>
                                    </w:rPr>
                                    <w:t>n</w:t>
                                  </w:r>
                                  <w:r w:rsidRPr="00FE1BDF">
                                    <w:rPr>
                                      <w:b/>
                                      <w:bCs/>
                                      <w:color w:val="000000"/>
                                      <w:kern w:val="24"/>
                                      <w:sz w:val="21"/>
                                      <w:szCs w:val="21"/>
                                    </w:rPr>
                                    <w:t>g hợp đặc biệt</w:t>
                                  </w:r>
                                </w:p>
                              </w:txbxContent>
                            </wps:txbx>
                            <wps:bodyPr wrap="square" rtlCol="0" anchor="ctr">
                              <a:noAutofit/>
                            </wps:bodyPr>
                          </wps:wsp>
                        </a:graphicData>
                      </a:graphic>
                      <wp14:sizeRelH relativeFrom="page">
                        <wp14:pctWidth>0</wp14:pctWidth>
                      </wp14:sizeRelH>
                      <wp14:sizeRelV relativeFrom="margin">
                        <wp14:pctHeight>0</wp14:pctHeight>
                      </wp14:sizeRelV>
                    </wp:anchor>
                  </w:drawing>
                </mc:Choice>
                <mc:Fallback>
                  <w:pict>
                    <v:rect w14:anchorId="7F49EC6F" id="Rectangle 15140" o:spid="_x0000_s1035" style="position:absolute;left:0;text-align:left;margin-left:11.95pt;margin-top:13.55pt;width:72.7pt;height:52.4pt;rotation:-9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" filled="f" stroked="f" strokeweight="1pt">
                      <v:textbox>
                        <w:txbxContent>
                          <w:p w14:paraId="1E176556" w14:textId="7D0A505C" w:rsidR="00D628E8" w:rsidRPr="00FE1BDF" w:rsidRDefault="00D628E8" w:rsidP="00986615">
                            <w:pPr>
                              <w:pStyle w:val="NormalWeb"/>
                              <w:spacing w:before="0" w:beforeAutospacing="0" w:after="0" w:afterAutospacing="0"/>
                              <w:ind w:firstLine="0"/>
                              <w:jc w:val="center"/>
                              <w:rPr>
                                <w:color w:val="000000"/>
                                <w:sz w:val="21"/>
                                <w:szCs w:val="21"/>
                              </w:rPr>
                            </w:pPr>
                            <w:r w:rsidRPr="00FE1BDF">
                              <w:rPr>
                                <w:b/>
                                <w:bCs/>
                                <w:color w:val="000000"/>
                                <w:kern w:val="24"/>
                                <w:sz w:val="21"/>
                                <w:szCs w:val="21"/>
                              </w:rPr>
                              <w:t>Trườ</w:t>
                            </w:r>
                            <w:r w:rsidR="00986615">
                              <w:rPr>
                                <w:b/>
                                <w:bCs/>
                                <w:color w:val="000000"/>
                                <w:kern w:val="24"/>
                                <w:sz w:val="21"/>
                                <w:szCs w:val="21"/>
                              </w:rPr>
                              <w:t>n</w:t>
                            </w:r>
                            <w:r w:rsidRPr="00FE1BDF">
                              <w:rPr>
                                <w:b/>
                                <w:bCs/>
                                <w:color w:val="000000"/>
                                <w:kern w:val="24"/>
                                <w:sz w:val="21"/>
                                <w:szCs w:val="21"/>
                              </w:rPr>
                              <w:t>g hợp đặc biệt</w:t>
                            </w:r>
                          </w:p>
                        </w:txbxContent>
                      </v:textbox>
                    </v:rect>
                  </w:pict>
                </mc:Fallback>
              </mc:AlternateContent>
            </w:r>
            <w:r w:rsidR="001C15C7" w:rsidRPr="00D33404">
              <w:rPr>
                <w:noProof/>
                <w:sz w:val="26"/>
                <w:szCs w:val="26"/>
                <w:lang w:val="en-US" w:eastAsia="en-US"/>
              </w:rPr>
              <mc:AlternateContent>
                <mc:Choice Requires="wps">
                  <w:drawing>
                    <wp:anchor distT="0" distB="0" distL="114300" distR="114300" simplePos="0" relativeHeight="251670528" behindDoc="0" locked="0" layoutInCell="1" allowOverlap="1" wp14:anchorId="3B83BEEF" wp14:editId="3D0270F5">
                      <wp:simplePos x="0" y="0"/>
                      <wp:positionH relativeFrom="column">
                        <wp:posOffset>1230678</wp:posOffset>
                      </wp:positionH>
                      <wp:positionV relativeFrom="paragraph">
                        <wp:posOffset>-90171</wp:posOffset>
                      </wp:positionV>
                      <wp:extent cx="665019" cy="2351405"/>
                      <wp:effectExtent l="0" t="0" r="0" b="0"/>
                      <wp:wrapNone/>
                      <wp:docPr id="15138" name="Rectangle 155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665019" cy="2351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02975E6D" w14:textId="77777777" w:rsidR="00D628E8" w:rsidRPr="00FE1BDF" w:rsidRDefault="00D628E8" w:rsidP="00B14595">
                                  <w:pPr>
                                    <w:pStyle w:val="NormalWeb"/>
                                    <w:spacing w:before="0" w:beforeAutospacing="0" w:after="0" w:afterAutospacing="0"/>
                                    <w:ind w:firstLine="0"/>
                                    <w:jc w:val="center"/>
                                    <w:rPr>
                                      <w:color w:val="000000"/>
                                      <w:sz w:val="21"/>
                                      <w:szCs w:val="21"/>
                                    </w:rPr>
                                  </w:pPr>
                                  <w:r w:rsidRPr="00FE1BDF">
                                    <w:rPr>
                                      <w:b/>
                                      <w:bCs/>
                                      <w:color w:val="000000"/>
                                      <w:kern w:val="24"/>
                                      <w:sz w:val="21"/>
                                      <w:szCs w:val="21"/>
                                    </w:rPr>
                                    <w:t>Trường hợp thông thường</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B83BEEF" id="Rectangle 15528" o:spid="_x0000_s1036" style="position:absolute;left:0;text-align:left;margin-left:96.9pt;margin-top:-7.1pt;width:52.35pt;height:185.15pt;rotation:18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" filled="f" stroked="f" strokeweight="1pt">
                      <v:path arrowok="t"/>
                      <v:textbox>
                        <w:txbxContent>
                          <w:p w14:paraId="02975E6D" w14:textId="77777777" w:rsidR="00D628E8" w:rsidRPr="00FE1BDF" w:rsidRDefault="00D628E8" w:rsidP="00B14595">
                            <w:pPr>
                              <w:pStyle w:val="NormalWeb"/>
                              <w:spacing w:before="0" w:beforeAutospacing="0" w:after="0" w:afterAutospacing="0"/>
                              <w:ind w:firstLine="0"/>
                              <w:jc w:val="center"/>
                              <w:rPr>
                                <w:color w:val="000000"/>
                                <w:sz w:val="21"/>
                                <w:szCs w:val="21"/>
                              </w:rPr>
                            </w:pPr>
                            <w:r w:rsidRPr="00FE1BDF">
                              <w:rPr>
                                <w:b/>
                                <w:bCs/>
                                <w:color w:val="000000"/>
                                <w:kern w:val="24"/>
                                <w:sz w:val="21"/>
                                <w:szCs w:val="21"/>
                              </w:rPr>
                              <w:t>Trường hợp thông thường</w:t>
                            </w:r>
                          </w:p>
                        </w:txbxContent>
                      </v:textbox>
                    </v:rect>
                  </w:pict>
                </mc:Fallback>
              </mc:AlternateContent>
            </w:r>
          </w:p>
        </w:tc>
        <w:tc>
          <w:tcPr>
            <w:tcW w:w="4677" w:type="dxa"/>
            <w:shd w:val="clear" w:color="auto" w:fill="auto"/>
            <w:hideMark/>
          </w:tcPr>
          <w:p w14:paraId="21FCA071" w14:textId="77777777" w:rsidR="001C15C7" w:rsidRPr="00D33404" w:rsidRDefault="001C15C7">
            <w:pPr>
              <w:pStyle w:val="NormalWeb"/>
              <w:numPr>
                <w:ilvl w:val="0"/>
                <w:numId w:val="18"/>
              </w:numPr>
              <w:shd w:val="clear" w:color="auto" w:fill="FFFFFF"/>
              <w:tabs>
                <w:tab w:val="clear" w:pos="720"/>
                <w:tab w:val="num" w:pos="146"/>
              </w:tabs>
              <w:overflowPunct/>
              <w:autoSpaceDE/>
              <w:autoSpaceDN/>
              <w:adjustRightInd/>
              <w:spacing w:before="0" w:beforeAutospacing="0" w:after="0" w:afterAutospacing="0" w:line="240" w:lineRule="auto"/>
              <w:ind w:left="0" w:firstLine="0"/>
              <w:contextualSpacing/>
              <w:textAlignment w:val="auto"/>
              <w:rPr>
                <w:bCs/>
                <w:noProof/>
                <w:sz w:val="26"/>
                <w:szCs w:val="26"/>
              </w:rPr>
            </w:pPr>
            <w:r w:rsidRPr="00D33404">
              <w:rPr>
                <w:bCs/>
                <w:noProof/>
                <w:sz w:val="26"/>
                <w:szCs w:val="26"/>
              </w:rPr>
              <w:t>Trường hợp thông thường: chuyển phiếu đến bộ phận duyệt</w:t>
            </w:r>
          </w:p>
          <w:p w14:paraId="73A3CAFE" w14:textId="77777777" w:rsidR="001C15C7" w:rsidRPr="00D33404" w:rsidRDefault="001C15C7">
            <w:pPr>
              <w:pStyle w:val="NormalWeb"/>
              <w:numPr>
                <w:ilvl w:val="0"/>
                <w:numId w:val="18"/>
              </w:numPr>
              <w:shd w:val="clear" w:color="auto" w:fill="FFFFFF"/>
              <w:tabs>
                <w:tab w:val="clear" w:pos="720"/>
                <w:tab w:val="num" w:pos="146"/>
              </w:tabs>
              <w:overflowPunct/>
              <w:autoSpaceDE/>
              <w:autoSpaceDN/>
              <w:adjustRightInd/>
              <w:spacing w:before="0" w:beforeAutospacing="0" w:after="0" w:afterAutospacing="0" w:line="240" w:lineRule="auto"/>
              <w:ind w:left="0" w:firstLine="0"/>
              <w:contextualSpacing/>
              <w:textAlignment w:val="auto"/>
              <w:rPr>
                <w:bCs/>
                <w:noProof/>
                <w:sz w:val="26"/>
                <w:szCs w:val="26"/>
              </w:rPr>
            </w:pPr>
            <w:r w:rsidRPr="00D33404">
              <w:rPr>
                <w:bCs/>
                <w:noProof/>
                <w:sz w:val="26"/>
                <w:szCs w:val="26"/>
              </w:rPr>
              <w:t xml:space="preserve">Trường hợp đặc biệt (cấp cứu, đe dọa tính </w:t>
            </w:r>
            <w:r w:rsidRPr="00D33404">
              <w:rPr>
                <w:bCs/>
                <w:noProof/>
                <w:sz w:val="26"/>
                <w:szCs w:val="26"/>
                <w:lang w:val="nl-NL"/>
              </w:rPr>
              <w:t>mạng</w:t>
            </w:r>
            <w:r w:rsidRPr="00D33404">
              <w:rPr>
                <w:bCs/>
                <w:noProof/>
                <w:sz w:val="26"/>
                <w:szCs w:val="26"/>
              </w:rPr>
              <w:t>, trong tua trực):</w:t>
            </w:r>
          </w:p>
          <w:p w14:paraId="6DAF5819" w14:textId="77777777" w:rsidR="001C15C7" w:rsidRPr="00D33404" w:rsidRDefault="001C15C7" w:rsidP="00B14595">
            <w:pPr>
              <w:pStyle w:val="NormalWeb"/>
              <w:shd w:val="clear" w:color="auto" w:fill="FFFFFF"/>
              <w:tabs>
                <w:tab w:val="num" w:pos="146"/>
              </w:tabs>
              <w:spacing w:line="240" w:lineRule="auto"/>
              <w:ind w:firstLine="0"/>
              <w:contextualSpacing/>
              <w:rPr>
                <w:bCs/>
                <w:noProof/>
                <w:sz w:val="26"/>
                <w:szCs w:val="26"/>
              </w:rPr>
            </w:pPr>
            <w:r w:rsidRPr="00D33404">
              <w:rPr>
                <w:bCs/>
                <w:noProof/>
                <w:sz w:val="26"/>
                <w:szCs w:val="26"/>
              </w:rPr>
              <w:t>- Viết y lệnh vào Hồ sơ  bệnh án</w:t>
            </w:r>
          </w:p>
          <w:p w14:paraId="7AD3B196" w14:textId="77777777" w:rsidR="001C15C7" w:rsidRPr="00D33404" w:rsidRDefault="001C15C7" w:rsidP="00B14595">
            <w:pPr>
              <w:pStyle w:val="NormalWeb"/>
              <w:shd w:val="clear" w:color="auto" w:fill="FFFFFF"/>
              <w:tabs>
                <w:tab w:val="num" w:pos="146"/>
              </w:tabs>
              <w:spacing w:line="240" w:lineRule="auto"/>
              <w:ind w:firstLine="0"/>
              <w:contextualSpacing/>
              <w:rPr>
                <w:bCs/>
                <w:noProof/>
                <w:sz w:val="26"/>
                <w:szCs w:val="26"/>
              </w:rPr>
            </w:pPr>
            <w:r w:rsidRPr="00D33404">
              <w:rPr>
                <w:bCs/>
                <w:noProof/>
                <w:sz w:val="26"/>
                <w:szCs w:val="26"/>
              </w:rPr>
              <w:t>- Thực hiện thuốc trong tủ trực ngay cho người bệnh.</w:t>
            </w:r>
          </w:p>
          <w:p w14:paraId="2650C719" w14:textId="77777777" w:rsidR="001C15C7" w:rsidRPr="00D33404" w:rsidRDefault="001C15C7" w:rsidP="00B14595">
            <w:pPr>
              <w:pStyle w:val="NormalWeb"/>
              <w:shd w:val="clear" w:color="auto" w:fill="FFFFFF"/>
              <w:tabs>
                <w:tab w:val="num" w:pos="146"/>
              </w:tabs>
              <w:spacing w:line="240" w:lineRule="auto"/>
              <w:ind w:firstLine="0"/>
              <w:contextualSpacing/>
              <w:rPr>
                <w:bCs/>
                <w:noProof/>
                <w:sz w:val="26"/>
                <w:szCs w:val="26"/>
              </w:rPr>
            </w:pPr>
            <w:r w:rsidRPr="00D33404">
              <w:rPr>
                <w:bCs/>
                <w:noProof/>
                <w:sz w:val="26"/>
                <w:szCs w:val="26"/>
              </w:rPr>
              <w:t>- Chuyển phiếu đến bộ phận duyệt sử dụng vào giờ hành chính sớm nhất (trong vòng 24-48 giờ).</w:t>
            </w:r>
          </w:p>
        </w:tc>
      </w:tr>
      <w:tr w:rsidR="001C15C7" w:rsidRPr="00D33404" w14:paraId="326109E9" w14:textId="77777777" w:rsidTr="00341FAD">
        <w:trPr>
          <w:trHeight w:val="2506"/>
        </w:trPr>
        <w:tc>
          <w:tcPr>
            <w:tcW w:w="1951" w:type="dxa"/>
            <w:shd w:val="clear" w:color="auto" w:fill="auto"/>
            <w:vAlign w:val="center"/>
            <w:hideMark/>
          </w:tcPr>
          <w:p w14:paraId="144D5261" w14:textId="77777777" w:rsidR="001C15C7" w:rsidRPr="00D33404" w:rsidRDefault="001C15C7" w:rsidP="00B14595">
            <w:pPr>
              <w:pStyle w:val="NormalWeb"/>
              <w:shd w:val="clear" w:color="auto" w:fill="FFFFFF"/>
              <w:spacing w:line="240" w:lineRule="auto"/>
              <w:ind w:firstLine="0"/>
              <w:contextualSpacing/>
              <w:rPr>
                <w:noProof/>
                <w:sz w:val="26"/>
                <w:szCs w:val="26"/>
                <w:lang w:val="vi-VN"/>
              </w:rPr>
            </w:pPr>
            <w:r w:rsidRPr="00D33404">
              <w:rPr>
                <w:noProof/>
                <w:sz w:val="26"/>
                <w:szCs w:val="26"/>
                <w:lang w:val="vi-VN"/>
              </w:rPr>
              <w:t>Người duyệt sử dụng KS hạn chế</w:t>
            </w:r>
          </w:p>
          <w:p w14:paraId="755E1A58" w14:textId="77777777" w:rsidR="001C15C7" w:rsidRPr="00D33404" w:rsidRDefault="001C15C7" w:rsidP="00B14595">
            <w:pPr>
              <w:pStyle w:val="NormalWeb"/>
              <w:shd w:val="clear" w:color="auto" w:fill="FFFFFF"/>
              <w:spacing w:line="240" w:lineRule="auto"/>
              <w:ind w:firstLine="0"/>
              <w:contextualSpacing/>
              <w:rPr>
                <w:noProof/>
                <w:sz w:val="26"/>
                <w:szCs w:val="26"/>
                <w:lang w:val="vi-VN"/>
              </w:rPr>
            </w:pPr>
            <w:r w:rsidRPr="00D33404">
              <w:rPr>
                <w:noProof/>
                <w:sz w:val="26"/>
                <w:szCs w:val="26"/>
                <w:lang w:val="vi-VN"/>
              </w:rPr>
              <w:t>BS điều trị</w:t>
            </w:r>
          </w:p>
          <w:p w14:paraId="36258A45" w14:textId="77777777" w:rsidR="001C15C7" w:rsidRPr="00D33404" w:rsidRDefault="001C15C7" w:rsidP="00B14595">
            <w:pPr>
              <w:pStyle w:val="NormalWeb"/>
              <w:shd w:val="clear" w:color="auto" w:fill="FFFFFF"/>
              <w:spacing w:line="240" w:lineRule="auto"/>
              <w:ind w:firstLine="0"/>
              <w:contextualSpacing/>
              <w:rPr>
                <w:noProof/>
                <w:sz w:val="26"/>
                <w:szCs w:val="26"/>
                <w:lang w:val="vi-VN"/>
              </w:rPr>
            </w:pPr>
            <w:r w:rsidRPr="00D33404">
              <w:rPr>
                <w:noProof/>
                <w:sz w:val="26"/>
                <w:szCs w:val="26"/>
                <w:lang w:val="vi-VN"/>
              </w:rPr>
              <w:t>BS trưởng khoa</w:t>
            </w:r>
          </w:p>
        </w:tc>
        <w:tc>
          <w:tcPr>
            <w:tcW w:w="3290" w:type="dxa"/>
            <w:shd w:val="clear" w:color="auto" w:fill="auto"/>
            <w:hideMark/>
          </w:tcPr>
          <w:p w14:paraId="59364CE9" w14:textId="45D63068" w:rsidR="001C15C7" w:rsidRPr="00D33404" w:rsidRDefault="001C15C7" w:rsidP="00B14595">
            <w:pPr>
              <w:pStyle w:val="NormalWeb"/>
              <w:shd w:val="clear" w:color="auto" w:fill="FFFFFF"/>
              <w:spacing w:line="240" w:lineRule="auto"/>
              <w:ind w:firstLine="0"/>
              <w:contextualSpacing/>
              <w:rPr>
                <w:noProof/>
                <w:sz w:val="26"/>
                <w:szCs w:val="26"/>
                <w:lang w:val="vi-VN"/>
              </w:rPr>
            </w:pPr>
          </w:p>
        </w:tc>
        <w:tc>
          <w:tcPr>
            <w:tcW w:w="4677" w:type="dxa"/>
            <w:shd w:val="clear" w:color="auto" w:fill="auto"/>
            <w:vAlign w:val="center"/>
            <w:hideMark/>
          </w:tcPr>
          <w:p w14:paraId="13316A4D" w14:textId="77777777" w:rsidR="001C15C7" w:rsidRPr="00D33404" w:rsidRDefault="001C15C7">
            <w:pPr>
              <w:pStyle w:val="NormalWeb"/>
              <w:numPr>
                <w:ilvl w:val="0"/>
                <w:numId w:val="18"/>
              </w:numPr>
              <w:shd w:val="clear" w:color="auto" w:fill="FFFFFF"/>
              <w:tabs>
                <w:tab w:val="clear" w:pos="720"/>
                <w:tab w:val="num" w:pos="146"/>
              </w:tabs>
              <w:overflowPunct/>
              <w:autoSpaceDE/>
              <w:autoSpaceDN/>
              <w:adjustRightInd/>
              <w:spacing w:before="0" w:beforeAutospacing="0" w:after="0" w:afterAutospacing="0" w:line="240" w:lineRule="auto"/>
              <w:ind w:left="0" w:firstLine="0"/>
              <w:contextualSpacing/>
              <w:textAlignment w:val="auto"/>
              <w:rPr>
                <w:noProof/>
                <w:sz w:val="26"/>
                <w:szCs w:val="26"/>
                <w:lang w:val="vi-VN"/>
              </w:rPr>
            </w:pPr>
            <w:r w:rsidRPr="00D33404">
              <w:rPr>
                <w:noProof/>
                <w:sz w:val="26"/>
                <w:szCs w:val="26"/>
                <w:lang w:val="vi-VN"/>
              </w:rPr>
              <w:t xml:space="preserve">Người </w:t>
            </w:r>
            <w:r w:rsidRPr="00D33404">
              <w:rPr>
                <w:bCs/>
                <w:noProof/>
                <w:sz w:val="26"/>
                <w:szCs w:val="26"/>
                <w:lang w:val="nl-NL"/>
              </w:rPr>
              <w:t>duyệt</w:t>
            </w:r>
            <w:r w:rsidRPr="00D33404">
              <w:rPr>
                <w:noProof/>
                <w:sz w:val="26"/>
                <w:szCs w:val="26"/>
                <w:lang w:val="vi-VN"/>
              </w:rPr>
              <w:t xml:space="preserve"> trao đổi trực tiếp với BS và viết ý kiến vào phiếu nếu cần.</w:t>
            </w:r>
          </w:p>
          <w:p w14:paraId="69C7D5C6" w14:textId="77777777" w:rsidR="001C15C7" w:rsidRPr="00D33404" w:rsidRDefault="001C15C7">
            <w:pPr>
              <w:pStyle w:val="NormalWeb"/>
              <w:numPr>
                <w:ilvl w:val="0"/>
                <w:numId w:val="18"/>
              </w:numPr>
              <w:shd w:val="clear" w:color="auto" w:fill="FFFFFF"/>
              <w:tabs>
                <w:tab w:val="clear" w:pos="720"/>
                <w:tab w:val="num" w:pos="146"/>
              </w:tabs>
              <w:overflowPunct/>
              <w:autoSpaceDE/>
              <w:autoSpaceDN/>
              <w:adjustRightInd/>
              <w:spacing w:before="0" w:beforeAutospacing="0" w:after="0" w:afterAutospacing="0" w:line="240" w:lineRule="auto"/>
              <w:ind w:left="0" w:firstLine="0"/>
              <w:contextualSpacing/>
              <w:textAlignment w:val="auto"/>
              <w:rPr>
                <w:noProof/>
                <w:sz w:val="26"/>
                <w:szCs w:val="26"/>
                <w:lang w:val="vi-VN"/>
              </w:rPr>
            </w:pPr>
            <w:r w:rsidRPr="00D33404">
              <w:rPr>
                <w:sz w:val="26"/>
                <w:szCs w:val="26"/>
                <w:lang w:val="vi-VN"/>
              </w:rPr>
              <w:t xml:space="preserve">Trong trường hợp người được ủy quyền duyệt có ý kiến khác với BS điều trị, việc sử </w:t>
            </w:r>
            <w:r w:rsidRPr="00D33404">
              <w:rPr>
                <w:bCs/>
                <w:noProof/>
                <w:sz w:val="26"/>
                <w:szCs w:val="26"/>
                <w:lang w:val="nl-NL"/>
              </w:rPr>
              <w:t>dụng</w:t>
            </w:r>
            <w:r w:rsidRPr="00D33404">
              <w:rPr>
                <w:sz w:val="26"/>
                <w:szCs w:val="26"/>
                <w:lang w:val="vi-VN"/>
              </w:rPr>
              <w:t xml:space="preserve"> thuốc cần được hai bên trao đổi và thống nhất dựa trên tình trạng lâm sàng cụ thể của người bệnh</w:t>
            </w:r>
          </w:p>
        </w:tc>
      </w:tr>
      <w:tr w:rsidR="001C15C7" w:rsidRPr="00D33404" w14:paraId="161488AB" w14:textId="77777777" w:rsidTr="00341FAD">
        <w:trPr>
          <w:trHeight w:val="973"/>
        </w:trPr>
        <w:tc>
          <w:tcPr>
            <w:tcW w:w="1951" w:type="dxa"/>
            <w:shd w:val="clear" w:color="auto" w:fill="auto"/>
            <w:vAlign w:val="center"/>
            <w:hideMark/>
          </w:tcPr>
          <w:p w14:paraId="4FC60895" w14:textId="77777777" w:rsidR="001C15C7" w:rsidRPr="00D33404" w:rsidRDefault="001C15C7" w:rsidP="00B14595">
            <w:pPr>
              <w:pStyle w:val="NormalWeb"/>
              <w:shd w:val="clear" w:color="auto" w:fill="FFFFFF"/>
              <w:spacing w:line="240" w:lineRule="auto"/>
              <w:ind w:firstLine="0"/>
              <w:contextualSpacing/>
              <w:rPr>
                <w:noProof/>
                <w:sz w:val="26"/>
                <w:szCs w:val="26"/>
              </w:rPr>
            </w:pPr>
            <w:r w:rsidRPr="00D33404">
              <w:rPr>
                <w:noProof/>
                <w:sz w:val="26"/>
                <w:szCs w:val="26"/>
              </w:rPr>
              <w:t>ĐD hành chính</w:t>
            </w:r>
          </w:p>
        </w:tc>
        <w:tc>
          <w:tcPr>
            <w:tcW w:w="3290" w:type="dxa"/>
            <w:shd w:val="clear" w:color="auto" w:fill="auto"/>
            <w:hideMark/>
          </w:tcPr>
          <w:p w14:paraId="7B442D44" w14:textId="77777777" w:rsidR="001C15C7" w:rsidRPr="00D33404" w:rsidRDefault="001C15C7" w:rsidP="00B14595">
            <w:pPr>
              <w:pStyle w:val="NormalWeb"/>
              <w:shd w:val="clear" w:color="auto" w:fill="FFFFFF"/>
              <w:spacing w:line="240" w:lineRule="auto"/>
              <w:ind w:firstLine="0"/>
              <w:contextualSpacing/>
              <w:rPr>
                <w:noProof/>
                <w:sz w:val="26"/>
                <w:szCs w:val="26"/>
              </w:rPr>
            </w:pPr>
            <w:r w:rsidRPr="00D33404">
              <w:rPr>
                <w:noProof/>
                <w:sz w:val="26"/>
                <w:szCs w:val="26"/>
                <w:lang w:val="en-US" w:eastAsia="en-US"/>
              </w:rPr>
              <mc:AlternateContent>
                <mc:Choice Requires="wps">
                  <w:drawing>
                    <wp:anchor distT="0" distB="0" distL="114300" distR="114300" simplePos="0" relativeHeight="251672576" behindDoc="0" locked="0" layoutInCell="1" allowOverlap="1" wp14:anchorId="73BAE774" wp14:editId="644E4C84">
                      <wp:simplePos x="0" y="0"/>
                      <wp:positionH relativeFrom="column">
                        <wp:posOffset>156845</wp:posOffset>
                      </wp:positionH>
                      <wp:positionV relativeFrom="paragraph">
                        <wp:posOffset>70485</wp:posOffset>
                      </wp:positionV>
                      <wp:extent cx="1504315" cy="504190"/>
                      <wp:effectExtent l="0" t="0" r="0" b="3810"/>
                      <wp:wrapNone/>
                      <wp:docPr id="15137" name="Rectangle 151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04315" cy="504190"/>
                              </a:xfrm>
                              <a:prstGeom prst="rect">
                                <a:avLst/>
                              </a:prstGeom>
                              <a:solidFill>
                                <a:srgbClr val="FFFFFF"/>
                              </a:solidFill>
                              <a:ln w="9525">
                                <a:solidFill>
                                  <a:srgbClr val="000000"/>
                                </a:solidFill>
                                <a:miter lim="800000"/>
                                <a:headEnd/>
                                <a:tailEnd/>
                              </a:ln>
                            </wps:spPr>
                            <wps:txbx>
                              <w:txbxContent>
                                <w:p w14:paraId="040E2855" w14:textId="77777777" w:rsidR="00D628E8" w:rsidRPr="003637D8" w:rsidRDefault="00D628E8" w:rsidP="00B14595">
                                  <w:pPr>
                                    <w:pStyle w:val="NormalWeb"/>
                                    <w:spacing w:before="0" w:beforeAutospacing="0" w:after="0" w:afterAutospacing="0" w:line="276" w:lineRule="auto"/>
                                    <w:ind w:firstLine="0"/>
                                    <w:jc w:val="center"/>
                                    <w:rPr>
                                      <w:color w:val="000000"/>
                                    </w:rPr>
                                  </w:pPr>
                                  <w:r w:rsidRPr="003637D8">
                                    <w:rPr>
                                      <w:rFonts w:eastAsia="Calibri"/>
                                      <w:color w:val="000000"/>
                                      <w:kern w:val="24"/>
                                      <w:sz w:val="26"/>
                                      <w:szCs w:val="26"/>
                                    </w:rPr>
                                    <w:t>Tổng hợp</w:t>
                                  </w:r>
                                </w:p>
                                <w:p w14:paraId="2E2E0938" w14:textId="77777777" w:rsidR="00D628E8" w:rsidRPr="003637D8" w:rsidRDefault="00D628E8" w:rsidP="00B14595">
                                  <w:pPr>
                                    <w:pStyle w:val="NormalWeb"/>
                                    <w:spacing w:before="0" w:beforeAutospacing="0" w:after="0" w:afterAutospacing="0" w:line="276" w:lineRule="auto"/>
                                    <w:ind w:firstLine="0"/>
                                    <w:jc w:val="center"/>
                                    <w:rPr>
                                      <w:color w:val="000000"/>
                                    </w:rPr>
                                  </w:pPr>
                                  <w:r w:rsidRPr="003637D8">
                                    <w:rPr>
                                      <w:rFonts w:eastAsia="Calibri"/>
                                      <w:color w:val="000000"/>
                                      <w:kern w:val="24"/>
                                      <w:sz w:val="26"/>
                                      <w:szCs w:val="26"/>
                                    </w:rPr>
                                    <w:t xml:space="preserve"> phiếu lĩnh thuốc</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73BAE774" id="Rectangle 15137" o:spid="_x0000_s1037" style="position:absolute;left:0;text-align:left;margin-left:12.35pt;margin-top:5.55pt;width:118.45pt;height:39.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">
                      <v:path arrowok="t"/>
                      <v:textbox>
                        <w:txbxContent>
                          <w:p w14:paraId="040E2855" w14:textId="77777777" w:rsidR="00D628E8" w:rsidRPr="003637D8" w:rsidRDefault="00D628E8" w:rsidP="00B14595">
                            <w:pPr>
                              <w:pStyle w:val="NormalWeb"/>
                              <w:spacing w:before="0" w:beforeAutospacing="0" w:after="0" w:afterAutospacing="0" w:line="276" w:lineRule="auto"/>
                              <w:ind w:firstLine="0"/>
                              <w:jc w:val="center"/>
                              <w:rPr>
                                <w:color w:val="000000"/>
                              </w:rPr>
                            </w:pPr>
                            <w:r w:rsidRPr="003637D8">
                              <w:rPr>
                                <w:rFonts w:eastAsia="Calibri"/>
                                <w:color w:val="000000"/>
                                <w:kern w:val="24"/>
                                <w:sz w:val="26"/>
                                <w:szCs w:val="26"/>
                              </w:rPr>
                              <w:t>Tổng hợp</w:t>
                            </w:r>
                          </w:p>
                          <w:p w14:paraId="2E2E0938" w14:textId="77777777" w:rsidR="00D628E8" w:rsidRPr="003637D8" w:rsidRDefault="00D628E8" w:rsidP="00B14595">
                            <w:pPr>
                              <w:pStyle w:val="NormalWeb"/>
                              <w:spacing w:before="0" w:beforeAutospacing="0" w:after="0" w:afterAutospacing="0" w:line="276" w:lineRule="auto"/>
                              <w:ind w:firstLine="0"/>
                              <w:jc w:val="center"/>
                              <w:rPr>
                                <w:color w:val="000000"/>
                              </w:rPr>
                            </w:pPr>
                            <w:r w:rsidRPr="003637D8">
                              <w:rPr>
                                <w:rFonts w:eastAsia="Calibri"/>
                                <w:color w:val="000000"/>
                                <w:kern w:val="24"/>
                                <w:sz w:val="26"/>
                                <w:szCs w:val="26"/>
                              </w:rPr>
                              <w:t xml:space="preserve"> phiếu lĩnh thuốc</w:t>
                            </w:r>
                          </w:p>
                        </w:txbxContent>
                      </v:textbox>
                    </v:rect>
                  </w:pict>
                </mc:Fallback>
              </mc:AlternateContent>
            </w:r>
          </w:p>
        </w:tc>
        <w:tc>
          <w:tcPr>
            <w:tcW w:w="4677" w:type="dxa"/>
            <w:shd w:val="clear" w:color="auto" w:fill="auto"/>
            <w:vAlign w:val="center"/>
            <w:hideMark/>
          </w:tcPr>
          <w:p w14:paraId="0189948D" w14:textId="77777777" w:rsidR="001C15C7" w:rsidRPr="00D33404" w:rsidRDefault="001C15C7">
            <w:pPr>
              <w:pStyle w:val="NormalWeb"/>
              <w:numPr>
                <w:ilvl w:val="0"/>
                <w:numId w:val="18"/>
              </w:numPr>
              <w:shd w:val="clear" w:color="auto" w:fill="FFFFFF"/>
              <w:tabs>
                <w:tab w:val="clear" w:pos="720"/>
                <w:tab w:val="num" w:pos="146"/>
              </w:tabs>
              <w:overflowPunct/>
              <w:autoSpaceDE/>
              <w:autoSpaceDN/>
              <w:adjustRightInd/>
              <w:spacing w:before="0" w:beforeAutospacing="0" w:after="0" w:afterAutospacing="0" w:line="240" w:lineRule="auto"/>
              <w:ind w:left="0" w:firstLine="0"/>
              <w:contextualSpacing/>
              <w:textAlignment w:val="auto"/>
              <w:rPr>
                <w:noProof/>
                <w:sz w:val="26"/>
                <w:szCs w:val="26"/>
              </w:rPr>
            </w:pPr>
            <w:r w:rsidRPr="00D33404">
              <w:rPr>
                <w:noProof/>
                <w:sz w:val="26"/>
                <w:szCs w:val="26"/>
              </w:rPr>
              <w:t xml:space="preserve">Tổng </w:t>
            </w:r>
            <w:r w:rsidRPr="00D33404">
              <w:rPr>
                <w:bCs/>
                <w:noProof/>
                <w:sz w:val="26"/>
                <w:szCs w:val="26"/>
                <w:lang w:val="nl-NL"/>
              </w:rPr>
              <w:t>hợp</w:t>
            </w:r>
            <w:r w:rsidRPr="00D33404">
              <w:rPr>
                <w:noProof/>
                <w:sz w:val="26"/>
                <w:szCs w:val="26"/>
              </w:rPr>
              <w:t xml:space="preserve"> phiếu lĩnh thuốc theo y lệnh</w:t>
            </w:r>
          </w:p>
        </w:tc>
      </w:tr>
      <w:tr w:rsidR="001C15C7" w:rsidRPr="00D33404" w14:paraId="1F0053C0" w14:textId="77777777" w:rsidTr="00341FAD">
        <w:trPr>
          <w:trHeight w:val="1389"/>
        </w:trPr>
        <w:tc>
          <w:tcPr>
            <w:tcW w:w="1951" w:type="dxa"/>
            <w:shd w:val="clear" w:color="auto" w:fill="auto"/>
            <w:vAlign w:val="center"/>
            <w:hideMark/>
          </w:tcPr>
          <w:p w14:paraId="2CCBB861" w14:textId="77777777" w:rsidR="001C15C7" w:rsidRPr="00D33404" w:rsidRDefault="001C15C7" w:rsidP="00B14595">
            <w:pPr>
              <w:pStyle w:val="NormalWeb"/>
              <w:shd w:val="clear" w:color="auto" w:fill="FFFFFF"/>
              <w:spacing w:line="240" w:lineRule="auto"/>
              <w:ind w:firstLine="0"/>
              <w:contextualSpacing/>
              <w:rPr>
                <w:noProof/>
                <w:sz w:val="26"/>
                <w:szCs w:val="26"/>
                <w:lang w:val="vi-VN"/>
              </w:rPr>
            </w:pPr>
            <w:r w:rsidRPr="00D33404">
              <w:rPr>
                <w:noProof/>
                <w:sz w:val="26"/>
                <w:szCs w:val="26"/>
                <w:lang w:val="vi-VN"/>
              </w:rPr>
              <w:t>DS duyệt cấp phát thuốc</w:t>
            </w:r>
          </w:p>
        </w:tc>
        <w:tc>
          <w:tcPr>
            <w:tcW w:w="3290" w:type="dxa"/>
            <w:shd w:val="clear" w:color="auto" w:fill="auto"/>
            <w:hideMark/>
          </w:tcPr>
          <w:p w14:paraId="1E6D1F52" w14:textId="65E73B2A" w:rsidR="001C15C7" w:rsidRPr="00D33404" w:rsidRDefault="00487D3A" w:rsidP="00B14595">
            <w:pPr>
              <w:pStyle w:val="NormalWeb"/>
              <w:shd w:val="clear" w:color="auto" w:fill="FFFFFF"/>
              <w:spacing w:line="240" w:lineRule="auto"/>
              <w:ind w:firstLine="0"/>
              <w:contextualSpacing/>
              <w:rPr>
                <w:noProof/>
                <w:sz w:val="26"/>
                <w:szCs w:val="26"/>
                <w:lang w:val="vi-VN"/>
              </w:rPr>
            </w:pPr>
            <w:r w:rsidRPr="00D33404">
              <w:rPr>
                <w:noProof/>
                <w:sz w:val="26"/>
                <w:szCs w:val="26"/>
                <w:lang w:val="en-US" w:eastAsia="en-US"/>
              </w:rPr>
              <mc:AlternateContent>
                <mc:Choice Requires="wps">
                  <w:drawing>
                    <wp:anchor distT="0" distB="0" distL="114239" distR="114239" simplePos="0" relativeHeight="251724800" behindDoc="0" locked="0" layoutInCell="1" allowOverlap="1" wp14:anchorId="208A82A1" wp14:editId="7E105404">
                      <wp:simplePos x="0" y="0"/>
                      <wp:positionH relativeFrom="column">
                        <wp:posOffset>975703</wp:posOffset>
                      </wp:positionH>
                      <wp:positionV relativeFrom="paragraph">
                        <wp:posOffset>-59055</wp:posOffset>
                      </wp:positionV>
                      <wp:extent cx="0" cy="288000"/>
                      <wp:effectExtent l="76200" t="0" r="57150" b="5524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88000"/>
                              </a:xfrm>
                              <a:prstGeom prst="straightConnector1">
                                <a:avLst/>
                              </a:prstGeom>
                              <a:noFill/>
                              <a:ln w="9525">
                                <a:solidFill>
                                  <a:srgbClr val="000000"/>
                                </a:solidFill>
                                <a:round/>
                                <a:headEnd/>
                                <a:tailEnd type="triangle" w="med" len="med"/>
                              </a:ln>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47D62677" id="Straight Arrow Connector 2" o:spid="_x0000_s1026" type="#_x0000_t32" style="position:absolute;margin-left:76.85pt;margin-top:-4.65pt;width:0;height:22.7pt;z-index:251724800;visibility:visible;mso-wrap-style:square;mso-width-percent:0;mso-height-percent:0;mso-wrap-distance-left:3.17331mm;mso-wrap-distance-top:0;mso-wrap-distance-right:3.17331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">
                      <v:stroke endarrow="block"/>
                      <o:lock v:ext="edit" shapetype="f"/>
                    </v:shape>
                  </w:pict>
                </mc:Fallback>
              </mc:AlternateContent>
            </w:r>
            <w:r w:rsidRPr="00D33404">
              <w:rPr>
                <w:noProof/>
                <w:sz w:val="26"/>
                <w:szCs w:val="26"/>
                <w:lang w:val="en-US" w:eastAsia="en-US"/>
              </w:rPr>
              <mc:AlternateContent>
                <mc:Choice Requires="wps">
                  <w:drawing>
                    <wp:anchor distT="0" distB="0" distL="114239" distR="114239" simplePos="0" relativeHeight="251675648" behindDoc="0" locked="0" layoutInCell="1" allowOverlap="1" wp14:anchorId="2ADA5C11" wp14:editId="60B2F856">
                      <wp:simplePos x="0" y="0"/>
                      <wp:positionH relativeFrom="column">
                        <wp:posOffset>973747</wp:posOffset>
                      </wp:positionH>
                      <wp:positionV relativeFrom="paragraph">
                        <wp:posOffset>783590</wp:posOffset>
                      </wp:positionV>
                      <wp:extent cx="0" cy="864000"/>
                      <wp:effectExtent l="76200" t="0" r="57150" b="50800"/>
                      <wp:wrapNone/>
                      <wp:docPr id="15136" name="Straight Arrow Connector 151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864000"/>
                              </a:xfrm>
                              <a:prstGeom prst="straightConnector1">
                                <a:avLst/>
                              </a:prstGeom>
                              <a:noFill/>
                              <a:ln w="9525">
                                <a:solidFill>
                                  <a:srgbClr val="000000"/>
                                </a:solidFill>
                                <a:round/>
                                <a:headEnd/>
                                <a:tailEnd type="triangle" w="med" len="med"/>
                              </a:ln>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3DC144B2" id="Straight Arrow Connector 15136" o:spid="_x0000_s1026" type="#_x0000_t32" style="position:absolute;margin-left:76.65pt;margin-top:61.7pt;width:0;height:68.05pt;z-index:251675648;visibility:visible;mso-wrap-style:square;mso-width-percent:0;mso-height-percent:0;mso-wrap-distance-left:3.17331mm;mso-wrap-distance-top:0;mso-wrap-distance-right:3.17331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">
                      <v:stroke endarrow="block"/>
                      <o:lock v:ext="edit" shapetype="f"/>
                    </v:shape>
                  </w:pict>
                </mc:Fallback>
              </mc:AlternateContent>
            </w:r>
            <w:r w:rsidR="001C15C7" w:rsidRPr="00D33404">
              <w:rPr>
                <w:noProof/>
                <w:sz w:val="26"/>
                <w:szCs w:val="26"/>
                <w:lang w:val="en-US" w:eastAsia="en-US"/>
              </w:rPr>
              <mc:AlternateContent>
                <mc:Choice Requires="wps">
                  <w:drawing>
                    <wp:anchor distT="0" distB="0" distL="114300" distR="114300" simplePos="0" relativeHeight="251673600" behindDoc="0" locked="0" layoutInCell="1" allowOverlap="1" wp14:anchorId="33620C17" wp14:editId="53769A7B">
                      <wp:simplePos x="0" y="0"/>
                      <wp:positionH relativeFrom="column">
                        <wp:posOffset>158115</wp:posOffset>
                      </wp:positionH>
                      <wp:positionV relativeFrom="paragraph">
                        <wp:posOffset>231140</wp:posOffset>
                      </wp:positionV>
                      <wp:extent cx="1503680" cy="533400"/>
                      <wp:effectExtent l="0" t="0" r="0" b="0"/>
                      <wp:wrapNone/>
                      <wp:docPr id="15135" name="Rectangle 155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03680" cy="533400"/>
                              </a:xfrm>
                              <a:prstGeom prst="rect">
                                <a:avLst/>
                              </a:prstGeom>
                              <a:solidFill>
                                <a:srgbClr val="FFFFFF"/>
                              </a:solidFill>
                              <a:ln w="9525">
                                <a:solidFill>
                                  <a:srgbClr val="000000"/>
                                </a:solidFill>
                                <a:miter lim="800000"/>
                                <a:headEnd/>
                                <a:tailEnd/>
                              </a:ln>
                            </wps:spPr>
                            <wps:txbx>
                              <w:txbxContent>
                                <w:p w14:paraId="372466A0" w14:textId="77777777" w:rsidR="00D628E8" w:rsidRPr="003637D8" w:rsidRDefault="00D628E8" w:rsidP="00B14595">
                                  <w:pPr>
                                    <w:pStyle w:val="NormalWeb"/>
                                    <w:spacing w:before="0" w:beforeAutospacing="0" w:after="0" w:afterAutospacing="0" w:line="276" w:lineRule="auto"/>
                                    <w:ind w:firstLine="0"/>
                                    <w:jc w:val="center"/>
                                    <w:rPr>
                                      <w:rFonts w:eastAsia="Calibri"/>
                                      <w:color w:val="000000"/>
                                      <w:kern w:val="24"/>
                                      <w:sz w:val="26"/>
                                      <w:szCs w:val="26"/>
                                    </w:rPr>
                                  </w:pPr>
                                  <w:r w:rsidRPr="003637D8">
                                    <w:rPr>
                                      <w:rFonts w:eastAsia="Calibri"/>
                                      <w:color w:val="000000"/>
                                      <w:kern w:val="24"/>
                                      <w:sz w:val="26"/>
                                      <w:szCs w:val="26"/>
                                    </w:rPr>
                                    <w:t xml:space="preserve">Duyệt </w:t>
                                  </w:r>
                                </w:p>
                                <w:p w14:paraId="0A81E90C" w14:textId="77777777" w:rsidR="00D628E8" w:rsidRPr="003637D8" w:rsidRDefault="00D628E8" w:rsidP="00B14595">
                                  <w:pPr>
                                    <w:pStyle w:val="NormalWeb"/>
                                    <w:spacing w:before="0" w:beforeAutospacing="0" w:after="0" w:afterAutospacing="0" w:line="276" w:lineRule="auto"/>
                                    <w:ind w:firstLine="0"/>
                                    <w:jc w:val="center"/>
                                    <w:rPr>
                                      <w:color w:val="000000"/>
                                      <w:sz w:val="26"/>
                                      <w:szCs w:val="26"/>
                                    </w:rPr>
                                  </w:pPr>
                                  <w:r w:rsidRPr="003637D8">
                                    <w:rPr>
                                      <w:rFonts w:eastAsia="Calibri"/>
                                      <w:color w:val="000000"/>
                                      <w:kern w:val="24"/>
                                      <w:sz w:val="26"/>
                                      <w:szCs w:val="26"/>
                                    </w:rPr>
                                    <w:t>cấp phát thuốc</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33620C17" id="Rectangle 15523" o:spid="_x0000_s1038" style="position:absolute;left:0;text-align:left;margin-left:12.45pt;margin-top:18.2pt;width:118.4pt;height:4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">
                      <v:path arrowok="t"/>
                      <v:textbox>
                        <w:txbxContent>
                          <w:p w14:paraId="372466A0" w14:textId="77777777" w:rsidR="00D628E8" w:rsidRPr="003637D8" w:rsidRDefault="00D628E8" w:rsidP="00B14595">
                            <w:pPr>
                              <w:pStyle w:val="NormalWeb"/>
                              <w:spacing w:before="0" w:beforeAutospacing="0" w:after="0" w:afterAutospacing="0" w:line="276" w:lineRule="auto"/>
                              <w:ind w:firstLine="0"/>
                              <w:jc w:val="center"/>
                              <w:rPr>
                                <w:rFonts w:eastAsia="Calibri"/>
                                <w:color w:val="000000"/>
                                <w:kern w:val="24"/>
                                <w:sz w:val="26"/>
                                <w:szCs w:val="26"/>
                              </w:rPr>
                            </w:pPr>
                            <w:r w:rsidRPr="003637D8">
                              <w:rPr>
                                <w:rFonts w:eastAsia="Calibri"/>
                                <w:color w:val="000000"/>
                                <w:kern w:val="24"/>
                                <w:sz w:val="26"/>
                                <w:szCs w:val="26"/>
                              </w:rPr>
                              <w:t xml:space="preserve">Duyệt </w:t>
                            </w:r>
                          </w:p>
                          <w:p w14:paraId="0A81E90C" w14:textId="77777777" w:rsidR="00D628E8" w:rsidRPr="003637D8" w:rsidRDefault="00D628E8" w:rsidP="00B14595">
                            <w:pPr>
                              <w:pStyle w:val="NormalWeb"/>
                              <w:spacing w:before="0" w:beforeAutospacing="0" w:after="0" w:afterAutospacing="0" w:line="276" w:lineRule="auto"/>
                              <w:ind w:firstLine="0"/>
                              <w:jc w:val="center"/>
                              <w:rPr>
                                <w:color w:val="000000"/>
                                <w:sz w:val="26"/>
                                <w:szCs w:val="26"/>
                              </w:rPr>
                            </w:pPr>
                            <w:r w:rsidRPr="003637D8">
                              <w:rPr>
                                <w:rFonts w:eastAsia="Calibri"/>
                                <w:color w:val="000000"/>
                                <w:kern w:val="24"/>
                                <w:sz w:val="26"/>
                                <w:szCs w:val="26"/>
                              </w:rPr>
                              <w:t>cấp phát thuốc</w:t>
                            </w:r>
                          </w:p>
                        </w:txbxContent>
                      </v:textbox>
                    </v:rect>
                  </w:pict>
                </mc:Fallback>
              </mc:AlternateContent>
            </w:r>
          </w:p>
        </w:tc>
        <w:tc>
          <w:tcPr>
            <w:tcW w:w="4677" w:type="dxa"/>
            <w:shd w:val="clear" w:color="auto" w:fill="auto"/>
            <w:vAlign w:val="center"/>
            <w:hideMark/>
          </w:tcPr>
          <w:p w14:paraId="5B573FDA" w14:textId="77777777" w:rsidR="001C15C7" w:rsidRPr="00D33404" w:rsidRDefault="001C15C7">
            <w:pPr>
              <w:pStyle w:val="NormalWeb"/>
              <w:numPr>
                <w:ilvl w:val="0"/>
                <w:numId w:val="18"/>
              </w:numPr>
              <w:shd w:val="clear" w:color="auto" w:fill="FFFFFF"/>
              <w:tabs>
                <w:tab w:val="clear" w:pos="720"/>
                <w:tab w:val="num" w:pos="146"/>
              </w:tabs>
              <w:overflowPunct/>
              <w:autoSpaceDE/>
              <w:autoSpaceDN/>
              <w:adjustRightInd/>
              <w:spacing w:before="0" w:beforeAutospacing="0" w:after="0" w:afterAutospacing="0" w:line="240" w:lineRule="auto"/>
              <w:ind w:left="0" w:firstLine="0"/>
              <w:contextualSpacing/>
              <w:textAlignment w:val="auto"/>
              <w:rPr>
                <w:bCs/>
                <w:noProof/>
                <w:sz w:val="26"/>
                <w:szCs w:val="26"/>
                <w:lang w:val="nl-NL"/>
              </w:rPr>
            </w:pPr>
            <w:r w:rsidRPr="00D33404">
              <w:rPr>
                <w:bCs/>
                <w:noProof/>
                <w:sz w:val="26"/>
                <w:szCs w:val="26"/>
                <w:lang w:val="nl-NL"/>
              </w:rPr>
              <w:t>Kiểm tra phiếu yêu cầu sử dụng KS đã đầy đủ thông tin và chữ ký.</w:t>
            </w:r>
          </w:p>
          <w:p w14:paraId="3D397316" w14:textId="77777777" w:rsidR="001C15C7" w:rsidRPr="00D33404" w:rsidRDefault="001C15C7">
            <w:pPr>
              <w:pStyle w:val="NormalWeb"/>
              <w:numPr>
                <w:ilvl w:val="0"/>
                <w:numId w:val="18"/>
              </w:numPr>
              <w:shd w:val="clear" w:color="auto" w:fill="FFFFFF"/>
              <w:tabs>
                <w:tab w:val="clear" w:pos="720"/>
                <w:tab w:val="num" w:pos="146"/>
              </w:tabs>
              <w:overflowPunct/>
              <w:autoSpaceDE/>
              <w:autoSpaceDN/>
              <w:adjustRightInd/>
              <w:spacing w:before="0" w:beforeAutospacing="0" w:after="0" w:afterAutospacing="0" w:line="240" w:lineRule="auto"/>
              <w:ind w:left="0" w:firstLine="0"/>
              <w:contextualSpacing/>
              <w:textAlignment w:val="auto"/>
              <w:rPr>
                <w:bCs/>
                <w:noProof/>
                <w:sz w:val="26"/>
                <w:szCs w:val="26"/>
                <w:lang w:val="nl-NL"/>
              </w:rPr>
            </w:pPr>
            <w:r w:rsidRPr="00D33404">
              <w:rPr>
                <w:bCs/>
                <w:noProof/>
                <w:sz w:val="26"/>
                <w:szCs w:val="26"/>
                <w:lang w:val="nl-NL"/>
              </w:rPr>
              <w:t>Kí duyệt vào phiếu lĩnh theo quy trình duyệt thuốc. Kiểm tra phiếu đã đầy đủ thông tin và chữ ký.</w:t>
            </w:r>
          </w:p>
          <w:p w14:paraId="6000EFE7" w14:textId="77777777" w:rsidR="001C15C7" w:rsidRPr="00D33404" w:rsidRDefault="001C15C7">
            <w:pPr>
              <w:pStyle w:val="NormalWeb"/>
              <w:numPr>
                <w:ilvl w:val="0"/>
                <w:numId w:val="18"/>
              </w:numPr>
              <w:shd w:val="clear" w:color="auto" w:fill="FFFFFF"/>
              <w:tabs>
                <w:tab w:val="clear" w:pos="720"/>
                <w:tab w:val="num" w:pos="146"/>
              </w:tabs>
              <w:overflowPunct/>
              <w:autoSpaceDE/>
              <w:autoSpaceDN/>
              <w:adjustRightInd/>
              <w:spacing w:before="0" w:beforeAutospacing="0" w:after="0" w:afterAutospacing="0" w:line="240" w:lineRule="auto"/>
              <w:ind w:left="0" w:firstLine="0"/>
              <w:contextualSpacing/>
              <w:textAlignment w:val="auto"/>
              <w:rPr>
                <w:noProof/>
                <w:sz w:val="26"/>
                <w:szCs w:val="26"/>
                <w:lang w:val="vi-VN"/>
              </w:rPr>
            </w:pPr>
            <w:r w:rsidRPr="00D33404">
              <w:rPr>
                <w:bCs/>
                <w:noProof/>
                <w:sz w:val="26"/>
                <w:szCs w:val="26"/>
                <w:lang w:val="nl-NL"/>
              </w:rPr>
              <w:t>Kí duyệt vào phiếu lĩnh theo quy trình duyệt</w:t>
            </w:r>
            <w:r w:rsidRPr="00D33404">
              <w:rPr>
                <w:noProof/>
                <w:sz w:val="26"/>
                <w:szCs w:val="26"/>
                <w:lang w:val="vi-VN"/>
              </w:rPr>
              <w:t xml:space="preserve"> thuốc .</w:t>
            </w:r>
          </w:p>
        </w:tc>
      </w:tr>
      <w:tr w:rsidR="001C15C7" w:rsidRPr="00D33404" w14:paraId="124A595D" w14:textId="77777777" w:rsidTr="00341FAD">
        <w:trPr>
          <w:trHeight w:val="1410"/>
        </w:trPr>
        <w:tc>
          <w:tcPr>
            <w:tcW w:w="1951" w:type="dxa"/>
            <w:shd w:val="clear" w:color="auto" w:fill="auto"/>
            <w:vAlign w:val="center"/>
            <w:hideMark/>
          </w:tcPr>
          <w:p w14:paraId="6A99B6A1" w14:textId="77777777" w:rsidR="001C15C7" w:rsidRPr="00D33404" w:rsidRDefault="001C15C7" w:rsidP="00B14595">
            <w:pPr>
              <w:pStyle w:val="NormalWeb"/>
              <w:shd w:val="clear" w:color="auto" w:fill="FFFFFF"/>
              <w:spacing w:line="240" w:lineRule="auto"/>
              <w:ind w:firstLine="0"/>
              <w:contextualSpacing/>
              <w:rPr>
                <w:noProof/>
                <w:sz w:val="26"/>
                <w:szCs w:val="26"/>
              </w:rPr>
            </w:pPr>
            <w:r w:rsidRPr="00D33404">
              <w:rPr>
                <w:noProof/>
                <w:sz w:val="26"/>
                <w:szCs w:val="26"/>
              </w:rPr>
              <w:t>Thủ kho thuốc</w:t>
            </w:r>
          </w:p>
        </w:tc>
        <w:tc>
          <w:tcPr>
            <w:tcW w:w="3290" w:type="dxa"/>
            <w:shd w:val="clear" w:color="auto" w:fill="auto"/>
            <w:hideMark/>
          </w:tcPr>
          <w:p w14:paraId="26001C13" w14:textId="77777777" w:rsidR="001C15C7" w:rsidRPr="00D33404" w:rsidRDefault="001C15C7" w:rsidP="00B14595">
            <w:pPr>
              <w:pStyle w:val="NormalWeb"/>
              <w:shd w:val="clear" w:color="auto" w:fill="FFFFFF"/>
              <w:spacing w:line="240" w:lineRule="auto"/>
              <w:ind w:firstLine="0"/>
              <w:contextualSpacing/>
              <w:rPr>
                <w:noProof/>
                <w:sz w:val="26"/>
                <w:szCs w:val="26"/>
              </w:rPr>
            </w:pPr>
            <w:r w:rsidRPr="00D33404">
              <w:rPr>
                <w:noProof/>
                <w:sz w:val="26"/>
                <w:szCs w:val="26"/>
                <w:lang w:val="en-US" w:eastAsia="en-US"/>
              </w:rPr>
              <mc:AlternateContent>
                <mc:Choice Requires="wps">
                  <w:drawing>
                    <wp:anchor distT="0" distB="0" distL="114300" distR="114300" simplePos="0" relativeHeight="251674624" behindDoc="0" locked="0" layoutInCell="1" allowOverlap="1" wp14:anchorId="08114F82" wp14:editId="601ACC55">
                      <wp:simplePos x="0" y="0"/>
                      <wp:positionH relativeFrom="column">
                        <wp:posOffset>184405</wp:posOffset>
                      </wp:positionH>
                      <wp:positionV relativeFrom="paragraph">
                        <wp:posOffset>276934</wp:posOffset>
                      </wp:positionV>
                      <wp:extent cx="1503680" cy="500380"/>
                      <wp:effectExtent l="0" t="0" r="0" b="0"/>
                      <wp:wrapNone/>
                      <wp:docPr id="15134" name="Rectangle 151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03680" cy="500380"/>
                              </a:xfrm>
                              <a:prstGeom prst="rect">
                                <a:avLst/>
                              </a:prstGeom>
                              <a:solidFill>
                                <a:srgbClr val="FFFFFF"/>
                              </a:solidFill>
                              <a:ln w="9525">
                                <a:solidFill>
                                  <a:srgbClr val="000000"/>
                                </a:solidFill>
                                <a:miter lim="800000"/>
                                <a:headEnd/>
                                <a:tailEnd/>
                              </a:ln>
                            </wps:spPr>
                            <wps:txbx>
                              <w:txbxContent>
                                <w:p w14:paraId="34D63625" w14:textId="77777777" w:rsidR="00D628E8" w:rsidRPr="003637D8" w:rsidRDefault="00D628E8" w:rsidP="00B14595">
                                  <w:pPr>
                                    <w:pStyle w:val="NormalWeb"/>
                                    <w:spacing w:before="0" w:beforeAutospacing="0" w:after="0" w:afterAutospacing="0" w:line="276" w:lineRule="auto"/>
                                    <w:ind w:firstLine="0"/>
                                    <w:jc w:val="center"/>
                                    <w:rPr>
                                      <w:color w:val="000000"/>
                                      <w:sz w:val="26"/>
                                      <w:szCs w:val="26"/>
                                    </w:rPr>
                                  </w:pPr>
                                  <w:r w:rsidRPr="003637D8">
                                    <w:rPr>
                                      <w:rFonts w:eastAsia="Calibri"/>
                                      <w:color w:val="000000"/>
                                      <w:kern w:val="24"/>
                                      <w:sz w:val="26"/>
                                      <w:szCs w:val="26"/>
                                    </w:rPr>
                                    <w:t>Cấp phát thuốc</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08114F82" id="Rectangle 15134" o:spid="_x0000_s1039" style="position:absolute;left:0;text-align:left;margin-left:14.5pt;margin-top:21.8pt;width:118.4pt;height:39.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">
                      <v:path arrowok="t"/>
                      <v:textbox>
                        <w:txbxContent>
                          <w:p w14:paraId="34D63625" w14:textId="77777777" w:rsidR="00D628E8" w:rsidRPr="003637D8" w:rsidRDefault="00D628E8" w:rsidP="00B14595">
                            <w:pPr>
                              <w:pStyle w:val="NormalWeb"/>
                              <w:spacing w:before="0" w:beforeAutospacing="0" w:after="0" w:afterAutospacing="0" w:line="276" w:lineRule="auto"/>
                              <w:ind w:firstLine="0"/>
                              <w:jc w:val="center"/>
                              <w:rPr>
                                <w:color w:val="000000"/>
                                <w:sz w:val="26"/>
                                <w:szCs w:val="26"/>
                              </w:rPr>
                            </w:pPr>
                            <w:r w:rsidRPr="003637D8">
                              <w:rPr>
                                <w:rFonts w:eastAsia="Calibri"/>
                                <w:color w:val="000000"/>
                                <w:kern w:val="24"/>
                                <w:sz w:val="26"/>
                                <w:szCs w:val="26"/>
                              </w:rPr>
                              <w:t>Cấp phát thuốc</w:t>
                            </w:r>
                          </w:p>
                        </w:txbxContent>
                      </v:textbox>
                    </v:rect>
                  </w:pict>
                </mc:Fallback>
              </mc:AlternateContent>
            </w:r>
          </w:p>
        </w:tc>
        <w:tc>
          <w:tcPr>
            <w:tcW w:w="4677" w:type="dxa"/>
            <w:shd w:val="clear" w:color="auto" w:fill="auto"/>
            <w:vAlign w:val="center"/>
            <w:hideMark/>
          </w:tcPr>
          <w:p w14:paraId="6D41D9B8" w14:textId="77777777" w:rsidR="001C15C7" w:rsidRPr="00D33404" w:rsidRDefault="001C15C7">
            <w:pPr>
              <w:pStyle w:val="NormalWeb"/>
              <w:numPr>
                <w:ilvl w:val="0"/>
                <w:numId w:val="18"/>
              </w:numPr>
              <w:shd w:val="clear" w:color="auto" w:fill="FFFFFF"/>
              <w:tabs>
                <w:tab w:val="clear" w:pos="720"/>
                <w:tab w:val="num" w:pos="146"/>
              </w:tabs>
              <w:overflowPunct/>
              <w:autoSpaceDE/>
              <w:autoSpaceDN/>
              <w:adjustRightInd/>
              <w:spacing w:before="0" w:beforeAutospacing="0" w:after="0" w:afterAutospacing="0" w:line="240" w:lineRule="auto"/>
              <w:ind w:left="0" w:firstLine="0"/>
              <w:contextualSpacing/>
              <w:textAlignment w:val="auto"/>
              <w:rPr>
                <w:noProof/>
                <w:sz w:val="26"/>
                <w:szCs w:val="26"/>
              </w:rPr>
            </w:pPr>
            <w:r w:rsidRPr="00D33404">
              <w:rPr>
                <w:noProof/>
                <w:sz w:val="26"/>
                <w:szCs w:val="26"/>
              </w:rPr>
              <w:t xml:space="preserve">Cấp phát kháng sinh ƯTQL theo quy trình cấp phát thuốc. </w:t>
            </w:r>
          </w:p>
        </w:tc>
      </w:tr>
    </w:tbl>
    <w:p w14:paraId="292B7026" w14:textId="77777777" w:rsidR="00AA5F7F" w:rsidRPr="00D33404" w:rsidRDefault="00AA5F7F" w:rsidP="00411CFF">
      <w:pPr>
        <w:ind w:firstLine="0"/>
        <w:rPr>
          <w:rFonts w:cs="Times New Roman"/>
          <w:szCs w:val="26"/>
        </w:rPr>
      </w:pPr>
      <w:bookmarkStart w:id="225" w:name="_Toc119670877"/>
    </w:p>
    <w:p w14:paraId="6DEB4EC6" w14:textId="06DC17BA" w:rsidR="00E62640" w:rsidRPr="00365544" w:rsidRDefault="00181EA3" w:rsidP="00365544">
      <w:pPr>
        <w:pStyle w:val="Heading1"/>
        <w:numPr>
          <w:ilvl w:val="0"/>
          <w:numId w:val="0"/>
        </w:numPr>
        <w:ind w:left="360"/>
        <w:rPr>
          <w:rFonts w:cs="Times New Roman"/>
          <w:sz w:val="26"/>
          <w:szCs w:val="26"/>
          <w:lang w:val="en-US"/>
        </w:rPr>
      </w:pPr>
      <w:r>
        <w:rPr>
          <w:rFonts w:cs="Times New Roman"/>
          <w:sz w:val="26"/>
          <w:szCs w:val="26"/>
          <w:lang w:val="en-US"/>
        </w:rPr>
        <w:br w:type="column"/>
      </w:r>
      <w:bookmarkStart w:id="226" w:name="_Toc134296015"/>
      <w:bookmarkStart w:id="227" w:name="_Toc134452223"/>
      <w:r w:rsidR="00E62640" w:rsidRPr="00487D3A">
        <w:rPr>
          <w:rFonts w:cs="Times New Roman"/>
          <w:sz w:val="26"/>
          <w:szCs w:val="26"/>
          <w:lang w:val="en-US"/>
        </w:rPr>
        <w:lastRenderedPageBreak/>
        <w:t>Phụ lục 1</w:t>
      </w:r>
      <w:r w:rsidR="00E62640" w:rsidRPr="00D33404">
        <w:rPr>
          <w:rFonts w:cs="Times New Roman"/>
          <w:sz w:val="26"/>
          <w:szCs w:val="26"/>
          <w:lang w:val="en-US"/>
        </w:rPr>
        <w:t xml:space="preserve">0. Mẫu phiếu yêu cầu sử dụng kháng sinh </w:t>
      </w:r>
      <w:r w:rsidR="00E62640" w:rsidRPr="008D730D">
        <w:rPr>
          <w:rFonts w:cs="Times New Roman"/>
          <w:sz w:val="26"/>
          <w:szCs w:val="26"/>
          <w:lang w:val="en-US"/>
        </w:rPr>
        <w:t xml:space="preserve">Nhóm </w:t>
      </w:r>
      <w:r w:rsidR="00E62640" w:rsidRPr="00D33404">
        <w:rPr>
          <w:rFonts w:cs="Times New Roman"/>
          <w:sz w:val="26"/>
          <w:szCs w:val="26"/>
          <w:lang w:val="en-US"/>
        </w:rPr>
        <w:t>1</w:t>
      </w:r>
      <w:bookmarkStart w:id="228" w:name="page21"/>
      <w:bookmarkEnd w:id="226"/>
      <w:bookmarkEnd w:id="227"/>
      <w:bookmarkEnd w:id="228"/>
    </w:p>
    <w:tbl>
      <w:tblPr>
        <w:tblW w:w="5307" w:type="pct"/>
        <w:tblLayout w:type="fixed"/>
        <w:tblCellMar>
          <w:left w:w="0" w:type="dxa"/>
          <w:right w:w="0" w:type="dxa"/>
        </w:tblCellMar>
        <w:tblLook w:val="04A0" w:firstRow="1" w:lastRow="0" w:firstColumn="1" w:lastColumn="0" w:noHBand="0" w:noVBand="1"/>
      </w:tblPr>
      <w:tblGrid>
        <w:gridCol w:w="1917"/>
        <w:gridCol w:w="1063"/>
        <w:gridCol w:w="1698"/>
        <w:gridCol w:w="355"/>
        <w:gridCol w:w="1547"/>
        <w:gridCol w:w="1317"/>
        <w:gridCol w:w="2021"/>
      </w:tblGrid>
      <w:tr w:rsidR="00E62640" w:rsidRPr="00D33404" w14:paraId="432BAB05" w14:textId="77777777" w:rsidTr="00365544">
        <w:trPr>
          <w:trHeight w:val="345"/>
        </w:trPr>
        <w:tc>
          <w:tcPr>
            <w:tcW w:w="2358" w:type="pct"/>
            <w:gridSpan w:val="3"/>
            <w:tcBorders>
              <w:top w:val="single" w:sz="4" w:space="0" w:color="auto"/>
              <w:left w:val="single" w:sz="4" w:space="0" w:color="auto"/>
              <w:bottom w:val="single" w:sz="4" w:space="0" w:color="auto"/>
            </w:tcBorders>
            <w:shd w:val="clear" w:color="auto" w:fill="FFE599"/>
            <w:noWrap/>
            <w:tcMar>
              <w:top w:w="15" w:type="dxa"/>
              <w:left w:w="15" w:type="dxa"/>
              <w:bottom w:w="0" w:type="dxa"/>
              <w:right w:w="15" w:type="dxa"/>
            </w:tcMar>
            <w:vAlign w:val="bottom"/>
            <w:hideMark/>
          </w:tcPr>
          <w:p w14:paraId="7739E309" w14:textId="77777777" w:rsidR="00E62640" w:rsidRPr="00D33404" w:rsidRDefault="00E62640" w:rsidP="00365544">
            <w:pPr>
              <w:spacing w:line="245" w:lineRule="auto"/>
              <w:ind w:firstLine="0"/>
              <w:contextualSpacing/>
              <w:rPr>
                <w:rFonts w:eastAsia="Times New Roman" w:cs="Times New Roman"/>
                <w:b/>
                <w:bCs/>
                <w:szCs w:val="26"/>
                <w:lang w:eastAsia="en-US"/>
              </w:rPr>
            </w:pPr>
            <w:r w:rsidRPr="00D33404">
              <w:rPr>
                <w:rFonts w:cs="Times New Roman"/>
                <w:b/>
                <w:bCs/>
                <w:szCs w:val="26"/>
              </w:rPr>
              <w:t>I. Nội dung tại khoa lâm sàng</w:t>
            </w:r>
          </w:p>
        </w:tc>
        <w:tc>
          <w:tcPr>
            <w:tcW w:w="2642" w:type="pct"/>
            <w:gridSpan w:val="4"/>
            <w:tcBorders>
              <w:top w:val="single" w:sz="4" w:space="0" w:color="auto"/>
              <w:bottom w:val="single" w:sz="4" w:space="0" w:color="auto"/>
              <w:right w:val="single" w:sz="4" w:space="0" w:color="auto"/>
            </w:tcBorders>
            <w:shd w:val="clear" w:color="auto" w:fill="FFE599"/>
            <w:noWrap/>
            <w:tcMar>
              <w:top w:w="15" w:type="dxa"/>
              <w:left w:w="15" w:type="dxa"/>
              <w:bottom w:w="0" w:type="dxa"/>
              <w:right w:w="15" w:type="dxa"/>
            </w:tcMar>
            <w:vAlign w:val="bottom"/>
            <w:hideMark/>
          </w:tcPr>
          <w:p w14:paraId="02C7B9B3" w14:textId="77777777" w:rsidR="00E62640" w:rsidRPr="00D33404" w:rsidRDefault="00E62640" w:rsidP="00365544">
            <w:pPr>
              <w:spacing w:line="245" w:lineRule="auto"/>
              <w:ind w:firstLine="0"/>
              <w:contextualSpacing/>
              <w:rPr>
                <w:rFonts w:cs="Times New Roman"/>
                <w:szCs w:val="26"/>
              </w:rPr>
            </w:pPr>
            <w:r w:rsidRPr="00D33404">
              <w:rPr>
                <w:rFonts w:cs="Times New Roman"/>
                <w:szCs w:val="26"/>
              </w:rPr>
              <w:t>Ngày/tháng/năm:</w:t>
            </w:r>
          </w:p>
        </w:tc>
      </w:tr>
      <w:tr w:rsidR="00E62640" w:rsidRPr="00D33404" w14:paraId="64513145" w14:textId="77777777" w:rsidTr="00365544">
        <w:trPr>
          <w:trHeight w:val="315"/>
        </w:trPr>
        <w:tc>
          <w:tcPr>
            <w:tcW w:w="2358" w:type="pct"/>
            <w:gridSpan w:val="3"/>
            <w:tcBorders>
              <w:top w:val="single" w:sz="4" w:space="0" w:color="auto"/>
              <w:left w:val="single" w:sz="4" w:space="0" w:color="auto"/>
            </w:tcBorders>
            <w:shd w:val="clear" w:color="auto" w:fill="auto"/>
            <w:noWrap/>
            <w:tcMar>
              <w:top w:w="15" w:type="dxa"/>
              <w:left w:w="15" w:type="dxa"/>
              <w:bottom w:w="0" w:type="dxa"/>
              <w:right w:w="15" w:type="dxa"/>
            </w:tcMar>
            <w:hideMark/>
          </w:tcPr>
          <w:p w14:paraId="7D4CB1FC" w14:textId="77777777" w:rsidR="00E62640" w:rsidRPr="00D33404" w:rsidRDefault="00E62640" w:rsidP="00365544">
            <w:pPr>
              <w:spacing w:line="245" w:lineRule="auto"/>
              <w:ind w:firstLine="0"/>
              <w:contextualSpacing/>
              <w:rPr>
                <w:rFonts w:cs="Times New Roman"/>
                <w:szCs w:val="26"/>
              </w:rPr>
            </w:pPr>
            <w:r w:rsidRPr="00D33404">
              <w:rPr>
                <w:rFonts w:cs="Times New Roman"/>
                <w:szCs w:val="26"/>
              </w:rPr>
              <w:t>Họ tên người bệnh:</w:t>
            </w:r>
          </w:p>
        </w:tc>
        <w:tc>
          <w:tcPr>
            <w:tcW w:w="959" w:type="pct"/>
            <w:gridSpan w:val="2"/>
            <w:tcBorders>
              <w:top w:val="single" w:sz="4" w:space="0" w:color="auto"/>
            </w:tcBorders>
            <w:shd w:val="clear" w:color="auto" w:fill="auto"/>
            <w:noWrap/>
            <w:tcMar>
              <w:top w:w="15" w:type="dxa"/>
              <w:left w:w="15" w:type="dxa"/>
              <w:bottom w:w="0" w:type="dxa"/>
              <w:right w:w="15" w:type="dxa"/>
            </w:tcMar>
            <w:hideMark/>
          </w:tcPr>
          <w:p w14:paraId="02551938" w14:textId="77777777" w:rsidR="00E62640" w:rsidRPr="00D33404" w:rsidRDefault="00E62640" w:rsidP="00365544">
            <w:pPr>
              <w:spacing w:line="245" w:lineRule="auto"/>
              <w:ind w:firstLine="0"/>
              <w:contextualSpacing/>
              <w:rPr>
                <w:rFonts w:cs="Times New Roman"/>
                <w:szCs w:val="26"/>
              </w:rPr>
            </w:pPr>
            <w:r w:rsidRPr="00D33404">
              <w:rPr>
                <w:rFonts w:cs="Times New Roman"/>
                <w:szCs w:val="26"/>
              </w:rPr>
              <w:t xml:space="preserve">Khoa:                                </w:t>
            </w:r>
          </w:p>
        </w:tc>
        <w:tc>
          <w:tcPr>
            <w:tcW w:w="1683" w:type="pct"/>
            <w:gridSpan w:val="2"/>
            <w:tcBorders>
              <w:top w:val="single" w:sz="4" w:space="0" w:color="auto"/>
              <w:right w:val="single" w:sz="4" w:space="0" w:color="000000"/>
            </w:tcBorders>
            <w:shd w:val="clear" w:color="auto" w:fill="auto"/>
            <w:noWrap/>
            <w:tcMar>
              <w:top w:w="15" w:type="dxa"/>
              <w:left w:w="15" w:type="dxa"/>
              <w:bottom w:w="0" w:type="dxa"/>
              <w:right w:w="15" w:type="dxa"/>
            </w:tcMar>
            <w:hideMark/>
          </w:tcPr>
          <w:p w14:paraId="15B538D0" w14:textId="77777777" w:rsidR="00E62640" w:rsidRPr="00D33404" w:rsidRDefault="00E62640" w:rsidP="00365544">
            <w:pPr>
              <w:spacing w:line="245" w:lineRule="auto"/>
              <w:ind w:firstLine="0"/>
              <w:contextualSpacing/>
              <w:rPr>
                <w:rFonts w:cs="Times New Roman"/>
                <w:szCs w:val="26"/>
              </w:rPr>
            </w:pPr>
            <w:r w:rsidRPr="00D33404">
              <w:rPr>
                <w:rFonts w:cs="Times New Roman"/>
                <w:szCs w:val="26"/>
              </w:rPr>
              <w:t>Mã bệnh án:</w:t>
            </w:r>
          </w:p>
        </w:tc>
      </w:tr>
      <w:tr w:rsidR="00E62640" w:rsidRPr="00D33404" w14:paraId="7FE367BF" w14:textId="77777777" w:rsidTr="00365544">
        <w:trPr>
          <w:trHeight w:val="315"/>
        </w:trPr>
        <w:tc>
          <w:tcPr>
            <w:tcW w:w="966" w:type="pct"/>
            <w:tcBorders>
              <w:top w:val="nil"/>
              <w:left w:val="single" w:sz="4" w:space="0" w:color="auto"/>
              <w:bottom w:val="single" w:sz="4" w:space="0" w:color="auto"/>
            </w:tcBorders>
            <w:shd w:val="clear" w:color="auto" w:fill="auto"/>
            <w:noWrap/>
            <w:tcMar>
              <w:top w:w="15" w:type="dxa"/>
              <w:left w:w="15" w:type="dxa"/>
              <w:bottom w:w="0" w:type="dxa"/>
              <w:right w:w="15" w:type="dxa"/>
            </w:tcMar>
            <w:vAlign w:val="center"/>
            <w:hideMark/>
          </w:tcPr>
          <w:p w14:paraId="19DC0D45" w14:textId="77777777" w:rsidR="00E62640" w:rsidRPr="00D33404" w:rsidRDefault="00E62640" w:rsidP="00365544">
            <w:pPr>
              <w:spacing w:line="245" w:lineRule="auto"/>
              <w:ind w:firstLine="0"/>
              <w:contextualSpacing/>
              <w:rPr>
                <w:rFonts w:cs="Times New Roman"/>
                <w:szCs w:val="26"/>
              </w:rPr>
            </w:pPr>
            <w:r w:rsidRPr="00D33404">
              <w:rPr>
                <w:rFonts w:cs="Times New Roman"/>
                <w:szCs w:val="26"/>
              </w:rPr>
              <w:t>Tuổi:</w:t>
            </w:r>
          </w:p>
        </w:tc>
        <w:tc>
          <w:tcPr>
            <w:tcW w:w="1392" w:type="pct"/>
            <w:gridSpan w:val="2"/>
            <w:tcBorders>
              <w:bottom w:val="single" w:sz="4" w:space="0" w:color="auto"/>
            </w:tcBorders>
            <w:shd w:val="clear" w:color="auto" w:fill="auto"/>
            <w:noWrap/>
            <w:tcMar>
              <w:top w:w="15" w:type="dxa"/>
              <w:left w:w="15" w:type="dxa"/>
              <w:bottom w:w="0" w:type="dxa"/>
              <w:right w:w="15" w:type="dxa"/>
            </w:tcMar>
            <w:vAlign w:val="center"/>
            <w:hideMark/>
          </w:tcPr>
          <w:p w14:paraId="29F5C471" w14:textId="77777777" w:rsidR="00E62640" w:rsidRPr="00D33404" w:rsidRDefault="00E62640" w:rsidP="00365544">
            <w:pPr>
              <w:spacing w:line="245" w:lineRule="auto"/>
              <w:ind w:firstLine="0"/>
              <w:contextualSpacing/>
              <w:rPr>
                <w:rFonts w:cs="Times New Roman"/>
                <w:szCs w:val="26"/>
              </w:rPr>
            </w:pPr>
            <w:r w:rsidRPr="00D33404">
              <w:rPr>
                <w:rFonts w:cs="Times New Roman"/>
                <w:szCs w:val="26"/>
              </w:rPr>
              <w:t xml:space="preserve">Giới: Nam/Nữ </w:t>
            </w:r>
          </w:p>
        </w:tc>
        <w:tc>
          <w:tcPr>
            <w:tcW w:w="959" w:type="pct"/>
            <w:gridSpan w:val="2"/>
            <w:tcBorders>
              <w:bottom w:val="single" w:sz="4" w:space="0" w:color="auto"/>
            </w:tcBorders>
            <w:shd w:val="clear" w:color="auto" w:fill="auto"/>
            <w:noWrap/>
            <w:tcMar>
              <w:top w:w="15" w:type="dxa"/>
              <w:left w:w="15" w:type="dxa"/>
              <w:bottom w:w="0" w:type="dxa"/>
              <w:right w:w="15" w:type="dxa"/>
            </w:tcMar>
            <w:vAlign w:val="center"/>
            <w:hideMark/>
          </w:tcPr>
          <w:p w14:paraId="547DFB9D" w14:textId="77777777" w:rsidR="00E62640" w:rsidRPr="00D33404" w:rsidRDefault="00E62640" w:rsidP="00365544">
            <w:pPr>
              <w:spacing w:line="245" w:lineRule="auto"/>
              <w:ind w:firstLine="0"/>
              <w:contextualSpacing/>
              <w:rPr>
                <w:rFonts w:cs="Times New Roman"/>
                <w:szCs w:val="26"/>
              </w:rPr>
            </w:pPr>
            <w:r w:rsidRPr="00D33404">
              <w:rPr>
                <w:rFonts w:cs="Times New Roman"/>
                <w:szCs w:val="26"/>
              </w:rPr>
              <w:t>Cân nặng:</w:t>
            </w:r>
          </w:p>
        </w:tc>
        <w:tc>
          <w:tcPr>
            <w:tcW w:w="1683" w:type="pct"/>
            <w:gridSpan w:val="2"/>
            <w:tcBorders>
              <w:bottom w:val="single" w:sz="4" w:space="0" w:color="auto"/>
              <w:right w:val="single" w:sz="4" w:space="0" w:color="000000"/>
            </w:tcBorders>
            <w:shd w:val="clear" w:color="auto" w:fill="auto"/>
            <w:noWrap/>
            <w:tcMar>
              <w:top w:w="15" w:type="dxa"/>
              <w:left w:w="15" w:type="dxa"/>
              <w:bottom w:w="0" w:type="dxa"/>
              <w:right w:w="15" w:type="dxa"/>
            </w:tcMar>
            <w:vAlign w:val="center"/>
            <w:hideMark/>
          </w:tcPr>
          <w:p w14:paraId="002AAAB4" w14:textId="77777777" w:rsidR="00E62640" w:rsidRPr="00D33404" w:rsidRDefault="00E62640" w:rsidP="00365544">
            <w:pPr>
              <w:spacing w:line="245" w:lineRule="auto"/>
              <w:ind w:firstLine="0"/>
              <w:contextualSpacing/>
              <w:rPr>
                <w:rFonts w:cs="Times New Roman"/>
                <w:szCs w:val="26"/>
              </w:rPr>
            </w:pPr>
            <w:r w:rsidRPr="00D33404">
              <w:rPr>
                <w:rFonts w:cs="Times New Roman"/>
                <w:szCs w:val="26"/>
              </w:rPr>
              <w:t>Dị ứng:</w:t>
            </w:r>
          </w:p>
        </w:tc>
      </w:tr>
      <w:tr w:rsidR="00E62640" w:rsidRPr="00D33404" w14:paraId="49C14207" w14:textId="77777777" w:rsidTr="00181EA3">
        <w:trPr>
          <w:trHeight w:val="159"/>
        </w:trPr>
        <w:tc>
          <w:tcPr>
            <w:tcW w:w="5000" w:type="pct"/>
            <w:gridSpan w:val="7"/>
            <w:tcBorders>
              <w:top w:val="single" w:sz="4" w:space="0" w:color="auto"/>
              <w:left w:val="single" w:sz="4" w:space="0" w:color="auto"/>
              <w:bottom w:val="nil"/>
              <w:right w:val="single" w:sz="4" w:space="0" w:color="000000"/>
            </w:tcBorders>
            <w:shd w:val="clear" w:color="auto" w:fill="auto"/>
            <w:noWrap/>
            <w:tcMar>
              <w:top w:w="15" w:type="dxa"/>
              <w:left w:w="15" w:type="dxa"/>
              <w:bottom w:w="0" w:type="dxa"/>
              <w:right w:w="15" w:type="dxa"/>
            </w:tcMar>
            <w:vAlign w:val="center"/>
            <w:hideMark/>
          </w:tcPr>
          <w:p w14:paraId="520FF89B" w14:textId="77777777" w:rsidR="00E62640" w:rsidRPr="00D33404" w:rsidRDefault="00E62640" w:rsidP="00365544">
            <w:pPr>
              <w:spacing w:line="245" w:lineRule="auto"/>
              <w:ind w:firstLine="0"/>
              <w:contextualSpacing/>
              <w:rPr>
                <w:rFonts w:cs="Times New Roman"/>
                <w:szCs w:val="26"/>
              </w:rPr>
            </w:pPr>
            <w:r w:rsidRPr="00D33404">
              <w:rPr>
                <w:rFonts w:cs="Times New Roman"/>
                <w:b/>
                <w:bCs/>
                <w:i/>
                <w:iCs/>
                <w:szCs w:val="26"/>
              </w:rPr>
              <w:t>Chẩn đoán bệnh nhiễm khuẩn</w:t>
            </w:r>
            <w:r w:rsidRPr="00D33404">
              <w:rPr>
                <w:rFonts w:cs="Times New Roman"/>
                <w:b/>
                <w:bCs/>
                <w:szCs w:val="26"/>
              </w:rPr>
              <w:t>:</w:t>
            </w:r>
            <w:r w:rsidRPr="00D33404">
              <w:rPr>
                <w:rFonts w:cs="Times New Roman"/>
                <w:szCs w:val="26"/>
              </w:rPr>
              <w:t xml:space="preserve"> Shock nhiễm khuẩn  □   Nhiễm khuẩn huyết □ (Đường vào?)</w:t>
            </w:r>
          </w:p>
        </w:tc>
      </w:tr>
      <w:tr w:rsidR="00E62640" w:rsidRPr="00D33404" w14:paraId="10E7FE38" w14:textId="77777777" w:rsidTr="00365544">
        <w:trPr>
          <w:trHeight w:val="798"/>
        </w:trPr>
        <w:tc>
          <w:tcPr>
            <w:tcW w:w="966" w:type="pct"/>
            <w:tcBorders>
              <w:top w:val="nil"/>
              <w:left w:val="single" w:sz="4" w:space="0" w:color="auto"/>
              <w:bottom w:val="nil"/>
              <w:right w:val="nil"/>
            </w:tcBorders>
            <w:shd w:val="clear" w:color="auto" w:fill="auto"/>
            <w:tcMar>
              <w:top w:w="15" w:type="dxa"/>
              <w:left w:w="15" w:type="dxa"/>
              <w:bottom w:w="0" w:type="dxa"/>
              <w:right w:w="15" w:type="dxa"/>
            </w:tcMar>
            <w:hideMark/>
          </w:tcPr>
          <w:p w14:paraId="160ED9B7" w14:textId="77777777" w:rsidR="00E62640" w:rsidRPr="00D33404" w:rsidRDefault="00E62640" w:rsidP="00365544">
            <w:pPr>
              <w:spacing w:line="245" w:lineRule="auto"/>
              <w:ind w:firstLine="0"/>
              <w:contextualSpacing/>
              <w:rPr>
                <w:rFonts w:cs="Times New Roman"/>
                <w:szCs w:val="26"/>
              </w:rPr>
            </w:pPr>
            <w:r w:rsidRPr="00D33404">
              <w:rPr>
                <w:rFonts w:cs="Times New Roman"/>
                <w:szCs w:val="26"/>
              </w:rPr>
              <w:t xml:space="preserve">VP cộng đồng </w:t>
            </w:r>
            <w:r w:rsidRPr="00D33404">
              <w:rPr>
                <w:rFonts w:cs="Times New Roman"/>
                <w:szCs w:val="26"/>
              </w:rPr>
              <w:br/>
              <w:t xml:space="preserve">VP </w:t>
            </w:r>
            <w:r w:rsidRPr="00D33404">
              <w:rPr>
                <w:rFonts w:cs="Times New Roman"/>
                <w:szCs w:val="26"/>
                <w:lang w:val="en-US"/>
              </w:rPr>
              <w:t>bệnh viện</w:t>
            </w:r>
            <w:r w:rsidRPr="00D33404">
              <w:rPr>
                <w:rFonts w:cs="Times New Roman"/>
                <w:szCs w:val="26"/>
              </w:rPr>
              <w:br/>
              <w:t>VP thở máy</w:t>
            </w:r>
          </w:p>
          <w:p w14:paraId="52C30CC8" w14:textId="77777777" w:rsidR="00E62640" w:rsidRPr="00D33404" w:rsidRDefault="00E62640" w:rsidP="00365544">
            <w:pPr>
              <w:spacing w:line="245" w:lineRule="auto"/>
              <w:ind w:firstLine="0"/>
              <w:contextualSpacing/>
              <w:rPr>
                <w:rFonts w:cs="Times New Roman"/>
                <w:szCs w:val="26"/>
              </w:rPr>
            </w:pPr>
            <w:r w:rsidRPr="00D33404">
              <w:rPr>
                <w:rFonts w:cs="Times New Roman"/>
                <w:szCs w:val="26"/>
              </w:rPr>
              <w:t>NK tiết niệu</w:t>
            </w:r>
          </w:p>
        </w:tc>
        <w:tc>
          <w:tcPr>
            <w:tcW w:w="536" w:type="pct"/>
            <w:tcBorders>
              <w:top w:val="nil"/>
              <w:left w:val="nil"/>
              <w:bottom w:val="nil"/>
              <w:right w:val="nil"/>
            </w:tcBorders>
            <w:shd w:val="clear" w:color="auto" w:fill="auto"/>
            <w:tcMar>
              <w:top w:w="15" w:type="dxa"/>
              <w:left w:w="15" w:type="dxa"/>
              <w:bottom w:w="0" w:type="dxa"/>
              <w:right w:w="15" w:type="dxa"/>
            </w:tcMar>
            <w:hideMark/>
          </w:tcPr>
          <w:p w14:paraId="1FCE438D" w14:textId="77777777" w:rsidR="00E62640" w:rsidRPr="00D33404" w:rsidRDefault="00E62640" w:rsidP="00365544">
            <w:pPr>
              <w:spacing w:line="245" w:lineRule="auto"/>
              <w:ind w:firstLine="0"/>
              <w:contextualSpacing/>
              <w:rPr>
                <w:rFonts w:cs="Times New Roman"/>
                <w:szCs w:val="26"/>
              </w:rPr>
            </w:pPr>
            <w:r w:rsidRPr="00D33404">
              <w:rPr>
                <w:rFonts w:cs="Times New Roman"/>
                <w:szCs w:val="26"/>
              </w:rPr>
              <w:t>□</w:t>
            </w:r>
            <w:r w:rsidRPr="00D33404">
              <w:rPr>
                <w:rFonts w:cs="Times New Roman"/>
                <w:szCs w:val="26"/>
              </w:rPr>
              <w:br/>
              <w:t>□</w:t>
            </w:r>
            <w:r w:rsidRPr="00D33404">
              <w:rPr>
                <w:rFonts w:cs="Times New Roman"/>
                <w:szCs w:val="26"/>
              </w:rPr>
              <w:br/>
              <w:t>□</w:t>
            </w:r>
          </w:p>
          <w:p w14:paraId="47024B78" w14:textId="77777777" w:rsidR="00E62640" w:rsidRPr="00D33404" w:rsidRDefault="00E62640" w:rsidP="00365544">
            <w:pPr>
              <w:spacing w:line="245" w:lineRule="auto"/>
              <w:ind w:firstLine="0"/>
              <w:contextualSpacing/>
              <w:rPr>
                <w:rFonts w:cs="Times New Roman"/>
                <w:szCs w:val="26"/>
              </w:rPr>
            </w:pPr>
            <w:r w:rsidRPr="00D33404">
              <w:rPr>
                <w:rFonts w:cs="Times New Roman"/>
                <w:szCs w:val="26"/>
              </w:rPr>
              <w:t>□</w:t>
            </w:r>
          </w:p>
        </w:tc>
        <w:tc>
          <w:tcPr>
            <w:tcW w:w="1035" w:type="pct"/>
            <w:gridSpan w:val="2"/>
            <w:tcBorders>
              <w:top w:val="nil"/>
              <w:left w:val="nil"/>
              <w:bottom w:val="nil"/>
              <w:right w:val="nil"/>
            </w:tcBorders>
            <w:shd w:val="clear" w:color="auto" w:fill="auto"/>
            <w:tcMar>
              <w:top w:w="15" w:type="dxa"/>
              <w:left w:w="15" w:type="dxa"/>
              <w:bottom w:w="0" w:type="dxa"/>
              <w:right w:w="15" w:type="dxa"/>
            </w:tcMar>
            <w:hideMark/>
          </w:tcPr>
          <w:p w14:paraId="3E160CDE" w14:textId="77777777" w:rsidR="00E62640" w:rsidRPr="00D33404" w:rsidRDefault="00E62640" w:rsidP="00365544">
            <w:pPr>
              <w:spacing w:line="245" w:lineRule="auto"/>
              <w:ind w:firstLine="0"/>
              <w:contextualSpacing/>
              <w:rPr>
                <w:rFonts w:cs="Times New Roman"/>
                <w:szCs w:val="26"/>
                <w:lang w:val="en-US"/>
              </w:rPr>
            </w:pPr>
            <w:r w:rsidRPr="00D33404">
              <w:rPr>
                <w:rFonts w:cs="Times New Roman"/>
                <w:szCs w:val="26"/>
              </w:rPr>
              <w:t>Viêm màng não/các NK TKTƯ</w:t>
            </w:r>
            <w:r w:rsidRPr="00D33404">
              <w:rPr>
                <w:rFonts w:cs="Times New Roman"/>
                <w:szCs w:val="26"/>
              </w:rPr>
              <w:br/>
              <w:t>NK ổ bụng</w:t>
            </w:r>
            <w:r w:rsidRPr="00D33404">
              <w:rPr>
                <w:rFonts w:cs="Times New Roman"/>
                <w:szCs w:val="26"/>
                <w:lang w:val="en-US"/>
              </w:rPr>
              <w:t xml:space="preserve"> </w:t>
            </w:r>
          </w:p>
        </w:tc>
        <w:tc>
          <w:tcPr>
            <w:tcW w:w="780" w:type="pct"/>
            <w:tcBorders>
              <w:top w:val="nil"/>
              <w:left w:val="nil"/>
              <w:bottom w:val="nil"/>
              <w:right w:val="nil"/>
            </w:tcBorders>
            <w:shd w:val="clear" w:color="auto" w:fill="auto"/>
            <w:tcMar>
              <w:top w:w="15" w:type="dxa"/>
              <w:left w:w="15" w:type="dxa"/>
              <w:bottom w:w="0" w:type="dxa"/>
              <w:right w:w="15" w:type="dxa"/>
            </w:tcMar>
            <w:hideMark/>
          </w:tcPr>
          <w:p w14:paraId="6EF8650E" w14:textId="77777777" w:rsidR="00E62640" w:rsidRPr="00D33404" w:rsidRDefault="00E62640" w:rsidP="00365544">
            <w:pPr>
              <w:spacing w:line="245" w:lineRule="auto"/>
              <w:ind w:firstLine="0"/>
              <w:contextualSpacing/>
              <w:rPr>
                <w:rFonts w:cs="Times New Roman"/>
                <w:szCs w:val="26"/>
              </w:rPr>
            </w:pPr>
            <w:r w:rsidRPr="00D33404">
              <w:rPr>
                <w:rFonts w:cs="Times New Roman"/>
                <w:szCs w:val="26"/>
              </w:rPr>
              <w:t>□</w:t>
            </w:r>
            <w:r w:rsidRPr="00D33404">
              <w:rPr>
                <w:rFonts w:cs="Times New Roman"/>
                <w:szCs w:val="26"/>
              </w:rPr>
              <w:br/>
              <w:t>□</w:t>
            </w:r>
            <w:r w:rsidRPr="00D33404">
              <w:rPr>
                <w:rFonts w:cs="Times New Roman"/>
                <w:szCs w:val="26"/>
              </w:rPr>
              <w:br/>
              <w:t>□</w:t>
            </w:r>
          </w:p>
          <w:p w14:paraId="4A49C412" w14:textId="77777777" w:rsidR="00E62640" w:rsidRPr="00D33404" w:rsidRDefault="00E62640" w:rsidP="00365544">
            <w:pPr>
              <w:spacing w:line="245" w:lineRule="auto"/>
              <w:ind w:firstLine="0"/>
              <w:contextualSpacing/>
              <w:rPr>
                <w:rFonts w:cs="Times New Roman"/>
                <w:szCs w:val="26"/>
              </w:rPr>
            </w:pPr>
            <w:r w:rsidRPr="00D33404">
              <w:rPr>
                <w:rFonts w:cs="Times New Roman"/>
                <w:szCs w:val="26"/>
              </w:rPr>
              <w:t>□</w:t>
            </w:r>
          </w:p>
        </w:tc>
        <w:tc>
          <w:tcPr>
            <w:tcW w:w="1683" w:type="pct"/>
            <w:gridSpan w:val="2"/>
            <w:tcBorders>
              <w:top w:val="nil"/>
              <w:left w:val="nil"/>
              <w:bottom w:val="nil"/>
              <w:right w:val="single" w:sz="4" w:space="0" w:color="000000"/>
            </w:tcBorders>
            <w:shd w:val="clear" w:color="auto" w:fill="auto"/>
            <w:noWrap/>
            <w:tcMar>
              <w:top w:w="15" w:type="dxa"/>
              <w:left w:w="15" w:type="dxa"/>
              <w:bottom w:w="0" w:type="dxa"/>
              <w:right w:w="15" w:type="dxa"/>
            </w:tcMar>
            <w:hideMark/>
          </w:tcPr>
          <w:p w14:paraId="0AF3B54B" w14:textId="77777777" w:rsidR="00E62640" w:rsidRPr="00D33404" w:rsidRDefault="00E62640" w:rsidP="00365544">
            <w:pPr>
              <w:spacing w:line="245" w:lineRule="auto"/>
              <w:ind w:firstLine="0"/>
              <w:contextualSpacing/>
              <w:rPr>
                <w:rFonts w:cs="Times New Roman"/>
                <w:szCs w:val="26"/>
              </w:rPr>
            </w:pPr>
            <w:r w:rsidRPr="00D33404">
              <w:rPr>
                <w:rFonts w:cs="Times New Roman"/>
                <w:szCs w:val="26"/>
              </w:rPr>
              <w:t>NK da, mô mềm   □</w:t>
            </w:r>
          </w:p>
          <w:p w14:paraId="427EAE0D" w14:textId="77777777" w:rsidR="00E62640" w:rsidRPr="00D33404" w:rsidRDefault="00E62640" w:rsidP="00365544">
            <w:pPr>
              <w:spacing w:line="245" w:lineRule="auto"/>
              <w:ind w:firstLine="0"/>
              <w:contextualSpacing/>
              <w:rPr>
                <w:rFonts w:cs="Times New Roman"/>
                <w:szCs w:val="26"/>
              </w:rPr>
            </w:pPr>
            <w:r w:rsidRPr="00D33404">
              <w:rPr>
                <w:rFonts w:cs="Times New Roman"/>
                <w:szCs w:val="26"/>
              </w:rPr>
              <w:t>Nhiễm khuẩn khác</w:t>
            </w:r>
          </w:p>
        </w:tc>
      </w:tr>
      <w:tr w:rsidR="00E62640" w:rsidRPr="00D33404" w14:paraId="4CBCEBBE" w14:textId="77777777" w:rsidTr="00365544">
        <w:trPr>
          <w:trHeight w:val="185"/>
        </w:trPr>
        <w:tc>
          <w:tcPr>
            <w:tcW w:w="2358" w:type="pct"/>
            <w:gridSpan w:val="3"/>
            <w:tcBorders>
              <w:top w:val="nil"/>
              <w:left w:val="single" w:sz="4" w:space="0" w:color="auto"/>
              <w:bottom w:val="single" w:sz="4" w:space="0" w:color="auto"/>
              <w:right w:val="nil"/>
            </w:tcBorders>
            <w:shd w:val="clear" w:color="auto" w:fill="auto"/>
            <w:noWrap/>
            <w:tcMar>
              <w:top w:w="15" w:type="dxa"/>
              <w:left w:w="15" w:type="dxa"/>
              <w:bottom w:w="0" w:type="dxa"/>
              <w:right w:w="15" w:type="dxa"/>
            </w:tcMar>
            <w:hideMark/>
          </w:tcPr>
          <w:p w14:paraId="2F10677D" w14:textId="77777777" w:rsidR="00E62640" w:rsidRPr="00D33404" w:rsidRDefault="00E62640" w:rsidP="00365544">
            <w:pPr>
              <w:spacing w:line="245" w:lineRule="auto"/>
              <w:ind w:firstLine="0"/>
              <w:contextualSpacing/>
              <w:rPr>
                <w:rFonts w:cs="Times New Roman"/>
                <w:szCs w:val="26"/>
                <w:lang w:val="en-US"/>
              </w:rPr>
            </w:pPr>
            <w:r w:rsidRPr="00D33404">
              <w:rPr>
                <w:rFonts w:cs="Times New Roman"/>
                <w:szCs w:val="26"/>
              </w:rPr>
              <w:t xml:space="preserve">Bệnh mắc kèm </w:t>
            </w:r>
            <w:r w:rsidRPr="00D33404">
              <w:rPr>
                <w:rFonts w:cs="Times New Roman"/>
                <w:szCs w:val="26"/>
                <w:lang w:val="en-US"/>
              </w:rPr>
              <w:t>khác:</w:t>
            </w:r>
          </w:p>
        </w:tc>
        <w:tc>
          <w:tcPr>
            <w:tcW w:w="959" w:type="pct"/>
            <w:gridSpan w:val="2"/>
            <w:tcBorders>
              <w:top w:val="nil"/>
              <w:left w:val="nil"/>
              <w:bottom w:val="single" w:sz="4" w:space="0" w:color="auto"/>
              <w:right w:val="nil"/>
            </w:tcBorders>
            <w:shd w:val="clear" w:color="auto" w:fill="auto"/>
            <w:tcMar>
              <w:top w:w="15" w:type="dxa"/>
              <w:left w:w="15" w:type="dxa"/>
              <w:bottom w:w="0" w:type="dxa"/>
              <w:right w:w="15" w:type="dxa"/>
            </w:tcMar>
            <w:hideMark/>
          </w:tcPr>
          <w:p w14:paraId="235EE248" w14:textId="77777777" w:rsidR="00E62640" w:rsidRPr="00D33404" w:rsidRDefault="00E62640" w:rsidP="00365544">
            <w:pPr>
              <w:spacing w:line="245" w:lineRule="auto"/>
              <w:ind w:firstLine="0"/>
              <w:contextualSpacing/>
              <w:rPr>
                <w:rFonts w:cs="Times New Roman"/>
                <w:szCs w:val="26"/>
              </w:rPr>
            </w:pPr>
            <w:r w:rsidRPr="00D33404">
              <w:rPr>
                <w:rFonts w:cs="Times New Roman"/>
                <w:szCs w:val="26"/>
              </w:rPr>
              <w:t> </w:t>
            </w:r>
          </w:p>
        </w:tc>
        <w:tc>
          <w:tcPr>
            <w:tcW w:w="664" w:type="pct"/>
            <w:tcBorders>
              <w:top w:val="nil"/>
              <w:left w:val="nil"/>
              <w:bottom w:val="single" w:sz="4" w:space="0" w:color="auto"/>
              <w:right w:val="nil"/>
            </w:tcBorders>
            <w:shd w:val="clear" w:color="auto" w:fill="auto"/>
            <w:noWrap/>
            <w:tcMar>
              <w:top w:w="15" w:type="dxa"/>
              <w:left w:w="15" w:type="dxa"/>
              <w:bottom w:w="0" w:type="dxa"/>
              <w:right w:w="15" w:type="dxa"/>
            </w:tcMar>
            <w:hideMark/>
          </w:tcPr>
          <w:p w14:paraId="0A1B9CA8" w14:textId="77777777" w:rsidR="00E62640" w:rsidRPr="00D33404" w:rsidRDefault="00E62640" w:rsidP="00365544">
            <w:pPr>
              <w:spacing w:line="245" w:lineRule="auto"/>
              <w:ind w:firstLine="0"/>
              <w:contextualSpacing/>
              <w:rPr>
                <w:rFonts w:cs="Times New Roman"/>
                <w:szCs w:val="26"/>
              </w:rPr>
            </w:pPr>
            <w:r w:rsidRPr="00D33404">
              <w:rPr>
                <w:rFonts w:cs="Times New Roman"/>
                <w:szCs w:val="26"/>
              </w:rPr>
              <w:t> </w:t>
            </w:r>
          </w:p>
        </w:tc>
        <w:tc>
          <w:tcPr>
            <w:tcW w:w="1019" w:type="pct"/>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0558ADB" w14:textId="77777777" w:rsidR="00E62640" w:rsidRPr="00D33404" w:rsidRDefault="00E62640" w:rsidP="00365544">
            <w:pPr>
              <w:spacing w:line="245" w:lineRule="auto"/>
              <w:ind w:firstLine="0"/>
              <w:contextualSpacing/>
              <w:rPr>
                <w:rFonts w:cs="Times New Roman"/>
                <w:szCs w:val="26"/>
              </w:rPr>
            </w:pPr>
            <w:r w:rsidRPr="00D33404">
              <w:rPr>
                <w:rFonts w:cs="Times New Roman"/>
                <w:szCs w:val="26"/>
              </w:rPr>
              <w:t> </w:t>
            </w:r>
          </w:p>
        </w:tc>
      </w:tr>
      <w:tr w:rsidR="00E62640" w:rsidRPr="00D33404" w14:paraId="2C35A5AE" w14:textId="77777777" w:rsidTr="00181EA3">
        <w:trPr>
          <w:trHeight w:val="309"/>
        </w:trPr>
        <w:tc>
          <w:tcPr>
            <w:tcW w:w="5000" w:type="pct"/>
            <w:gridSpan w:val="7"/>
            <w:tcBorders>
              <w:top w:val="single" w:sz="4" w:space="0" w:color="auto"/>
              <w:left w:val="single" w:sz="4" w:space="0" w:color="auto"/>
              <w:bottom w:val="dotted" w:sz="4" w:space="0" w:color="auto"/>
              <w:right w:val="single" w:sz="4" w:space="0" w:color="auto"/>
            </w:tcBorders>
            <w:shd w:val="clear" w:color="auto" w:fill="auto"/>
            <w:noWrap/>
            <w:tcMar>
              <w:top w:w="15" w:type="dxa"/>
              <w:left w:w="15" w:type="dxa"/>
              <w:bottom w:w="0" w:type="dxa"/>
              <w:right w:w="15" w:type="dxa"/>
            </w:tcMar>
            <w:hideMark/>
          </w:tcPr>
          <w:p w14:paraId="06ACBF5A" w14:textId="77777777" w:rsidR="00E62640" w:rsidRPr="00D33404" w:rsidRDefault="00E62640" w:rsidP="00365544">
            <w:pPr>
              <w:spacing w:line="245" w:lineRule="auto"/>
              <w:ind w:firstLine="0"/>
              <w:contextualSpacing/>
              <w:rPr>
                <w:rFonts w:cs="Times New Roman"/>
                <w:b/>
                <w:bCs/>
                <w:i/>
                <w:iCs/>
                <w:szCs w:val="26"/>
              </w:rPr>
            </w:pPr>
            <w:r w:rsidRPr="00D33404">
              <w:rPr>
                <w:rFonts w:cs="Times New Roman"/>
                <w:b/>
                <w:bCs/>
                <w:i/>
                <w:iCs/>
                <w:szCs w:val="26"/>
              </w:rPr>
              <w:t xml:space="preserve">Tình trạng lâm sàng khi hội chẩn:                                                         </w:t>
            </w:r>
            <w:r w:rsidRPr="00D33404">
              <w:rPr>
                <w:rFonts w:cs="Times New Roman"/>
                <w:szCs w:val="26"/>
              </w:rPr>
              <w:t>Nhiệt độ:</w:t>
            </w:r>
          </w:p>
        </w:tc>
      </w:tr>
      <w:tr w:rsidR="00E62640" w:rsidRPr="00D33404" w14:paraId="2950C16B" w14:textId="77777777" w:rsidTr="00181EA3">
        <w:trPr>
          <w:trHeight w:val="261"/>
        </w:trPr>
        <w:tc>
          <w:tcPr>
            <w:tcW w:w="5000" w:type="pct"/>
            <w:gridSpan w:val="7"/>
            <w:tcBorders>
              <w:top w:val="dotted" w:sz="4" w:space="0" w:color="auto"/>
              <w:left w:val="single" w:sz="4" w:space="0" w:color="auto"/>
              <w:bottom w:val="dotted" w:sz="4" w:space="0" w:color="auto"/>
              <w:right w:val="single" w:sz="4" w:space="0" w:color="auto"/>
            </w:tcBorders>
            <w:shd w:val="clear" w:color="auto" w:fill="auto"/>
            <w:noWrap/>
            <w:tcMar>
              <w:top w:w="15" w:type="dxa"/>
              <w:left w:w="15" w:type="dxa"/>
              <w:bottom w:w="0" w:type="dxa"/>
              <w:right w:w="15" w:type="dxa"/>
            </w:tcMar>
          </w:tcPr>
          <w:p w14:paraId="2121D0B7" w14:textId="77777777" w:rsidR="00E62640" w:rsidRPr="00D33404" w:rsidRDefault="00E62640" w:rsidP="00365544">
            <w:pPr>
              <w:spacing w:line="245" w:lineRule="auto"/>
              <w:ind w:firstLine="0"/>
              <w:contextualSpacing/>
              <w:rPr>
                <w:rFonts w:cs="Times New Roman"/>
                <w:b/>
                <w:bCs/>
                <w:i/>
                <w:iCs/>
                <w:szCs w:val="26"/>
              </w:rPr>
            </w:pPr>
          </w:p>
        </w:tc>
      </w:tr>
      <w:tr w:rsidR="00E62640" w:rsidRPr="00D33404" w14:paraId="6FD72B28" w14:textId="77777777" w:rsidTr="00181EA3">
        <w:trPr>
          <w:trHeight w:val="321"/>
        </w:trPr>
        <w:tc>
          <w:tcPr>
            <w:tcW w:w="1502" w:type="pct"/>
            <w:gridSpan w:val="2"/>
            <w:tcBorders>
              <w:top w:val="dotted" w:sz="4" w:space="0" w:color="auto"/>
              <w:left w:val="single" w:sz="4" w:space="0" w:color="auto"/>
              <w:bottom w:val="dotted" w:sz="4" w:space="0" w:color="auto"/>
            </w:tcBorders>
            <w:shd w:val="clear" w:color="auto" w:fill="auto"/>
            <w:noWrap/>
            <w:tcMar>
              <w:top w:w="15" w:type="dxa"/>
              <w:left w:w="15" w:type="dxa"/>
              <w:bottom w:w="0" w:type="dxa"/>
              <w:right w:w="15" w:type="dxa"/>
            </w:tcMar>
            <w:vAlign w:val="bottom"/>
            <w:hideMark/>
          </w:tcPr>
          <w:p w14:paraId="1A18DD8C" w14:textId="77777777" w:rsidR="00E62640" w:rsidRPr="00D33404" w:rsidRDefault="00E62640" w:rsidP="00365544">
            <w:pPr>
              <w:spacing w:line="245" w:lineRule="auto"/>
              <w:ind w:firstLine="0"/>
              <w:contextualSpacing/>
              <w:rPr>
                <w:rFonts w:cs="Times New Roman"/>
                <w:b/>
                <w:bCs/>
                <w:i/>
                <w:iCs/>
                <w:szCs w:val="26"/>
              </w:rPr>
            </w:pPr>
            <w:r w:rsidRPr="00D33404">
              <w:rPr>
                <w:rFonts w:cs="Times New Roman"/>
                <w:b/>
                <w:bCs/>
                <w:i/>
                <w:iCs/>
                <w:szCs w:val="26"/>
              </w:rPr>
              <w:t>KQ cận lâm sàng gần nhất:</w:t>
            </w:r>
          </w:p>
        </w:tc>
        <w:tc>
          <w:tcPr>
            <w:tcW w:w="856" w:type="pct"/>
            <w:tcBorders>
              <w:top w:val="dotted" w:sz="4" w:space="0" w:color="auto"/>
              <w:bottom w:val="dotted" w:sz="4" w:space="0" w:color="auto"/>
            </w:tcBorders>
            <w:shd w:val="clear" w:color="auto" w:fill="auto"/>
            <w:noWrap/>
            <w:tcMar>
              <w:top w:w="15" w:type="dxa"/>
              <w:left w:w="15" w:type="dxa"/>
              <w:bottom w:w="0" w:type="dxa"/>
              <w:right w:w="15" w:type="dxa"/>
            </w:tcMar>
            <w:vAlign w:val="bottom"/>
            <w:hideMark/>
          </w:tcPr>
          <w:p w14:paraId="46F7F5C3" w14:textId="77777777" w:rsidR="00E62640" w:rsidRPr="00D33404" w:rsidRDefault="00E62640" w:rsidP="00365544">
            <w:pPr>
              <w:spacing w:line="245" w:lineRule="auto"/>
              <w:ind w:firstLine="0"/>
              <w:contextualSpacing/>
              <w:rPr>
                <w:rFonts w:cs="Times New Roman"/>
                <w:b/>
                <w:szCs w:val="26"/>
              </w:rPr>
            </w:pPr>
            <w:r w:rsidRPr="00D33404">
              <w:rPr>
                <w:rFonts w:cs="Times New Roman"/>
                <w:b/>
                <w:szCs w:val="26"/>
              </w:rPr>
              <w:t xml:space="preserve">     Bạch cầu:</w:t>
            </w:r>
          </w:p>
        </w:tc>
        <w:tc>
          <w:tcPr>
            <w:tcW w:w="959" w:type="pct"/>
            <w:gridSpan w:val="2"/>
            <w:tcBorders>
              <w:top w:val="dotted" w:sz="4" w:space="0" w:color="auto"/>
              <w:bottom w:val="dotted" w:sz="4" w:space="0" w:color="auto"/>
            </w:tcBorders>
            <w:shd w:val="clear" w:color="auto" w:fill="auto"/>
            <w:noWrap/>
            <w:tcMar>
              <w:top w:w="15" w:type="dxa"/>
              <w:left w:w="15" w:type="dxa"/>
              <w:bottom w:w="0" w:type="dxa"/>
              <w:right w:w="15" w:type="dxa"/>
            </w:tcMar>
            <w:vAlign w:val="bottom"/>
            <w:hideMark/>
          </w:tcPr>
          <w:p w14:paraId="319C12A2" w14:textId="77777777" w:rsidR="00E62640" w:rsidRPr="00D33404" w:rsidRDefault="00E62640" w:rsidP="00365544">
            <w:pPr>
              <w:spacing w:line="245" w:lineRule="auto"/>
              <w:ind w:firstLine="0"/>
              <w:contextualSpacing/>
              <w:rPr>
                <w:rFonts w:cs="Times New Roman"/>
                <w:b/>
                <w:szCs w:val="26"/>
                <w:lang w:val="en-US"/>
              </w:rPr>
            </w:pPr>
            <w:r w:rsidRPr="00D33404">
              <w:rPr>
                <w:rFonts w:cs="Times New Roman"/>
                <w:b/>
                <w:szCs w:val="26"/>
                <w:lang w:val="en-US"/>
              </w:rPr>
              <w:t xml:space="preserve">               </w:t>
            </w:r>
            <w:r w:rsidRPr="00D33404">
              <w:rPr>
                <w:rFonts w:cs="Times New Roman"/>
                <w:b/>
                <w:szCs w:val="26"/>
              </w:rPr>
              <w:t>CRP:</w:t>
            </w:r>
            <w:r w:rsidRPr="00D33404">
              <w:rPr>
                <w:rFonts w:cs="Times New Roman"/>
                <w:b/>
                <w:szCs w:val="26"/>
                <w:lang w:val="en-US"/>
              </w:rPr>
              <w:t xml:space="preserve">   </w:t>
            </w:r>
          </w:p>
        </w:tc>
        <w:tc>
          <w:tcPr>
            <w:tcW w:w="664" w:type="pct"/>
            <w:tcBorders>
              <w:top w:val="dotted" w:sz="4" w:space="0" w:color="auto"/>
              <w:bottom w:val="dotted" w:sz="4" w:space="0" w:color="auto"/>
            </w:tcBorders>
            <w:shd w:val="clear" w:color="auto" w:fill="auto"/>
            <w:noWrap/>
            <w:tcMar>
              <w:top w:w="15" w:type="dxa"/>
              <w:left w:w="15" w:type="dxa"/>
              <w:bottom w:w="0" w:type="dxa"/>
              <w:right w:w="15" w:type="dxa"/>
            </w:tcMar>
            <w:vAlign w:val="bottom"/>
            <w:hideMark/>
          </w:tcPr>
          <w:p w14:paraId="4B838DB1" w14:textId="77777777" w:rsidR="00E62640" w:rsidRPr="00D33404" w:rsidRDefault="00E62640" w:rsidP="00365544">
            <w:pPr>
              <w:spacing w:line="245" w:lineRule="auto"/>
              <w:ind w:firstLine="0"/>
              <w:contextualSpacing/>
              <w:rPr>
                <w:rFonts w:cs="Times New Roman"/>
                <w:b/>
                <w:szCs w:val="26"/>
              </w:rPr>
            </w:pPr>
            <w:r w:rsidRPr="00D33404">
              <w:rPr>
                <w:rFonts w:cs="Times New Roman"/>
                <w:b/>
                <w:szCs w:val="26"/>
                <w:lang w:val="en-US"/>
              </w:rPr>
              <w:t xml:space="preserve">            </w:t>
            </w:r>
            <w:r w:rsidRPr="00D33404">
              <w:rPr>
                <w:rFonts w:cs="Times New Roman"/>
                <w:b/>
                <w:szCs w:val="26"/>
              </w:rPr>
              <w:t>PCT:</w:t>
            </w:r>
          </w:p>
        </w:tc>
        <w:tc>
          <w:tcPr>
            <w:tcW w:w="1019" w:type="pct"/>
            <w:tcBorders>
              <w:top w:val="dotted" w:sz="4" w:space="0" w:color="auto"/>
              <w:bottom w:val="dotted" w:sz="4" w:space="0" w:color="auto"/>
              <w:right w:val="single" w:sz="4" w:space="0" w:color="auto"/>
            </w:tcBorders>
            <w:shd w:val="clear" w:color="auto" w:fill="auto"/>
            <w:noWrap/>
            <w:tcMar>
              <w:top w:w="15" w:type="dxa"/>
              <w:left w:w="15" w:type="dxa"/>
              <w:bottom w:w="0" w:type="dxa"/>
              <w:right w:w="15" w:type="dxa"/>
            </w:tcMar>
            <w:vAlign w:val="bottom"/>
            <w:hideMark/>
          </w:tcPr>
          <w:p w14:paraId="10DFAC06" w14:textId="77777777" w:rsidR="00E62640" w:rsidRPr="00D33404" w:rsidRDefault="00E62640" w:rsidP="00365544">
            <w:pPr>
              <w:spacing w:line="245" w:lineRule="auto"/>
              <w:ind w:firstLine="0"/>
              <w:contextualSpacing/>
              <w:rPr>
                <w:rFonts w:cs="Times New Roman"/>
                <w:b/>
                <w:szCs w:val="26"/>
              </w:rPr>
            </w:pPr>
          </w:p>
        </w:tc>
      </w:tr>
      <w:tr w:rsidR="00E62640" w:rsidRPr="00D33404" w14:paraId="01FA4C7B" w14:textId="77777777" w:rsidTr="00181EA3">
        <w:trPr>
          <w:trHeight w:val="171"/>
        </w:trPr>
        <w:tc>
          <w:tcPr>
            <w:tcW w:w="5000" w:type="pct"/>
            <w:gridSpan w:val="7"/>
            <w:tcBorders>
              <w:top w:val="dotted" w:sz="4" w:space="0" w:color="auto"/>
              <w:left w:val="single" w:sz="4" w:space="0" w:color="auto"/>
              <w:bottom w:val="dotted" w:sz="4" w:space="0" w:color="auto"/>
              <w:right w:val="single" w:sz="4" w:space="0" w:color="auto"/>
            </w:tcBorders>
            <w:shd w:val="clear" w:color="auto" w:fill="auto"/>
            <w:noWrap/>
            <w:tcMar>
              <w:top w:w="15" w:type="dxa"/>
              <w:left w:w="15" w:type="dxa"/>
              <w:bottom w:w="0" w:type="dxa"/>
              <w:right w:w="15" w:type="dxa"/>
            </w:tcMar>
            <w:hideMark/>
          </w:tcPr>
          <w:p w14:paraId="2C9F9A97" w14:textId="77777777" w:rsidR="00E62640" w:rsidRPr="00D33404" w:rsidRDefault="00E62640" w:rsidP="00365544">
            <w:pPr>
              <w:spacing w:line="245" w:lineRule="auto"/>
              <w:ind w:firstLine="0"/>
              <w:contextualSpacing/>
              <w:rPr>
                <w:rFonts w:cs="Times New Roman"/>
                <w:szCs w:val="26"/>
              </w:rPr>
            </w:pPr>
            <w:r w:rsidRPr="00D33404">
              <w:rPr>
                <w:rFonts w:cs="Times New Roman"/>
                <w:szCs w:val="26"/>
              </w:rPr>
              <w:t>Khác (dịch não tủy, nước tiểu, chẩn đoán hình ảnh….)</w:t>
            </w:r>
          </w:p>
        </w:tc>
      </w:tr>
      <w:tr w:rsidR="00E62640" w:rsidRPr="00D33404" w14:paraId="1E3B71A7" w14:textId="77777777" w:rsidTr="00181EA3">
        <w:trPr>
          <w:trHeight w:val="249"/>
        </w:trPr>
        <w:tc>
          <w:tcPr>
            <w:tcW w:w="5000" w:type="pct"/>
            <w:gridSpan w:val="7"/>
            <w:tcBorders>
              <w:top w:val="dotted" w:sz="4" w:space="0" w:color="auto"/>
              <w:left w:val="single" w:sz="4" w:space="0" w:color="auto"/>
              <w:bottom w:val="dotted" w:sz="4" w:space="0" w:color="auto"/>
              <w:right w:val="single" w:sz="4" w:space="0" w:color="auto"/>
            </w:tcBorders>
            <w:shd w:val="clear" w:color="auto" w:fill="auto"/>
            <w:noWrap/>
            <w:tcMar>
              <w:top w:w="15" w:type="dxa"/>
              <w:left w:w="15" w:type="dxa"/>
              <w:bottom w:w="0" w:type="dxa"/>
              <w:right w:w="15" w:type="dxa"/>
            </w:tcMar>
            <w:vAlign w:val="bottom"/>
            <w:hideMark/>
          </w:tcPr>
          <w:p w14:paraId="7A54B1F1" w14:textId="77777777" w:rsidR="00E62640" w:rsidRPr="00D33404" w:rsidRDefault="00E62640" w:rsidP="00365544">
            <w:pPr>
              <w:spacing w:line="245" w:lineRule="auto"/>
              <w:ind w:firstLine="0"/>
              <w:contextualSpacing/>
              <w:rPr>
                <w:rFonts w:cs="Times New Roman"/>
                <w:szCs w:val="26"/>
              </w:rPr>
            </w:pPr>
          </w:p>
        </w:tc>
      </w:tr>
      <w:tr w:rsidR="00E62640" w:rsidRPr="00D33404" w14:paraId="4FADE875" w14:textId="77777777" w:rsidTr="00181EA3">
        <w:trPr>
          <w:trHeight w:val="196"/>
        </w:trPr>
        <w:tc>
          <w:tcPr>
            <w:tcW w:w="1502" w:type="pct"/>
            <w:gridSpan w:val="2"/>
            <w:tcBorders>
              <w:top w:val="dotted" w:sz="4" w:space="0" w:color="auto"/>
              <w:left w:val="single" w:sz="4" w:space="0" w:color="auto"/>
            </w:tcBorders>
            <w:shd w:val="clear" w:color="auto" w:fill="auto"/>
            <w:noWrap/>
            <w:tcMar>
              <w:top w:w="15" w:type="dxa"/>
              <w:left w:w="15" w:type="dxa"/>
              <w:bottom w:w="0" w:type="dxa"/>
              <w:right w:w="15" w:type="dxa"/>
            </w:tcMar>
            <w:vAlign w:val="bottom"/>
            <w:hideMark/>
          </w:tcPr>
          <w:p w14:paraId="6983CAE3" w14:textId="77777777" w:rsidR="00E62640" w:rsidRPr="00D33404" w:rsidRDefault="00E62640" w:rsidP="00365544">
            <w:pPr>
              <w:spacing w:line="245" w:lineRule="auto"/>
              <w:ind w:firstLine="0"/>
              <w:contextualSpacing/>
              <w:rPr>
                <w:rFonts w:cs="Times New Roman"/>
                <w:szCs w:val="26"/>
              </w:rPr>
            </w:pPr>
            <w:r w:rsidRPr="00D33404">
              <w:rPr>
                <w:rFonts w:cs="Times New Roman"/>
                <w:b/>
                <w:szCs w:val="26"/>
              </w:rPr>
              <w:t>Thanh thải creatinin</w:t>
            </w:r>
            <w:r w:rsidRPr="00D33404">
              <w:rPr>
                <w:rFonts w:cs="Times New Roman"/>
                <w:szCs w:val="26"/>
              </w:rPr>
              <w:t xml:space="preserve"> (ml/ph):</w:t>
            </w:r>
          </w:p>
        </w:tc>
        <w:tc>
          <w:tcPr>
            <w:tcW w:w="3498" w:type="pct"/>
            <w:gridSpan w:val="5"/>
            <w:tcBorders>
              <w:top w:val="dotted" w:sz="4" w:space="0" w:color="auto"/>
              <w:right w:val="single" w:sz="4" w:space="0" w:color="auto"/>
            </w:tcBorders>
            <w:shd w:val="clear" w:color="auto" w:fill="auto"/>
            <w:noWrap/>
            <w:tcMar>
              <w:top w:w="15" w:type="dxa"/>
              <w:left w:w="15" w:type="dxa"/>
              <w:bottom w:w="0" w:type="dxa"/>
              <w:right w:w="15" w:type="dxa"/>
            </w:tcMar>
            <w:vAlign w:val="bottom"/>
            <w:hideMark/>
          </w:tcPr>
          <w:p w14:paraId="000B61A7" w14:textId="77777777" w:rsidR="00E62640" w:rsidRPr="00D33404" w:rsidRDefault="00E62640" w:rsidP="00365544">
            <w:pPr>
              <w:spacing w:line="245" w:lineRule="auto"/>
              <w:ind w:firstLine="0"/>
              <w:contextualSpacing/>
              <w:jc w:val="center"/>
              <w:rPr>
                <w:rFonts w:cs="Times New Roman"/>
                <w:szCs w:val="26"/>
              </w:rPr>
            </w:pPr>
            <w:r w:rsidRPr="00D33404">
              <w:rPr>
                <w:rFonts w:cs="Times New Roman"/>
                <w:szCs w:val="26"/>
                <w:lang w:val="en-US"/>
              </w:rPr>
              <w:t xml:space="preserve">                </w:t>
            </w:r>
            <w:r w:rsidRPr="00D33404">
              <w:rPr>
                <w:rFonts w:cs="Times New Roman"/>
                <w:szCs w:val="26"/>
              </w:rPr>
              <w:t xml:space="preserve">Lọc máu HD (24/48/72 giờ):  Có □   </w:t>
            </w:r>
            <w:r w:rsidRPr="00D33404">
              <w:rPr>
                <w:rFonts w:cs="Times New Roman"/>
                <w:szCs w:val="26"/>
                <w:lang w:val="en-US"/>
              </w:rPr>
              <w:t xml:space="preserve"> </w:t>
            </w:r>
            <w:r w:rsidRPr="00D33404">
              <w:rPr>
                <w:rFonts w:cs="Times New Roman"/>
                <w:szCs w:val="26"/>
              </w:rPr>
              <w:t xml:space="preserve">Không   □         </w:t>
            </w:r>
          </w:p>
        </w:tc>
      </w:tr>
      <w:tr w:rsidR="00E62640" w:rsidRPr="00D33404" w14:paraId="0493E4FF" w14:textId="77777777" w:rsidTr="00181EA3">
        <w:trPr>
          <w:trHeight w:val="197"/>
        </w:trPr>
        <w:tc>
          <w:tcPr>
            <w:tcW w:w="5000" w:type="pct"/>
            <w:gridSpan w:val="7"/>
            <w:tcBorders>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DBBB176" w14:textId="77777777" w:rsidR="00E62640" w:rsidRPr="00D33404" w:rsidRDefault="00E62640" w:rsidP="00365544">
            <w:pPr>
              <w:spacing w:line="245" w:lineRule="auto"/>
              <w:ind w:firstLine="0"/>
              <w:contextualSpacing/>
              <w:rPr>
                <w:rFonts w:cs="Times New Roman"/>
                <w:szCs w:val="26"/>
              </w:rPr>
            </w:pPr>
            <w:r w:rsidRPr="00D33404">
              <w:rPr>
                <w:rFonts w:cs="Times New Roman"/>
                <w:szCs w:val="26"/>
                <w:lang w:val="en-US"/>
              </w:rPr>
              <w:t xml:space="preserve">                                                                        Lọc máu liên tục</w:t>
            </w:r>
            <w:r w:rsidRPr="00D33404">
              <w:rPr>
                <w:rFonts w:cs="Times New Roman"/>
                <w:szCs w:val="26"/>
              </w:rPr>
              <w:t xml:space="preserve">:  Có □   </w:t>
            </w:r>
            <w:r w:rsidRPr="00D33404">
              <w:rPr>
                <w:rFonts w:cs="Times New Roman"/>
                <w:szCs w:val="26"/>
                <w:lang w:val="en-US"/>
              </w:rPr>
              <w:t xml:space="preserve"> </w:t>
            </w:r>
            <w:r w:rsidRPr="00D33404">
              <w:rPr>
                <w:rFonts w:cs="Times New Roman"/>
                <w:szCs w:val="26"/>
              </w:rPr>
              <w:t xml:space="preserve">Không   □         </w:t>
            </w:r>
          </w:p>
        </w:tc>
      </w:tr>
      <w:tr w:rsidR="00E62640" w:rsidRPr="00D33404" w14:paraId="6DD55AAE" w14:textId="77777777" w:rsidTr="00181EA3">
        <w:trPr>
          <w:trHeight w:val="315"/>
        </w:trPr>
        <w:tc>
          <w:tcPr>
            <w:tcW w:w="5000" w:type="pct"/>
            <w:gridSpan w:val="7"/>
            <w:tcBorders>
              <w:top w:val="single" w:sz="4" w:space="0" w:color="auto"/>
              <w:left w:val="single" w:sz="4" w:space="0" w:color="auto"/>
              <w:bottom w:val="dotted" w:sz="4" w:space="0" w:color="auto"/>
              <w:right w:val="single" w:sz="4" w:space="0" w:color="000000"/>
            </w:tcBorders>
            <w:shd w:val="clear" w:color="auto" w:fill="auto"/>
            <w:noWrap/>
            <w:tcMar>
              <w:top w:w="15" w:type="dxa"/>
              <w:left w:w="15" w:type="dxa"/>
              <w:bottom w:w="0" w:type="dxa"/>
              <w:right w:w="15" w:type="dxa"/>
            </w:tcMar>
            <w:vAlign w:val="bottom"/>
            <w:hideMark/>
          </w:tcPr>
          <w:p w14:paraId="38C4B80B" w14:textId="77777777" w:rsidR="00E62640" w:rsidRPr="00D33404" w:rsidRDefault="00E62640" w:rsidP="00365544">
            <w:pPr>
              <w:spacing w:line="245" w:lineRule="auto"/>
              <w:ind w:firstLine="0"/>
              <w:contextualSpacing/>
              <w:rPr>
                <w:rFonts w:cs="Times New Roman"/>
                <w:szCs w:val="26"/>
              </w:rPr>
            </w:pPr>
            <w:r w:rsidRPr="00D33404">
              <w:rPr>
                <w:rFonts w:cs="Times New Roman"/>
                <w:b/>
                <w:bCs/>
                <w:szCs w:val="26"/>
              </w:rPr>
              <w:t>Xét nghiệm vi sinh</w:t>
            </w:r>
            <w:r w:rsidRPr="00D33404">
              <w:rPr>
                <w:rFonts w:cs="Times New Roman"/>
                <w:szCs w:val="26"/>
              </w:rPr>
              <w:t>: (Không làm ghi rõ lý do?)</w:t>
            </w:r>
          </w:p>
        </w:tc>
      </w:tr>
      <w:tr w:rsidR="00E62640" w:rsidRPr="00D33404" w14:paraId="01015C92" w14:textId="77777777" w:rsidTr="00365544">
        <w:trPr>
          <w:trHeight w:val="315"/>
        </w:trPr>
        <w:tc>
          <w:tcPr>
            <w:tcW w:w="966" w:type="pct"/>
            <w:tcBorders>
              <w:top w:val="dotted" w:sz="4" w:space="0" w:color="auto"/>
              <w:left w:val="single" w:sz="4" w:space="0" w:color="auto"/>
              <w:bottom w:val="dotted" w:sz="4" w:space="0" w:color="auto"/>
              <w:right w:val="single" w:sz="4" w:space="0" w:color="auto"/>
            </w:tcBorders>
            <w:shd w:val="clear" w:color="auto" w:fill="auto"/>
            <w:noWrap/>
            <w:tcMar>
              <w:top w:w="15" w:type="dxa"/>
              <w:left w:w="15" w:type="dxa"/>
              <w:bottom w:w="0" w:type="dxa"/>
              <w:right w:w="15" w:type="dxa"/>
            </w:tcMar>
            <w:vAlign w:val="center"/>
            <w:hideMark/>
          </w:tcPr>
          <w:p w14:paraId="2D04B980" w14:textId="77777777" w:rsidR="00E62640" w:rsidRPr="00D33404" w:rsidRDefault="00E62640" w:rsidP="00365544">
            <w:pPr>
              <w:spacing w:line="245" w:lineRule="auto"/>
              <w:ind w:firstLine="0"/>
              <w:contextualSpacing/>
              <w:jc w:val="center"/>
              <w:rPr>
                <w:rFonts w:cs="Times New Roman"/>
                <w:szCs w:val="26"/>
              </w:rPr>
            </w:pPr>
            <w:r w:rsidRPr="00D33404">
              <w:rPr>
                <w:rFonts w:cs="Times New Roman"/>
                <w:szCs w:val="26"/>
              </w:rPr>
              <w:t>Bệnh phẩm</w:t>
            </w:r>
          </w:p>
        </w:tc>
        <w:tc>
          <w:tcPr>
            <w:tcW w:w="536" w:type="pct"/>
            <w:tcBorders>
              <w:top w:val="dotted" w:sz="4" w:space="0" w:color="auto"/>
              <w:left w:val="single" w:sz="4" w:space="0" w:color="auto"/>
              <w:bottom w:val="dotted" w:sz="4" w:space="0" w:color="auto"/>
            </w:tcBorders>
            <w:shd w:val="clear" w:color="auto" w:fill="auto"/>
            <w:noWrap/>
            <w:tcMar>
              <w:top w:w="15" w:type="dxa"/>
              <w:left w:w="15" w:type="dxa"/>
              <w:bottom w:w="0" w:type="dxa"/>
              <w:right w:w="15" w:type="dxa"/>
            </w:tcMar>
            <w:vAlign w:val="center"/>
            <w:hideMark/>
          </w:tcPr>
          <w:p w14:paraId="294D39BF" w14:textId="77777777" w:rsidR="00E62640" w:rsidRPr="00D33404" w:rsidRDefault="00E62640" w:rsidP="00365544">
            <w:pPr>
              <w:spacing w:line="245" w:lineRule="auto"/>
              <w:ind w:firstLine="0"/>
              <w:contextualSpacing/>
              <w:jc w:val="center"/>
              <w:rPr>
                <w:rFonts w:cs="Times New Roman"/>
                <w:szCs w:val="26"/>
                <w:lang w:val="en-US"/>
              </w:rPr>
            </w:pPr>
            <w:r w:rsidRPr="00D33404">
              <w:rPr>
                <w:rFonts w:cs="Times New Roman"/>
                <w:szCs w:val="26"/>
              </w:rPr>
              <w:t>Ngày cấy</w:t>
            </w:r>
          </w:p>
        </w:tc>
        <w:tc>
          <w:tcPr>
            <w:tcW w:w="856" w:type="pct"/>
            <w:tcBorders>
              <w:top w:val="dotted" w:sz="4" w:space="0" w:color="auto"/>
              <w:bottom w:val="dotted" w:sz="4" w:space="0" w:color="auto"/>
              <w:right w:val="single" w:sz="4" w:space="0" w:color="auto"/>
            </w:tcBorders>
            <w:shd w:val="clear" w:color="auto" w:fill="auto"/>
            <w:noWrap/>
            <w:tcMar>
              <w:top w:w="15" w:type="dxa"/>
              <w:left w:w="15" w:type="dxa"/>
              <w:bottom w:w="0" w:type="dxa"/>
              <w:right w:w="15" w:type="dxa"/>
            </w:tcMar>
            <w:vAlign w:val="center"/>
            <w:hideMark/>
          </w:tcPr>
          <w:p w14:paraId="12AD0A7D" w14:textId="77777777" w:rsidR="00E62640" w:rsidRPr="00D33404" w:rsidRDefault="00E62640" w:rsidP="00365544">
            <w:pPr>
              <w:spacing w:line="245" w:lineRule="auto"/>
              <w:ind w:firstLine="0"/>
              <w:contextualSpacing/>
              <w:jc w:val="center"/>
              <w:rPr>
                <w:rFonts w:cs="Times New Roman"/>
                <w:szCs w:val="26"/>
              </w:rPr>
            </w:pPr>
            <w:r w:rsidRPr="00D33404">
              <w:rPr>
                <w:rFonts w:cs="Times New Roman"/>
                <w:szCs w:val="26"/>
                <w:lang w:val="en-US"/>
              </w:rPr>
              <w:t xml:space="preserve">-   </w:t>
            </w:r>
            <w:r w:rsidRPr="00D33404">
              <w:rPr>
                <w:rFonts w:cs="Times New Roman"/>
                <w:szCs w:val="26"/>
              </w:rPr>
              <w:t>Ngày trả</w:t>
            </w:r>
          </w:p>
        </w:tc>
        <w:tc>
          <w:tcPr>
            <w:tcW w:w="2642" w:type="pct"/>
            <w:gridSpan w:val="4"/>
            <w:tcBorders>
              <w:top w:val="dotted" w:sz="4" w:space="0" w:color="auto"/>
              <w:left w:val="single" w:sz="4" w:space="0" w:color="auto"/>
              <w:bottom w:val="dotted" w:sz="4" w:space="0" w:color="auto"/>
              <w:right w:val="single" w:sz="4" w:space="0" w:color="auto"/>
            </w:tcBorders>
            <w:shd w:val="clear" w:color="auto" w:fill="auto"/>
            <w:noWrap/>
            <w:tcMar>
              <w:top w:w="15" w:type="dxa"/>
              <w:left w:w="15" w:type="dxa"/>
              <w:bottom w:w="0" w:type="dxa"/>
              <w:right w:w="15" w:type="dxa"/>
            </w:tcMar>
            <w:vAlign w:val="center"/>
            <w:hideMark/>
          </w:tcPr>
          <w:p w14:paraId="1378166F" w14:textId="77777777" w:rsidR="00E62640" w:rsidRPr="00D33404" w:rsidRDefault="00E62640" w:rsidP="00365544">
            <w:pPr>
              <w:spacing w:line="245" w:lineRule="auto"/>
              <w:ind w:firstLine="0"/>
              <w:contextualSpacing/>
              <w:jc w:val="center"/>
              <w:rPr>
                <w:rFonts w:cs="Times New Roman"/>
                <w:szCs w:val="26"/>
              </w:rPr>
            </w:pPr>
            <w:r w:rsidRPr="00D33404">
              <w:rPr>
                <w:rFonts w:cs="Times New Roman"/>
                <w:szCs w:val="26"/>
              </w:rPr>
              <w:t>Kết quả vi khuẩn/nấm, kháng sinh đồ</w:t>
            </w:r>
          </w:p>
        </w:tc>
      </w:tr>
      <w:tr w:rsidR="00E62640" w:rsidRPr="00D33404" w14:paraId="7D6C280F" w14:textId="77777777" w:rsidTr="00365544">
        <w:trPr>
          <w:trHeight w:val="315"/>
        </w:trPr>
        <w:tc>
          <w:tcPr>
            <w:tcW w:w="966" w:type="pct"/>
            <w:tcBorders>
              <w:top w:val="dotted" w:sz="4" w:space="0" w:color="auto"/>
              <w:left w:val="single" w:sz="4" w:space="0" w:color="auto"/>
              <w:bottom w:val="dotted" w:sz="4" w:space="0" w:color="auto"/>
              <w:right w:val="single" w:sz="4" w:space="0" w:color="auto"/>
            </w:tcBorders>
            <w:shd w:val="clear" w:color="auto" w:fill="auto"/>
            <w:noWrap/>
            <w:tcMar>
              <w:top w:w="15" w:type="dxa"/>
              <w:left w:w="15" w:type="dxa"/>
              <w:bottom w:w="0" w:type="dxa"/>
              <w:right w:w="15" w:type="dxa"/>
            </w:tcMar>
            <w:vAlign w:val="bottom"/>
            <w:hideMark/>
          </w:tcPr>
          <w:p w14:paraId="2C490204" w14:textId="77777777" w:rsidR="00E62640" w:rsidRPr="00D33404" w:rsidRDefault="00E62640" w:rsidP="00365544">
            <w:pPr>
              <w:spacing w:line="245" w:lineRule="auto"/>
              <w:ind w:firstLine="0"/>
              <w:contextualSpacing/>
              <w:rPr>
                <w:rFonts w:cs="Times New Roman"/>
                <w:szCs w:val="26"/>
                <w:lang w:val="en-US"/>
              </w:rPr>
            </w:pPr>
            <w:r w:rsidRPr="00D33404">
              <w:rPr>
                <w:rFonts w:cs="Times New Roman"/>
                <w:szCs w:val="26"/>
                <w:lang w:val="en-US"/>
              </w:rPr>
              <w:t>1.</w:t>
            </w:r>
          </w:p>
        </w:tc>
        <w:tc>
          <w:tcPr>
            <w:tcW w:w="536" w:type="pct"/>
            <w:tcBorders>
              <w:top w:val="dotted" w:sz="4" w:space="0" w:color="auto"/>
              <w:left w:val="nil"/>
              <w:bottom w:val="dotted" w:sz="4" w:space="0" w:color="auto"/>
            </w:tcBorders>
            <w:shd w:val="clear" w:color="auto" w:fill="auto"/>
            <w:noWrap/>
            <w:tcMar>
              <w:top w:w="15" w:type="dxa"/>
              <w:left w:w="15" w:type="dxa"/>
              <w:bottom w:w="0" w:type="dxa"/>
              <w:right w:w="15" w:type="dxa"/>
            </w:tcMar>
            <w:vAlign w:val="bottom"/>
            <w:hideMark/>
          </w:tcPr>
          <w:p w14:paraId="07DF170B" w14:textId="77777777" w:rsidR="00E62640" w:rsidRPr="00D33404" w:rsidRDefault="00E62640" w:rsidP="00365544">
            <w:pPr>
              <w:spacing w:line="245" w:lineRule="auto"/>
              <w:ind w:firstLine="0"/>
              <w:contextualSpacing/>
              <w:rPr>
                <w:rFonts w:cs="Times New Roman"/>
                <w:szCs w:val="26"/>
              </w:rPr>
            </w:pPr>
            <w:r w:rsidRPr="00D33404">
              <w:rPr>
                <w:rFonts w:cs="Times New Roman"/>
                <w:szCs w:val="26"/>
              </w:rPr>
              <w:t> </w:t>
            </w:r>
          </w:p>
        </w:tc>
        <w:tc>
          <w:tcPr>
            <w:tcW w:w="856" w:type="pct"/>
            <w:tcBorders>
              <w:top w:val="dotted" w:sz="4" w:space="0" w:color="auto"/>
              <w:bottom w:val="dotted" w:sz="4" w:space="0" w:color="auto"/>
              <w:right w:val="single" w:sz="4" w:space="0" w:color="auto"/>
            </w:tcBorders>
            <w:shd w:val="clear" w:color="auto" w:fill="auto"/>
            <w:noWrap/>
            <w:tcMar>
              <w:top w:w="15" w:type="dxa"/>
              <w:left w:w="15" w:type="dxa"/>
              <w:bottom w:w="0" w:type="dxa"/>
              <w:right w:w="15" w:type="dxa"/>
            </w:tcMar>
            <w:vAlign w:val="bottom"/>
            <w:hideMark/>
          </w:tcPr>
          <w:p w14:paraId="1483B9D5" w14:textId="77777777" w:rsidR="00E62640" w:rsidRPr="00D33404" w:rsidRDefault="00E62640" w:rsidP="00365544">
            <w:pPr>
              <w:spacing w:line="245" w:lineRule="auto"/>
              <w:ind w:firstLine="0"/>
              <w:contextualSpacing/>
              <w:rPr>
                <w:rFonts w:cs="Times New Roman"/>
                <w:szCs w:val="26"/>
              </w:rPr>
            </w:pPr>
            <w:r w:rsidRPr="00D33404">
              <w:rPr>
                <w:rFonts w:cs="Times New Roman"/>
                <w:szCs w:val="26"/>
              </w:rPr>
              <w:t> </w:t>
            </w:r>
          </w:p>
        </w:tc>
        <w:tc>
          <w:tcPr>
            <w:tcW w:w="2642" w:type="pct"/>
            <w:gridSpan w:val="4"/>
            <w:tcBorders>
              <w:top w:val="dotted" w:sz="4" w:space="0" w:color="auto"/>
              <w:left w:val="nil"/>
              <w:bottom w:val="dotted" w:sz="4" w:space="0" w:color="auto"/>
              <w:right w:val="single" w:sz="4" w:space="0" w:color="000000"/>
            </w:tcBorders>
            <w:shd w:val="clear" w:color="auto" w:fill="auto"/>
            <w:noWrap/>
            <w:tcMar>
              <w:top w:w="15" w:type="dxa"/>
              <w:left w:w="15" w:type="dxa"/>
              <w:bottom w:w="0" w:type="dxa"/>
              <w:right w:w="15" w:type="dxa"/>
            </w:tcMar>
            <w:vAlign w:val="bottom"/>
            <w:hideMark/>
          </w:tcPr>
          <w:p w14:paraId="1C7CDE62" w14:textId="77777777" w:rsidR="00E62640" w:rsidRPr="00D33404" w:rsidRDefault="00E62640" w:rsidP="00365544">
            <w:pPr>
              <w:spacing w:line="245" w:lineRule="auto"/>
              <w:ind w:firstLine="0"/>
              <w:contextualSpacing/>
              <w:jc w:val="center"/>
              <w:rPr>
                <w:rFonts w:cs="Times New Roman"/>
                <w:szCs w:val="26"/>
              </w:rPr>
            </w:pPr>
            <w:r w:rsidRPr="00D33404">
              <w:rPr>
                <w:rFonts w:cs="Times New Roman"/>
                <w:szCs w:val="26"/>
              </w:rPr>
              <w:t> </w:t>
            </w:r>
          </w:p>
        </w:tc>
      </w:tr>
      <w:tr w:rsidR="00E62640" w:rsidRPr="00D33404" w14:paraId="4376466F" w14:textId="77777777" w:rsidTr="00365544">
        <w:trPr>
          <w:trHeight w:val="315"/>
        </w:trPr>
        <w:tc>
          <w:tcPr>
            <w:tcW w:w="966" w:type="pct"/>
            <w:tcBorders>
              <w:top w:val="dotted" w:sz="4" w:space="0" w:color="auto"/>
              <w:left w:val="single" w:sz="4" w:space="0" w:color="auto"/>
              <w:bottom w:val="dotted" w:sz="4" w:space="0" w:color="auto"/>
              <w:right w:val="single" w:sz="4" w:space="0" w:color="auto"/>
            </w:tcBorders>
            <w:shd w:val="clear" w:color="auto" w:fill="auto"/>
            <w:noWrap/>
            <w:tcMar>
              <w:top w:w="15" w:type="dxa"/>
              <w:left w:w="15" w:type="dxa"/>
              <w:bottom w:w="0" w:type="dxa"/>
              <w:right w:w="15" w:type="dxa"/>
            </w:tcMar>
            <w:vAlign w:val="bottom"/>
          </w:tcPr>
          <w:p w14:paraId="3949B076" w14:textId="77777777" w:rsidR="00E62640" w:rsidRPr="00D33404" w:rsidRDefault="00E62640" w:rsidP="00365544">
            <w:pPr>
              <w:spacing w:line="245" w:lineRule="auto"/>
              <w:ind w:firstLine="0"/>
              <w:contextualSpacing/>
              <w:rPr>
                <w:rFonts w:cs="Times New Roman"/>
                <w:szCs w:val="26"/>
                <w:lang w:val="en-US"/>
              </w:rPr>
            </w:pPr>
            <w:r w:rsidRPr="00D33404">
              <w:rPr>
                <w:rFonts w:cs="Times New Roman"/>
                <w:szCs w:val="26"/>
                <w:lang w:val="en-US"/>
              </w:rPr>
              <w:t>2.</w:t>
            </w:r>
          </w:p>
        </w:tc>
        <w:tc>
          <w:tcPr>
            <w:tcW w:w="536" w:type="pct"/>
            <w:tcBorders>
              <w:top w:val="dotted" w:sz="4" w:space="0" w:color="auto"/>
              <w:left w:val="nil"/>
              <w:bottom w:val="dotted" w:sz="4" w:space="0" w:color="auto"/>
            </w:tcBorders>
            <w:shd w:val="clear" w:color="auto" w:fill="auto"/>
            <w:noWrap/>
            <w:tcMar>
              <w:top w:w="15" w:type="dxa"/>
              <w:left w:w="15" w:type="dxa"/>
              <w:bottom w:w="0" w:type="dxa"/>
              <w:right w:w="15" w:type="dxa"/>
            </w:tcMar>
            <w:vAlign w:val="bottom"/>
          </w:tcPr>
          <w:p w14:paraId="5B037B67" w14:textId="77777777" w:rsidR="00E62640" w:rsidRPr="00D33404" w:rsidRDefault="00E62640" w:rsidP="00365544">
            <w:pPr>
              <w:spacing w:line="245" w:lineRule="auto"/>
              <w:ind w:firstLine="0"/>
              <w:contextualSpacing/>
              <w:rPr>
                <w:rFonts w:cs="Times New Roman"/>
                <w:szCs w:val="26"/>
              </w:rPr>
            </w:pPr>
          </w:p>
        </w:tc>
        <w:tc>
          <w:tcPr>
            <w:tcW w:w="856" w:type="pct"/>
            <w:tcBorders>
              <w:top w:val="dotted" w:sz="4" w:space="0" w:color="auto"/>
              <w:bottom w:val="dotted" w:sz="4" w:space="0" w:color="auto"/>
              <w:right w:val="single" w:sz="4" w:space="0" w:color="auto"/>
            </w:tcBorders>
            <w:shd w:val="clear" w:color="auto" w:fill="auto"/>
            <w:noWrap/>
            <w:tcMar>
              <w:top w:w="15" w:type="dxa"/>
              <w:left w:w="15" w:type="dxa"/>
              <w:bottom w:w="0" w:type="dxa"/>
              <w:right w:w="15" w:type="dxa"/>
            </w:tcMar>
            <w:vAlign w:val="bottom"/>
          </w:tcPr>
          <w:p w14:paraId="2FA204C5" w14:textId="77777777" w:rsidR="00E62640" w:rsidRPr="00D33404" w:rsidRDefault="00E62640" w:rsidP="00365544">
            <w:pPr>
              <w:spacing w:line="245" w:lineRule="auto"/>
              <w:ind w:firstLine="0"/>
              <w:contextualSpacing/>
              <w:rPr>
                <w:rFonts w:cs="Times New Roman"/>
                <w:szCs w:val="26"/>
              </w:rPr>
            </w:pPr>
          </w:p>
        </w:tc>
        <w:tc>
          <w:tcPr>
            <w:tcW w:w="2642" w:type="pct"/>
            <w:gridSpan w:val="4"/>
            <w:tcBorders>
              <w:top w:val="dotted" w:sz="4" w:space="0" w:color="auto"/>
              <w:left w:val="nil"/>
              <w:bottom w:val="dotted" w:sz="4" w:space="0" w:color="auto"/>
              <w:right w:val="single" w:sz="4" w:space="0" w:color="000000"/>
            </w:tcBorders>
            <w:shd w:val="clear" w:color="auto" w:fill="auto"/>
            <w:noWrap/>
            <w:tcMar>
              <w:top w:w="15" w:type="dxa"/>
              <w:left w:w="15" w:type="dxa"/>
              <w:bottom w:w="0" w:type="dxa"/>
              <w:right w:w="15" w:type="dxa"/>
            </w:tcMar>
            <w:vAlign w:val="bottom"/>
          </w:tcPr>
          <w:p w14:paraId="759DD80C" w14:textId="77777777" w:rsidR="00E62640" w:rsidRPr="00D33404" w:rsidRDefault="00E62640" w:rsidP="00365544">
            <w:pPr>
              <w:spacing w:line="245" w:lineRule="auto"/>
              <w:ind w:firstLine="0"/>
              <w:contextualSpacing/>
              <w:jc w:val="center"/>
              <w:rPr>
                <w:rFonts w:cs="Times New Roman"/>
                <w:szCs w:val="26"/>
              </w:rPr>
            </w:pPr>
          </w:p>
        </w:tc>
      </w:tr>
      <w:tr w:rsidR="00E62640" w:rsidRPr="00D33404" w14:paraId="680FB6FA" w14:textId="77777777" w:rsidTr="00365544">
        <w:trPr>
          <w:trHeight w:val="315"/>
        </w:trPr>
        <w:tc>
          <w:tcPr>
            <w:tcW w:w="966" w:type="pct"/>
            <w:tcBorders>
              <w:top w:val="dotted"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14:paraId="2B78F6C1" w14:textId="77777777" w:rsidR="00E62640" w:rsidRPr="00D33404" w:rsidRDefault="00E62640" w:rsidP="00365544">
            <w:pPr>
              <w:spacing w:line="245" w:lineRule="auto"/>
              <w:ind w:firstLine="0"/>
              <w:contextualSpacing/>
              <w:rPr>
                <w:rFonts w:cs="Times New Roman"/>
                <w:szCs w:val="26"/>
                <w:lang w:val="en-US"/>
              </w:rPr>
            </w:pPr>
            <w:r w:rsidRPr="00D33404">
              <w:rPr>
                <w:rFonts w:cs="Times New Roman"/>
                <w:szCs w:val="26"/>
                <w:lang w:val="en-US"/>
              </w:rPr>
              <w:t>3.</w:t>
            </w:r>
          </w:p>
        </w:tc>
        <w:tc>
          <w:tcPr>
            <w:tcW w:w="536" w:type="pct"/>
            <w:tcBorders>
              <w:top w:val="dotted" w:sz="4" w:space="0" w:color="auto"/>
              <w:left w:val="nil"/>
              <w:bottom w:val="single" w:sz="4" w:space="0" w:color="auto"/>
            </w:tcBorders>
            <w:shd w:val="clear" w:color="auto" w:fill="auto"/>
            <w:noWrap/>
            <w:tcMar>
              <w:top w:w="15" w:type="dxa"/>
              <w:left w:w="15" w:type="dxa"/>
              <w:bottom w:w="0" w:type="dxa"/>
              <w:right w:w="15" w:type="dxa"/>
            </w:tcMar>
            <w:vAlign w:val="bottom"/>
          </w:tcPr>
          <w:p w14:paraId="5A9F0934" w14:textId="77777777" w:rsidR="00E62640" w:rsidRPr="00D33404" w:rsidRDefault="00E62640" w:rsidP="00365544">
            <w:pPr>
              <w:spacing w:line="245" w:lineRule="auto"/>
              <w:ind w:firstLine="0"/>
              <w:contextualSpacing/>
              <w:rPr>
                <w:rFonts w:cs="Times New Roman"/>
                <w:szCs w:val="26"/>
              </w:rPr>
            </w:pPr>
          </w:p>
        </w:tc>
        <w:tc>
          <w:tcPr>
            <w:tcW w:w="856" w:type="pct"/>
            <w:tcBorders>
              <w:top w:val="dotted"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tcPr>
          <w:p w14:paraId="2230E77C" w14:textId="77777777" w:rsidR="00E62640" w:rsidRPr="00D33404" w:rsidRDefault="00E62640" w:rsidP="00365544">
            <w:pPr>
              <w:spacing w:line="245" w:lineRule="auto"/>
              <w:ind w:firstLine="0"/>
              <w:contextualSpacing/>
              <w:rPr>
                <w:rFonts w:cs="Times New Roman"/>
                <w:szCs w:val="26"/>
              </w:rPr>
            </w:pPr>
          </w:p>
        </w:tc>
        <w:tc>
          <w:tcPr>
            <w:tcW w:w="2642" w:type="pct"/>
            <w:gridSpan w:val="4"/>
            <w:tcBorders>
              <w:top w:val="dotted"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bottom"/>
          </w:tcPr>
          <w:p w14:paraId="492D407C" w14:textId="77777777" w:rsidR="00E62640" w:rsidRPr="00D33404" w:rsidRDefault="00E62640" w:rsidP="00365544">
            <w:pPr>
              <w:spacing w:line="245" w:lineRule="auto"/>
              <w:ind w:firstLine="0"/>
              <w:contextualSpacing/>
              <w:jc w:val="center"/>
              <w:rPr>
                <w:rFonts w:cs="Times New Roman"/>
                <w:szCs w:val="26"/>
              </w:rPr>
            </w:pPr>
          </w:p>
        </w:tc>
      </w:tr>
      <w:tr w:rsidR="00E62640" w:rsidRPr="00D33404" w14:paraId="4C67D3EF" w14:textId="77777777" w:rsidTr="00365544">
        <w:trPr>
          <w:trHeight w:val="315"/>
        </w:trPr>
        <w:tc>
          <w:tcPr>
            <w:tcW w:w="2358" w:type="pct"/>
            <w:gridSpan w:val="3"/>
            <w:tcBorders>
              <w:top w:val="single" w:sz="4" w:space="0" w:color="auto"/>
              <w:left w:val="single" w:sz="4" w:space="0" w:color="auto"/>
              <w:right w:val="single" w:sz="4" w:space="0" w:color="auto"/>
            </w:tcBorders>
            <w:shd w:val="clear" w:color="auto" w:fill="auto"/>
            <w:noWrap/>
            <w:tcMar>
              <w:top w:w="15" w:type="dxa"/>
              <w:left w:w="15" w:type="dxa"/>
              <w:bottom w:w="0" w:type="dxa"/>
              <w:right w:w="15" w:type="dxa"/>
            </w:tcMar>
            <w:vAlign w:val="bottom"/>
            <w:hideMark/>
          </w:tcPr>
          <w:p w14:paraId="3DEB7E2C" w14:textId="77777777" w:rsidR="00E62640" w:rsidRPr="00D33404" w:rsidRDefault="00E62640" w:rsidP="00365544">
            <w:pPr>
              <w:spacing w:line="245" w:lineRule="auto"/>
              <w:ind w:firstLine="0"/>
              <w:contextualSpacing/>
              <w:rPr>
                <w:rFonts w:cs="Times New Roman"/>
                <w:szCs w:val="26"/>
              </w:rPr>
            </w:pPr>
            <w:r w:rsidRPr="00D33404">
              <w:rPr>
                <w:rFonts w:cs="Times New Roman"/>
                <w:b/>
                <w:bCs/>
                <w:szCs w:val="26"/>
              </w:rPr>
              <w:t xml:space="preserve">Phác đồ KS đang điều trị </w:t>
            </w:r>
            <w:r w:rsidRPr="00D33404">
              <w:rPr>
                <w:rFonts w:cs="Times New Roman"/>
                <w:bCs/>
                <w:szCs w:val="26"/>
              </w:rPr>
              <w:t>(ngày điều trị)</w:t>
            </w:r>
          </w:p>
        </w:tc>
        <w:tc>
          <w:tcPr>
            <w:tcW w:w="2642" w:type="pct"/>
            <w:gridSpan w:val="4"/>
            <w:tcBorders>
              <w:top w:val="single" w:sz="4" w:space="0" w:color="auto"/>
              <w:left w:val="single" w:sz="4" w:space="0" w:color="auto"/>
              <w:right w:val="single" w:sz="4" w:space="0" w:color="000000"/>
            </w:tcBorders>
            <w:shd w:val="clear" w:color="auto" w:fill="auto"/>
            <w:noWrap/>
            <w:tcMar>
              <w:top w:w="15" w:type="dxa"/>
              <w:left w:w="15" w:type="dxa"/>
              <w:bottom w:w="0" w:type="dxa"/>
              <w:right w:w="15" w:type="dxa"/>
            </w:tcMar>
            <w:vAlign w:val="bottom"/>
            <w:hideMark/>
          </w:tcPr>
          <w:p w14:paraId="0E54204D" w14:textId="77777777" w:rsidR="00E62640" w:rsidRPr="00D33404" w:rsidRDefault="00E62640" w:rsidP="00365544">
            <w:pPr>
              <w:spacing w:line="245" w:lineRule="auto"/>
              <w:ind w:firstLine="0"/>
              <w:contextualSpacing/>
              <w:jc w:val="center"/>
              <w:rPr>
                <w:rFonts w:cs="Times New Roman"/>
                <w:b/>
                <w:szCs w:val="26"/>
              </w:rPr>
            </w:pPr>
            <w:r w:rsidRPr="00D33404">
              <w:rPr>
                <w:rFonts w:cs="Times New Roman"/>
                <w:b/>
                <w:szCs w:val="26"/>
              </w:rPr>
              <w:t xml:space="preserve">Lý do dùng phác đồ kháng sinh ƯTQL </w:t>
            </w:r>
          </w:p>
        </w:tc>
      </w:tr>
      <w:tr w:rsidR="00E62640" w:rsidRPr="00D33404" w14:paraId="314E86B9" w14:textId="77777777" w:rsidTr="00365544">
        <w:trPr>
          <w:trHeight w:val="277"/>
        </w:trPr>
        <w:tc>
          <w:tcPr>
            <w:tcW w:w="966" w:type="pct"/>
            <w:tcBorders>
              <w:left w:val="single" w:sz="4" w:space="0" w:color="auto"/>
              <w:bottom w:val="dotted" w:sz="4" w:space="0" w:color="auto"/>
            </w:tcBorders>
            <w:shd w:val="clear" w:color="auto" w:fill="auto"/>
            <w:noWrap/>
            <w:tcMar>
              <w:top w:w="15" w:type="dxa"/>
              <w:left w:w="15" w:type="dxa"/>
              <w:bottom w:w="0" w:type="dxa"/>
              <w:right w:w="15" w:type="dxa"/>
            </w:tcMar>
            <w:vAlign w:val="bottom"/>
          </w:tcPr>
          <w:p w14:paraId="463A46E0" w14:textId="77777777" w:rsidR="00E62640" w:rsidRPr="00D33404" w:rsidRDefault="00E62640" w:rsidP="00365544">
            <w:pPr>
              <w:spacing w:line="245" w:lineRule="auto"/>
              <w:ind w:firstLine="0"/>
              <w:contextualSpacing/>
              <w:rPr>
                <w:rFonts w:cs="Times New Roman"/>
                <w:szCs w:val="26"/>
                <w:lang w:val="en-US"/>
              </w:rPr>
            </w:pPr>
            <w:r w:rsidRPr="00D33404">
              <w:rPr>
                <w:rFonts w:cs="Times New Roman"/>
                <w:szCs w:val="26"/>
                <w:lang w:val="en-US"/>
              </w:rPr>
              <w:t>1.</w:t>
            </w:r>
          </w:p>
        </w:tc>
        <w:tc>
          <w:tcPr>
            <w:tcW w:w="1392" w:type="pct"/>
            <w:gridSpan w:val="2"/>
            <w:tcBorders>
              <w:bottom w:val="dotted" w:sz="4" w:space="0" w:color="auto"/>
              <w:right w:val="single" w:sz="4" w:space="0" w:color="auto"/>
            </w:tcBorders>
            <w:shd w:val="clear" w:color="auto" w:fill="auto"/>
            <w:noWrap/>
            <w:tcMar>
              <w:top w:w="15" w:type="dxa"/>
              <w:left w:w="15" w:type="dxa"/>
              <w:bottom w:w="0" w:type="dxa"/>
              <w:right w:w="15" w:type="dxa"/>
            </w:tcMar>
            <w:vAlign w:val="bottom"/>
          </w:tcPr>
          <w:p w14:paraId="44BDCB0D" w14:textId="77777777" w:rsidR="00E62640" w:rsidRPr="00D33404" w:rsidRDefault="00E62640" w:rsidP="00365544">
            <w:pPr>
              <w:spacing w:line="245" w:lineRule="auto"/>
              <w:ind w:firstLine="0"/>
              <w:contextualSpacing/>
              <w:rPr>
                <w:rFonts w:cs="Times New Roman"/>
                <w:szCs w:val="26"/>
                <w:lang w:val="en-US"/>
              </w:rPr>
            </w:pPr>
          </w:p>
        </w:tc>
        <w:tc>
          <w:tcPr>
            <w:tcW w:w="2642" w:type="pct"/>
            <w:gridSpan w:val="4"/>
            <w:tcBorders>
              <w:left w:val="nil"/>
              <w:right w:val="single" w:sz="4" w:space="0" w:color="auto"/>
            </w:tcBorders>
            <w:shd w:val="clear" w:color="auto" w:fill="auto"/>
            <w:noWrap/>
            <w:tcMar>
              <w:top w:w="15" w:type="dxa"/>
              <w:left w:w="15" w:type="dxa"/>
              <w:bottom w:w="0" w:type="dxa"/>
              <w:right w:w="15" w:type="dxa"/>
            </w:tcMar>
            <w:vAlign w:val="bottom"/>
          </w:tcPr>
          <w:p w14:paraId="40239D18" w14:textId="77777777" w:rsidR="00E62640" w:rsidRPr="00D33404" w:rsidRDefault="00E62640" w:rsidP="00365544">
            <w:pPr>
              <w:spacing w:line="245" w:lineRule="auto"/>
              <w:ind w:firstLine="0"/>
              <w:contextualSpacing/>
              <w:rPr>
                <w:rFonts w:cs="Times New Roman"/>
                <w:szCs w:val="26"/>
              </w:rPr>
            </w:pPr>
            <w:r w:rsidRPr="00D33404">
              <w:rPr>
                <w:rFonts w:cs="Times New Roman"/>
                <w:szCs w:val="26"/>
                <w:lang w:val="en-US"/>
              </w:rPr>
              <w:t xml:space="preserve"> </w:t>
            </w:r>
            <w:r w:rsidRPr="00D33404">
              <w:rPr>
                <w:rFonts w:cs="Times New Roman"/>
                <w:szCs w:val="26"/>
              </w:rPr>
              <w:t>□</w:t>
            </w:r>
            <w:r w:rsidRPr="00D33404">
              <w:rPr>
                <w:rFonts w:cs="Times New Roman"/>
                <w:szCs w:val="26"/>
                <w:lang w:val="en-US"/>
              </w:rPr>
              <w:t xml:space="preserve"> Không/kém đáp ứng với phác đồ ban đầu</w:t>
            </w:r>
          </w:p>
        </w:tc>
      </w:tr>
      <w:tr w:rsidR="00E62640" w:rsidRPr="00D33404" w14:paraId="721B116C" w14:textId="77777777" w:rsidTr="00365544">
        <w:trPr>
          <w:trHeight w:val="280"/>
        </w:trPr>
        <w:tc>
          <w:tcPr>
            <w:tcW w:w="966" w:type="pct"/>
            <w:tcBorders>
              <w:top w:val="dotted" w:sz="4" w:space="0" w:color="auto"/>
              <w:left w:val="single" w:sz="4" w:space="0" w:color="auto"/>
              <w:bottom w:val="dotted" w:sz="4" w:space="0" w:color="auto"/>
            </w:tcBorders>
            <w:shd w:val="clear" w:color="auto" w:fill="auto"/>
            <w:noWrap/>
            <w:tcMar>
              <w:top w:w="15" w:type="dxa"/>
              <w:left w:w="15" w:type="dxa"/>
              <w:bottom w:w="0" w:type="dxa"/>
              <w:right w:w="15" w:type="dxa"/>
            </w:tcMar>
            <w:vAlign w:val="bottom"/>
            <w:hideMark/>
          </w:tcPr>
          <w:p w14:paraId="2C933B5A" w14:textId="77777777" w:rsidR="00E62640" w:rsidRPr="00D33404" w:rsidRDefault="00E62640" w:rsidP="00365544">
            <w:pPr>
              <w:spacing w:line="245" w:lineRule="auto"/>
              <w:ind w:firstLine="0"/>
              <w:contextualSpacing/>
              <w:rPr>
                <w:rFonts w:cs="Times New Roman"/>
                <w:szCs w:val="26"/>
                <w:lang w:val="en-US"/>
              </w:rPr>
            </w:pPr>
            <w:r w:rsidRPr="00D33404">
              <w:rPr>
                <w:rFonts w:cs="Times New Roman"/>
                <w:szCs w:val="26"/>
                <w:lang w:val="en-US"/>
              </w:rPr>
              <w:t>2.</w:t>
            </w:r>
          </w:p>
        </w:tc>
        <w:tc>
          <w:tcPr>
            <w:tcW w:w="1392" w:type="pct"/>
            <w:gridSpan w:val="2"/>
            <w:tcBorders>
              <w:top w:val="dotted" w:sz="4" w:space="0" w:color="auto"/>
              <w:bottom w:val="dotted" w:sz="4" w:space="0" w:color="auto"/>
              <w:right w:val="single" w:sz="4" w:space="0" w:color="auto"/>
            </w:tcBorders>
            <w:shd w:val="clear" w:color="auto" w:fill="auto"/>
            <w:noWrap/>
            <w:tcMar>
              <w:top w:w="15" w:type="dxa"/>
              <w:left w:w="15" w:type="dxa"/>
              <w:bottom w:w="0" w:type="dxa"/>
              <w:right w:w="15" w:type="dxa"/>
            </w:tcMar>
            <w:vAlign w:val="bottom"/>
            <w:hideMark/>
          </w:tcPr>
          <w:p w14:paraId="2758C4DD" w14:textId="77777777" w:rsidR="00E62640" w:rsidRPr="00D33404" w:rsidRDefault="00E62640" w:rsidP="00365544">
            <w:pPr>
              <w:spacing w:line="245" w:lineRule="auto"/>
              <w:ind w:firstLine="0"/>
              <w:contextualSpacing/>
              <w:jc w:val="center"/>
              <w:rPr>
                <w:rFonts w:cs="Times New Roman"/>
                <w:szCs w:val="26"/>
              </w:rPr>
            </w:pPr>
            <w:r w:rsidRPr="00D33404">
              <w:rPr>
                <w:rFonts w:cs="Times New Roman"/>
                <w:szCs w:val="26"/>
              </w:rPr>
              <w:t> </w:t>
            </w:r>
          </w:p>
        </w:tc>
        <w:tc>
          <w:tcPr>
            <w:tcW w:w="2642" w:type="pct"/>
            <w:gridSpan w:val="4"/>
            <w:tcBorders>
              <w:left w:val="single" w:sz="4" w:space="0" w:color="auto"/>
              <w:right w:val="single" w:sz="4" w:space="0" w:color="000000"/>
            </w:tcBorders>
            <w:shd w:val="clear" w:color="auto" w:fill="auto"/>
            <w:noWrap/>
            <w:tcMar>
              <w:top w:w="15" w:type="dxa"/>
              <w:left w:w="15" w:type="dxa"/>
              <w:bottom w:w="0" w:type="dxa"/>
              <w:right w:w="15" w:type="dxa"/>
            </w:tcMar>
            <w:vAlign w:val="bottom"/>
            <w:hideMark/>
          </w:tcPr>
          <w:p w14:paraId="13850B9C" w14:textId="77777777" w:rsidR="00E62640" w:rsidRPr="00D33404" w:rsidRDefault="00E62640" w:rsidP="00365544">
            <w:pPr>
              <w:spacing w:line="245" w:lineRule="auto"/>
              <w:ind w:firstLine="0"/>
              <w:contextualSpacing/>
              <w:rPr>
                <w:rFonts w:cs="Times New Roman"/>
                <w:szCs w:val="26"/>
              </w:rPr>
            </w:pPr>
            <w:r w:rsidRPr="00D33404">
              <w:rPr>
                <w:rFonts w:cs="Times New Roman"/>
                <w:szCs w:val="26"/>
              </w:rPr>
              <w:t> □ KQ vi sinh, vi khuẩn kháng/đa kháng thuốc</w:t>
            </w:r>
          </w:p>
        </w:tc>
      </w:tr>
      <w:tr w:rsidR="00E62640" w:rsidRPr="00D33404" w14:paraId="0AB64B21" w14:textId="77777777" w:rsidTr="00365544">
        <w:trPr>
          <w:trHeight w:val="348"/>
        </w:trPr>
        <w:tc>
          <w:tcPr>
            <w:tcW w:w="966" w:type="pct"/>
            <w:tcBorders>
              <w:top w:val="dotted" w:sz="4" w:space="0" w:color="auto"/>
              <w:left w:val="single" w:sz="4" w:space="0" w:color="auto"/>
              <w:bottom w:val="dotted" w:sz="4" w:space="0" w:color="auto"/>
            </w:tcBorders>
            <w:shd w:val="clear" w:color="auto" w:fill="auto"/>
            <w:noWrap/>
            <w:tcMar>
              <w:top w:w="15" w:type="dxa"/>
              <w:left w:w="15" w:type="dxa"/>
              <w:bottom w:w="0" w:type="dxa"/>
              <w:right w:w="15" w:type="dxa"/>
            </w:tcMar>
            <w:vAlign w:val="bottom"/>
          </w:tcPr>
          <w:p w14:paraId="13784D74" w14:textId="77777777" w:rsidR="00E62640" w:rsidRPr="00D33404" w:rsidRDefault="00E62640" w:rsidP="00365544">
            <w:pPr>
              <w:spacing w:line="245" w:lineRule="auto"/>
              <w:ind w:firstLine="0"/>
              <w:contextualSpacing/>
              <w:rPr>
                <w:rFonts w:cs="Times New Roman"/>
                <w:szCs w:val="26"/>
                <w:lang w:val="en-US"/>
              </w:rPr>
            </w:pPr>
            <w:r w:rsidRPr="00D33404">
              <w:rPr>
                <w:rFonts w:cs="Times New Roman"/>
                <w:szCs w:val="26"/>
              </w:rPr>
              <w:t>3.</w:t>
            </w:r>
          </w:p>
        </w:tc>
        <w:tc>
          <w:tcPr>
            <w:tcW w:w="1392" w:type="pct"/>
            <w:gridSpan w:val="2"/>
            <w:tcBorders>
              <w:top w:val="dotted" w:sz="4" w:space="0" w:color="auto"/>
              <w:bottom w:val="dotted" w:sz="4" w:space="0" w:color="auto"/>
              <w:right w:val="single" w:sz="4" w:space="0" w:color="auto"/>
            </w:tcBorders>
            <w:shd w:val="clear" w:color="auto" w:fill="auto"/>
            <w:noWrap/>
            <w:tcMar>
              <w:top w:w="15" w:type="dxa"/>
              <w:left w:w="15" w:type="dxa"/>
              <w:bottom w:w="0" w:type="dxa"/>
              <w:right w:w="15" w:type="dxa"/>
            </w:tcMar>
            <w:vAlign w:val="bottom"/>
          </w:tcPr>
          <w:p w14:paraId="0940204E" w14:textId="77777777" w:rsidR="00E62640" w:rsidRPr="00D33404" w:rsidRDefault="00E62640" w:rsidP="00365544">
            <w:pPr>
              <w:spacing w:line="245" w:lineRule="auto"/>
              <w:ind w:firstLine="0"/>
              <w:contextualSpacing/>
              <w:jc w:val="center"/>
              <w:rPr>
                <w:rFonts w:cs="Times New Roman"/>
                <w:szCs w:val="26"/>
              </w:rPr>
            </w:pPr>
          </w:p>
        </w:tc>
        <w:tc>
          <w:tcPr>
            <w:tcW w:w="2642" w:type="pct"/>
            <w:gridSpan w:val="4"/>
            <w:tcBorders>
              <w:left w:val="single" w:sz="4" w:space="0" w:color="auto"/>
              <w:right w:val="single" w:sz="4" w:space="0" w:color="000000"/>
            </w:tcBorders>
            <w:shd w:val="clear" w:color="auto" w:fill="auto"/>
            <w:noWrap/>
            <w:tcMar>
              <w:top w:w="15" w:type="dxa"/>
              <w:left w:w="15" w:type="dxa"/>
              <w:bottom w:w="0" w:type="dxa"/>
              <w:right w:w="15" w:type="dxa"/>
            </w:tcMar>
            <w:vAlign w:val="bottom"/>
          </w:tcPr>
          <w:p w14:paraId="7C23F68C" w14:textId="77777777" w:rsidR="00E62640" w:rsidRPr="00D33404" w:rsidRDefault="00E62640" w:rsidP="00365544">
            <w:pPr>
              <w:spacing w:line="245" w:lineRule="auto"/>
              <w:ind w:firstLine="0"/>
              <w:contextualSpacing/>
              <w:rPr>
                <w:rFonts w:cs="Times New Roman"/>
                <w:szCs w:val="26"/>
              </w:rPr>
            </w:pPr>
            <w:r w:rsidRPr="00D33404">
              <w:rPr>
                <w:rFonts w:cs="Times New Roman"/>
                <w:szCs w:val="26"/>
              </w:rPr>
              <w:t> □ Đang/đã từng gặp ADR với kháng sinh…….</w:t>
            </w:r>
          </w:p>
        </w:tc>
      </w:tr>
      <w:tr w:rsidR="00E62640" w:rsidRPr="00D33404" w14:paraId="19784A56" w14:textId="77777777" w:rsidTr="00365544">
        <w:trPr>
          <w:trHeight w:val="256"/>
        </w:trPr>
        <w:tc>
          <w:tcPr>
            <w:tcW w:w="966" w:type="pct"/>
            <w:tcBorders>
              <w:top w:val="dotted" w:sz="4" w:space="0" w:color="auto"/>
              <w:left w:val="single" w:sz="4" w:space="0" w:color="auto"/>
              <w:bottom w:val="single" w:sz="4" w:space="0" w:color="auto"/>
            </w:tcBorders>
            <w:shd w:val="clear" w:color="auto" w:fill="auto"/>
            <w:noWrap/>
            <w:tcMar>
              <w:top w:w="15" w:type="dxa"/>
              <w:left w:w="15" w:type="dxa"/>
              <w:bottom w:w="0" w:type="dxa"/>
              <w:right w:w="15" w:type="dxa"/>
            </w:tcMar>
            <w:vAlign w:val="bottom"/>
            <w:hideMark/>
          </w:tcPr>
          <w:p w14:paraId="0E6CE49E" w14:textId="77777777" w:rsidR="00E62640" w:rsidRPr="00D33404" w:rsidRDefault="00E62640" w:rsidP="00365544">
            <w:pPr>
              <w:spacing w:line="245" w:lineRule="auto"/>
              <w:ind w:firstLine="0"/>
              <w:contextualSpacing/>
              <w:rPr>
                <w:rFonts w:cs="Times New Roman"/>
                <w:szCs w:val="26"/>
                <w:lang w:val="en-US"/>
              </w:rPr>
            </w:pPr>
            <w:r w:rsidRPr="00D33404">
              <w:rPr>
                <w:rFonts w:cs="Times New Roman"/>
                <w:szCs w:val="26"/>
                <w:lang w:val="en-US"/>
              </w:rPr>
              <w:t>4.</w:t>
            </w:r>
          </w:p>
        </w:tc>
        <w:tc>
          <w:tcPr>
            <w:tcW w:w="1392" w:type="pct"/>
            <w:gridSpan w:val="2"/>
            <w:tcBorders>
              <w:top w:val="dotted"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28B3AA6" w14:textId="77777777" w:rsidR="00E62640" w:rsidRPr="00D33404" w:rsidRDefault="00E62640" w:rsidP="00365544">
            <w:pPr>
              <w:spacing w:line="245" w:lineRule="auto"/>
              <w:ind w:firstLine="0"/>
              <w:contextualSpacing/>
              <w:jc w:val="center"/>
              <w:rPr>
                <w:rFonts w:cs="Times New Roman"/>
                <w:szCs w:val="26"/>
              </w:rPr>
            </w:pPr>
            <w:r w:rsidRPr="00D33404">
              <w:rPr>
                <w:rFonts w:cs="Times New Roman"/>
                <w:szCs w:val="26"/>
              </w:rPr>
              <w:t> </w:t>
            </w:r>
          </w:p>
        </w:tc>
        <w:tc>
          <w:tcPr>
            <w:tcW w:w="2642" w:type="pct"/>
            <w:gridSpan w:val="4"/>
            <w:tcBorders>
              <w:left w:val="single" w:sz="4" w:space="0" w:color="auto"/>
              <w:bottom w:val="single" w:sz="4" w:space="0" w:color="auto"/>
              <w:right w:val="single" w:sz="4" w:space="0" w:color="000000"/>
            </w:tcBorders>
            <w:shd w:val="clear" w:color="auto" w:fill="auto"/>
            <w:noWrap/>
            <w:tcMar>
              <w:top w:w="15" w:type="dxa"/>
              <w:left w:w="15" w:type="dxa"/>
              <w:bottom w:w="0" w:type="dxa"/>
              <w:right w:w="15" w:type="dxa"/>
            </w:tcMar>
            <w:vAlign w:val="bottom"/>
            <w:hideMark/>
          </w:tcPr>
          <w:p w14:paraId="32559D17" w14:textId="77777777" w:rsidR="00E62640" w:rsidRPr="00D33404" w:rsidRDefault="00E62640" w:rsidP="00365544">
            <w:pPr>
              <w:spacing w:line="245" w:lineRule="auto"/>
              <w:ind w:firstLine="0"/>
              <w:contextualSpacing/>
              <w:rPr>
                <w:rFonts w:cs="Times New Roman"/>
                <w:szCs w:val="26"/>
                <w:lang w:val="en-US"/>
              </w:rPr>
            </w:pPr>
            <w:r w:rsidRPr="00D33404">
              <w:rPr>
                <w:rFonts w:cs="Times New Roman"/>
                <w:szCs w:val="26"/>
              </w:rPr>
              <w:t> □</w:t>
            </w:r>
            <w:r w:rsidRPr="00D33404">
              <w:rPr>
                <w:rFonts w:cs="Times New Roman"/>
                <w:szCs w:val="26"/>
                <w:lang w:val="en-US"/>
              </w:rPr>
              <w:t xml:space="preserve"> Khác:</w:t>
            </w:r>
          </w:p>
        </w:tc>
      </w:tr>
      <w:tr w:rsidR="00365544" w:rsidRPr="00D33404" w14:paraId="24A76003" w14:textId="77777777" w:rsidTr="00365544">
        <w:trPr>
          <w:trHeight w:val="315"/>
        </w:trPr>
        <w:tc>
          <w:tcPr>
            <w:tcW w:w="2358" w:type="pct"/>
            <w:gridSpan w:val="3"/>
            <w:tcBorders>
              <w:top w:val="single" w:sz="4" w:space="0" w:color="auto"/>
              <w:left w:val="single" w:sz="4" w:space="0" w:color="auto"/>
              <w:bottom w:val="single" w:sz="4" w:space="0" w:color="auto"/>
              <w:right w:val="nil"/>
            </w:tcBorders>
            <w:shd w:val="clear" w:color="auto" w:fill="auto"/>
            <w:noWrap/>
            <w:tcMar>
              <w:top w:w="15" w:type="dxa"/>
              <w:left w:w="15" w:type="dxa"/>
              <w:bottom w:w="0" w:type="dxa"/>
              <w:right w:w="15" w:type="dxa"/>
            </w:tcMar>
            <w:vAlign w:val="bottom"/>
            <w:hideMark/>
          </w:tcPr>
          <w:p w14:paraId="4413D948" w14:textId="092CAE73" w:rsidR="00365544" w:rsidRPr="00365544" w:rsidRDefault="00365544" w:rsidP="00365544">
            <w:pPr>
              <w:spacing w:line="245" w:lineRule="auto"/>
              <w:ind w:firstLine="0"/>
              <w:contextualSpacing/>
              <w:rPr>
                <w:rFonts w:cs="Times New Roman"/>
                <w:b/>
                <w:bCs/>
                <w:szCs w:val="26"/>
              </w:rPr>
            </w:pPr>
            <w:r w:rsidRPr="00D33404">
              <w:rPr>
                <w:rFonts w:cs="Times New Roman"/>
                <w:b/>
                <w:bCs/>
                <w:szCs w:val="26"/>
              </w:rPr>
              <w:t>Phác đồ kháng sinh yêu</w:t>
            </w:r>
            <w:r>
              <w:rPr>
                <w:rFonts w:cs="Times New Roman"/>
                <w:b/>
                <w:bCs/>
                <w:szCs w:val="26"/>
                <w:lang w:val="en-US"/>
              </w:rPr>
              <w:t xml:space="preserve"> </w:t>
            </w:r>
            <w:r w:rsidRPr="00D33404">
              <w:rPr>
                <w:rFonts w:cs="Times New Roman"/>
                <w:b/>
                <w:bCs/>
                <w:szCs w:val="26"/>
              </w:rPr>
              <w:t>cầu</w:t>
            </w:r>
          </w:p>
        </w:tc>
        <w:tc>
          <w:tcPr>
            <w:tcW w:w="959" w:type="pct"/>
            <w:gridSpan w:val="2"/>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4883849C" w14:textId="77777777" w:rsidR="00365544" w:rsidRPr="00365544" w:rsidRDefault="00365544" w:rsidP="00365544">
            <w:pPr>
              <w:spacing w:line="245" w:lineRule="auto"/>
              <w:ind w:firstLine="0"/>
              <w:contextualSpacing/>
              <w:rPr>
                <w:rFonts w:cs="Times New Roman"/>
                <w:b/>
                <w:bCs/>
                <w:szCs w:val="26"/>
              </w:rPr>
            </w:pPr>
            <w:r w:rsidRPr="00365544">
              <w:rPr>
                <w:rFonts w:cs="Times New Roman"/>
                <w:b/>
                <w:bCs/>
                <w:szCs w:val="26"/>
              </w:rPr>
              <w:t> </w:t>
            </w:r>
          </w:p>
        </w:tc>
        <w:tc>
          <w:tcPr>
            <w:tcW w:w="664"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78832C43" w14:textId="77777777" w:rsidR="00365544" w:rsidRPr="00D33404" w:rsidRDefault="00365544" w:rsidP="00365544">
            <w:pPr>
              <w:spacing w:line="245" w:lineRule="auto"/>
              <w:ind w:firstLine="0"/>
              <w:contextualSpacing/>
              <w:rPr>
                <w:rFonts w:cs="Times New Roman"/>
                <w:szCs w:val="26"/>
              </w:rPr>
            </w:pPr>
            <w:r w:rsidRPr="00D33404">
              <w:rPr>
                <w:rFonts w:cs="Times New Roman"/>
                <w:szCs w:val="26"/>
              </w:rPr>
              <w:t> </w:t>
            </w:r>
          </w:p>
        </w:tc>
        <w:tc>
          <w:tcPr>
            <w:tcW w:w="1019"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B45ED24" w14:textId="77777777" w:rsidR="00365544" w:rsidRPr="00D33404" w:rsidRDefault="00365544" w:rsidP="00365544">
            <w:pPr>
              <w:spacing w:line="245" w:lineRule="auto"/>
              <w:ind w:firstLine="0"/>
              <w:contextualSpacing/>
              <w:rPr>
                <w:rFonts w:cs="Times New Roman"/>
                <w:szCs w:val="26"/>
              </w:rPr>
            </w:pPr>
            <w:r w:rsidRPr="00D33404">
              <w:rPr>
                <w:rFonts w:cs="Times New Roman"/>
                <w:szCs w:val="26"/>
              </w:rPr>
              <w:t> </w:t>
            </w:r>
          </w:p>
        </w:tc>
      </w:tr>
      <w:tr w:rsidR="00E62640" w:rsidRPr="00D33404" w14:paraId="77EBF809" w14:textId="77777777" w:rsidTr="00181EA3">
        <w:trPr>
          <w:trHeight w:val="360"/>
        </w:trPr>
        <w:tc>
          <w:tcPr>
            <w:tcW w:w="1502" w:type="pct"/>
            <w:gridSpan w:val="2"/>
            <w:tcBorders>
              <w:top w:val="single" w:sz="4" w:space="0" w:color="auto"/>
              <w:left w:val="single" w:sz="4" w:space="0" w:color="auto"/>
              <w:bottom w:val="dotted" w:sz="4" w:space="0" w:color="auto"/>
              <w:right w:val="single" w:sz="4" w:space="0" w:color="auto"/>
            </w:tcBorders>
            <w:shd w:val="clear" w:color="auto" w:fill="auto"/>
            <w:tcMar>
              <w:top w:w="15" w:type="dxa"/>
              <w:left w:w="15" w:type="dxa"/>
              <w:bottom w:w="0" w:type="dxa"/>
              <w:right w:w="15" w:type="dxa"/>
            </w:tcMar>
            <w:vAlign w:val="center"/>
            <w:hideMark/>
          </w:tcPr>
          <w:p w14:paraId="441B1613" w14:textId="77777777" w:rsidR="00E62640" w:rsidRPr="00D33404" w:rsidRDefault="00E62640" w:rsidP="00365544">
            <w:pPr>
              <w:spacing w:line="245" w:lineRule="auto"/>
              <w:ind w:firstLine="0"/>
              <w:contextualSpacing/>
              <w:jc w:val="center"/>
              <w:rPr>
                <w:rFonts w:cs="Times New Roman"/>
                <w:szCs w:val="26"/>
              </w:rPr>
            </w:pPr>
            <w:r w:rsidRPr="00D33404">
              <w:rPr>
                <w:rFonts w:cs="Times New Roman"/>
                <w:szCs w:val="26"/>
              </w:rPr>
              <w:t>Kháng sinh</w:t>
            </w:r>
          </w:p>
          <w:p w14:paraId="5E2ABF93" w14:textId="77777777" w:rsidR="00E62640" w:rsidRPr="00D33404" w:rsidRDefault="00E62640" w:rsidP="00365544">
            <w:pPr>
              <w:spacing w:line="245" w:lineRule="auto"/>
              <w:ind w:firstLine="0"/>
              <w:contextualSpacing/>
              <w:jc w:val="center"/>
              <w:rPr>
                <w:rFonts w:cs="Times New Roman"/>
                <w:szCs w:val="26"/>
              </w:rPr>
            </w:pPr>
            <w:r w:rsidRPr="00D33404">
              <w:rPr>
                <w:rFonts w:cs="Times New Roman"/>
                <w:szCs w:val="26"/>
              </w:rPr>
              <w:t>(tên hoạt chất, hàm lượng)</w:t>
            </w:r>
          </w:p>
        </w:tc>
        <w:tc>
          <w:tcPr>
            <w:tcW w:w="856" w:type="pct"/>
            <w:tcBorders>
              <w:top w:val="single" w:sz="4" w:space="0" w:color="auto"/>
              <w:left w:val="nil"/>
              <w:bottom w:val="dotted" w:sz="4" w:space="0" w:color="auto"/>
              <w:right w:val="single" w:sz="4" w:space="0" w:color="auto"/>
            </w:tcBorders>
            <w:shd w:val="clear" w:color="auto" w:fill="auto"/>
            <w:noWrap/>
            <w:tcMar>
              <w:top w:w="15" w:type="dxa"/>
              <w:left w:w="15" w:type="dxa"/>
              <w:bottom w:w="0" w:type="dxa"/>
              <w:right w:w="15" w:type="dxa"/>
            </w:tcMar>
            <w:vAlign w:val="center"/>
            <w:hideMark/>
          </w:tcPr>
          <w:p w14:paraId="29046117" w14:textId="77777777" w:rsidR="00E62640" w:rsidRPr="00D33404" w:rsidRDefault="00E62640" w:rsidP="00365544">
            <w:pPr>
              <w:spacing w:line="245" w:lineRule="auto"/>
              <w:ind w:firstLine="0"/>
              <w:contextualSpacing/>
              <w:jc w:val="center"/>
              <w:rPr>
                <w:rFonts w:cs="Times New Roman"/>
                <w:szCs w:val="26"/>
              </w:rPr>
            </w:pPr>
            <w:r w:rsidRPr="00D33404">
              <w:rPr>
                <w:rFonts w:cs="Times New Roman"/>
                <w:szCs w:val="26"/>
              </w:rPr>
              <w:t>Liều dùng/lần</w:t>
            </w:r>
          </w:p>
          <w:p w14:paraId="280D7E68" w14:textId="77777777" w:rsidR="00E62640" w:rsidRPr="00D33404" w:rsidRDefault="00E62640" w:rsidP="00365544">
            <w:pPr>
              <w:spacing w:line="245" w:lineRule="auto"/>
              <w:ind w:firstLine="0"/>
              <w:contextualSpacing/>
              <w:jc w:val="center"/>
              <w:rPr>
                <w:rFonts w:cs="Times New Roman"/>
                <w:szCs w:val="26"/>
              </w:rPr>
            </w:pPr>
            <w:r w:rsidRPr="00D33404">
              <w:rPr>
                <w:rFonts w:cs="Times New Roman"/>
                <w:szCs w:val="26"/>
              </w:rPr>
              <w:t>(liều nạp nếu có)</w:t>
            </w:r>
          </w:p>
        </w:tc>
        <w:tc>
          <w:tcPr>
            <w:tcW w:w="959" w:type="pct"/>
            <w:gridSpan w:val="2"/>
            <w:tcBorders>
              <w:top w:val="single" w:sz="4" w:space="0" w:color="auto"/>
              <w:left w:val="nil"/>
              <w:bottom w:val="dotted" w:sz="4" w:space="0" w:color="auto"/>
              <w:right w:val="single" w:sz="4" w:space="0" w:color="auto"/>
            </w:tcBorders>
            <w:shd w:val="clear" w:color="auto" w:fill="auto"/>
            <w:noWrap/>
            <w:tcMar>
              <w:top w:w="15" w:type="dxa"/>
              <w:left w:w="15" w:type="dxa"/>
              <w:bottom w:w="0" w:type="dxa"/>
              <w:right w:w="15" w:type="dxa"/>
            </w:tcMar>
            <w:vAlign w:val="center"/>
            <w:hideMark/>
          </w:tcPr>
          <w:p w14:paraId="28B72776" w14:textId="77777777" w:rsidR="00E62640" w:rsidRPr="00D33404" w:rsidRDefault="00E62640" w:rsidP="00365544">
            <w:pPr>
              <w:spacing w:line="245" w:lineRule="auto"/>
              <w:ind w:firstLine="0"/>
              <w:contextualSpacing/>
              <w:jc w:val="center"/>
              <w:rPr>
                <w:rFonts w:cs="Times New Roman"/>
                <w:szCs w:val="26"/>
                <w:lang w:val="en-US"/>
              </w:rPr>
            </w:pPr>
            <w:r w:rsidRPr="00D33404">
              <w:rPr>
                <w:rFonts w:cs="Times New Roman"/>
                <w:szCs w:val="26"/>
              </w:rPr>
              <w:t>Khoảng cách</w:t>
            </w:r>
          </w:p>
          <w:p w14:paraId="15719EE1" w14:textId="77777777" w:rsidR="00E62640" w:rsidRPr="00D33404" w:rsidRDefault="00E62640" w:rsidP="00365544">
            <w:pPr>
              <w:spacing w:line="245" w:lineRule="auto"/>
              <w:ind w:firstLine="0"/>
              <w:contextualSpacing/>
              <w:jc w:val="center"/>
              <w:rPr>
                <w:rFonts w:cs="Times New Roman"/>
                <w:szCs w:val="26"/>
                <w:lang w:val="en-US"/>
              </w:rPr>
            </w:pPr>
            <w:r w:rsidRPr="00D33404">
              <w:rPr>
                <w:rFonts w:cs="Times New Roman"/>
                <w:szCs w:val="26"/>
                <w:lang w:val="en-US"/>
              </w:rPr>
              <w:t>dùng</w:t>
            </w:r>
          </w:p>
        </w:tc>
        <w:tc>
          <w:tcPr>
            <w:tcW w:w="664" w:type="pct"/>
            <w:tcBorders>
              <w:top w:val="single" w:sz="4" w:space="0" w:color="auto"/>
              <w:left w:val="nil"/>
              <w:bottom w:val="dotted" w:sz="4" w:space="0" w:color="auto"/>
              <w:right w:val="single" w:sz="4" w:space="0" w:color="auto"/>
            </w:tcBorders>
            <w:shd w:val="clear" w:color="auto" w:fill="auto"/>
            <w:noWrap/>
            <w:tcMar>
              <w:top w:w="15" w:type="dxa"/>
              <w:left w:w="15" w:type="dxa"/>
              <w:bottom w:w="0" w:type="dxa"/>
              <w:right w:w="15" w:type="dxa"/>
            </w:tcMar>
            <w:vAlign w:val="center"/>
            <w:hideMark/>
          </w:tcPr>
          <w:p w14:paraId="42E8DC61" w14:textId="77777777" w:rsidR="00E62640" w:rsidRPr="00D33404" w:rsidRDefault="00E62640" w:rsidP="00365544">
            <w:pPr>
              <w:spacing w:line="245" w:lineRule="auto"/>
              <w:ind w:firstLine="0"/>
              <w:contextualSpacing/>
              <w:jc w:val="center"/>
              <w:rPr>
                <w:rFonts w:cs="Times New Roman"/>
                <w:szCs w:val="26"/>
              </w:rPr>
            </w:pPr>
            <w:r w:rsidRPr="00D33404">
              <w:rPr>
                <w:rFonts w:cs="Times New Roman"/>
                <w:szCs w:val="26"/>
              </w:rPr>
              <w:t>Cách dùng</w:t>
            </w:r>
          </w:p>
        </w:tc>
        <w:tc>
          <w:tcPr>
            <w:tcW w:w="1019" w:type="pct"/>
            <w:tcBorders>
              <w:top w:val="single" w:sz="4" w:space="0" w:color="auto"/>
              <w:left w:val="nil"/>
              <w:bottom w:val="dotted" w:sz="4" w:space="0" w:color="auto"/>
              <w:right w:val="single" w:sz="4" w:space="0" w:color="auto"/>
            </w:tcBorders>
            <w:shd w:val="clear" w:color="auto" w:fill="auto"/>
            <w:noWrap/>
            <w:tcMar>
              <w:top w:w="15" w:type="dxa"/>
              <w:left w:w="15" w:type="dxa"/>
              <w:bottom w:w="0" w:type="dxa"/>
              <w:right w:w="15" w:type="dxa"/>
            </w:tcMar>
            <w:vAlign w:val="center"/>
            <w:hideMark/>
          </w:tcPr>
          <w:p w14:paraId="7A5B4961" w14:textId="77777777" w:rsidR="00E62640" w:rsidRPr="00D33404" w:rsidRDefault="00E62640" w:rsidP="00365544">
            <w:pPr>
              <w:spacing w:line="245" w:lineRule="auto"/>
              <w:ind w:firstLine="0"/>
              <w:contextualSpacing/>
              <w:jc w:val="center"/>
              <w:rPr>
                <w:rFonts w:cs="Times New Roman"/>
                <w:szCs w:val="26"/>
              </w:rPr>
            </w:pPr>
            <w:r w:rsidRPr="00D33404">
              <w:rPr>
                <w:rFonts w:cs="Times New Roman"/>
                <w:szCs w:val="26"/>
              </w:rPr>
              <w:t>Thời gian</w:t>
            </w:r>
          </w:p>
          <w:p w14:paraId="1B1B0DC5" w14:textId="77777777" w:rsidR="00E62640" w:rsidRPr="00D33404" w:rsidRDefault="00E62640" w:rsidP="00365544">
            <w:pPr>
              <w:spacing w:line="245" w:lineRule="auto"/>
              <w:ind w:firstLine="0"/>
              <w:contextualSpacing/>
              <w:jc w:val="center"/>
              <w:rPr>
                <w:rFonts w:cs="Times New Roman"/>
                <w:szCs w:val="26"/>
              </w:rPr>
            </w:pPr>
            <w:r w:rsidRPr="00D33404">
              <w:rPr>
                <w:rFonts w:cs="Times New Roman"/>
                <w:szCs w:val="26"/>
              </w:rPr>
              <w:t>điều trị (ngày)</w:t>
            </w:r>
          </w:p>
        </w:tc>
      </w:tr>
      <w:tr w:rsidR="00E62640" w:rsidRPr="00D33404" w14:paraId="7A882A31" w14:textId="77777777" w:rsidTr="00181EA3">
        <w:trPr>
          <w:trHeight w:val="315"/>
        </w:trPr>
        <w:tc>
          <w:tcPr>
            <w:tcW w:w="1502" w:type="pct"/>
            <w:gridSpan w:val="2"/>
            <w:tcBorders>
              <w:top w:val="dotted" w:sz="4" w:space="0" w:color="auto"/>
              <w:left w:val="single" w:sz="4" w:space="0" w:color="auto"/>
              <w:bottom w:val="dotted" w:sz="4" w:space="0" w:color="auto"/>
              <w:right w:val="single" w:sz="4" w:space="0" w:color="auto"/>
            </w:tcBorders>
            <w:shd w:val="clear" w:color="auto" w:fill="auto"/>
            <w:noWrap/>
            <w:tcMar>
              <w:top w:w="15" w:type="dxa"/>
              <w:left w:w="15" w:type="dxa"/>
              <w:bottom w:w="0" w:type="dxa"/>
              <w:right w:w="15" w:type="dxa"/>
            </w:tcMar>
            <w:vAlign w:val="bottom"/>
            <w:hideMark/>
          </w:tcPr>
          <w:p w14:paraId="32975753" w14:textId="77777777" w:rsidR="00E62640" w:rsidRPr="00D33404" w:rsidRDefault="00E62640" w:rsidP="00365544">
            <w:pPr>
              <w:spacing w:line="245" w:lineRule="auto"/>
              <w:ind w:firstLine="0"/>
              <w:contextualSpacing/>
              <w:jc w:val="center"/>
              <w:rPr>
                <w:rFonts w:cs="Times New Roman"/>
                <w:szCs w:val="26"/>
              </w:rPr>
            </w:pPr>
            <w:r w:rsidRPr="00D33404">
              <w:rPr>
                <w:rFonts w:cs="Times New Roman"/>
                <w:szCs w:val="26"/>
              </w:rPr>
              <w:t> </w:t>
            </w:r>
          </w:p>
        </w:tc>
        <w:tc>
          <w:tcPr>
            <w:tcW w:w="856" w:type="pct"/>
            <w:tcBorders>
              <w:top w:val="dotted" w:sz="4" w:space="0" w:color="auto"/>
              <w:left w:val="nil"/>
              <w:bottom w:val="dotted" w:sz="4" w:space="0" w:color="auto"/>
              <w:right w:val="single" w:sz="4" w:space="0" w:color="auto"/>
            </w:tcBorders>
            <w:shd w:val="clear" w:color="auto" w:fill="auto"/>
            <w:noWrap/>
            <w:tcMar>
              <w:top w:w="15" w:type="dxa"/>
              <w:left w:w="15" w:type="dxa"/>
              <w:bottom w:w="0" w:type="dxa"/>
              <w:right w:w="15" w:type="dxa"/>
            </w:tcMar>
            <w:vAlign w:val="bottom"/>
            <w:hideMark/>
          </w:tcPr>
          <w:p w14:paraId="72FDCDE9" w14:textId="77777777" w:rsidR="00E62640" w:rsidRPr="00D33404" w:rsidRDefault="00E62640" w:rsidP="00365544">
            <w:pPr>
              <w:spacing w:line="245" w:lineRule="auto"/>
              <w:ind w:firstLine="0"/>
              <w:contextualSpacing/>
              <w:rPr>
                <w:rFonts w:cs="Times New Roman"/>
                <w:szCs w:val="26"/>
              </w:rPr>
            </w:pPr>
            <w:r w:rsidRPr="00D33404">
              <w:rPr>
                <w:rFonts w:cs="Times New Roman"/>
                <w:szCs w:val="26"/>
              </w:rPr>
              <w:t> </w:t>
            </w:r>
          </w:p>
        </w:tc>
        <w:tc>
          <w:tcPr>
            <w:tcW w:w="959" w:type="pct"/>
            <w:gridSpan w:val="2"/>
            <w:tcBorders>
              <w:top w:val="dotted" w:sz="4" w:space="0" w:color="auto"/>
              <w:left w:val="nil"/>
              <w:bottom w:val="dotted" w:sz="4" w:space="0" w:color="auto"/>
              <w:right w:val="single" w:sz="4" w:space="0" w:color="auto"/>
            </w:tcBorders>
            <w:shd w:val="clear" w:color="auto" w:fill="auto"/>
            <w:noWrap/>
            <w:tcMar>
              <w:top w:w="15" w:type="dxa"/>
              <w:left w:w="15" w:type="dxa"/>
              <w:bottom w:w="0" w:type="dxa"/>
              <w:right w:w="15" w:type="dxa"/>
            </w:tcMar>
            <w:vAlign w:val="bottom"/>
            <w:hideMark/>
          </w:tcPr>
          <w:p w14:paraId="0DD15DC8" w14:textId="77777777" w:rsidR="00E62640" w:rsidRPr="00D33404" w:rsidRDefault="00E62640" w:rsidP="00365544">
            <w:pPr>
              <w:spacing w:line="245" w:lineRule="auto"/>
              <w:ind w:firstLine="0"/>
              <w:contextualSpacing/>
              <w:rPr>
                <w:rFonts w:cs="Times New Roman"/>
                <w:szCs w:val="26"/>
              </w:rPr>
            </w:pPr>
            <w:r w:rsidRPr="00D33404">
              <w:rPr>
                <w:rFonts w:cs="Times New Roman"/>
                <w:szCs w:val="26"/>
              </w:rPr>
              <w:t> </w:t>
            </w:r>
          </w:p>
        </w:tc>
        <w:tc>
          <w:tcPr>
            <w:tcW w:w="664" w:type="pct"/>
            <w:tcBorders>
              <w:top w:val="dotted" w:sz="4" w:space="0" w:color="auto"/>
              <w:left w:val="nil"/>
              <w:bottom w:val="dotted" w:sz="4" w:space="0" w:color="auto"/>
              <w:right w:val="single" w:sz="4" w:space="0" w:color="auto"/>
            </w:tcBorders>
            <w:shd w:val="clear" w:color="auto" w:fill="auto"/>
            <w:noWrap/>
            <w:tcMar>
              <w:top w:w="15" w:type="dxa"/>
              <w:left w:w="15" w:type="dxa"/>
              <w:bottom w:w="0" w:type="dxa"/>
              <w:right w:w="15" w:type="dxa"/>
            </w:tcMar>
            <w:vAlign w:val="bottom"/>
            <w:hideMark/>
          </w:tcPr>
          <w:p w14:paraId="34077821" w14:textId="77777777" w:rsidR="00E62640" w:rsidRPr="00D33404" w:rsidRDefault="00E62640" w:rsidP="00365544">
            <w:pPr>
              <w:spacing w:line="245" w:lineRule="auto"/>
              <w:ind w:firstLine="0"/>
              <w:contextualSpacing/>
              <w:rPr>
                <w:rFonts w:cs="Times New Roman"/>
                <w:szCs w:val="26"/>
              </w:rPr>
            </w:pPr>
            <w:r w:rsidRPr="00D33404">
              <w:rPr>
                <w:rFonts w:cs="Times New Roman"/>
                <w:szCs w:val="26"/>
              </w:rPr>
              <w:t> </w:t>
            </w:r>
          </w:p>
        </w:tc>
        <w:tc>
          <w:tcPr>
            <w:tcW w:w="1019" w:type="pct"/>
            <w:tcBorders>
              <w:top w:val="dotted" w:sz="4" w:space="0" w:color="auto"/>
              <w:left w:val="nil"/>
              <w:bottom w:val="dotted" w:sz="4" w:space="0" w:color="auto"/>
              <w:right w:val="single" w:sz="4" w:space="0" w:color="auto"/>
            </w:tcBorders>
            <w:shd w:val="clear" w:color="auto" w:fill="auto"/>
            <w:noWrap/>
            <w:tcMar>
              <w:top w:w="15" w:type="dxa"/>
              <w:left w:w="15" w:type="dxa"/>
              <w:bottom w:w="0" w:type="dxa"/>
              <w:right w:w="15" w:type="dxa"/>
            </w:tcMar>
            <w:vAlign w:val="bottom"/>
            <w:hideMark/>
          </w:tcPr>
          <w:p w14:paraId="1D9865DA" w14:textId="77777777" w:rsidR="00E62640" w:rsidRPr="00D33404" w:rsidRDefault="00E62640" w:rsidP="00365544">
            <w:pPr>
              <w:spacing w:line="245" w:lineRule="auto"/>
              <w:ind w:firstLine="0"/>
              <w:contextualSpacing/>
              <w:rPr>
                <w:rFonts w:cs="Times New Roman"/>
                <w:szCs w:val="26"/>
              </w:rPr>
            </w:pPr>
            <w:r w:rsidRPr="00D33404">
              <w:rPr>
                <w:rFonts w:cs="Times New Roman"/>
                <w:szCs w:val="26"/>
              </w:rPr>
              <w:t> </w:t>
            </w:r>
          </w:p>
        </w:tc>
      </w:tr>
      <w:tr w:rsidR="00E62640" w:rsidRPr="00D33404" w14:paraId="64C6A3C5" w14:textId="77777777" w:rsidTr="00181EA3">
        <w:trPr>
          <w:trHeight w:val="315"/>
        </w:trPr>
        <w:tc>
          <w:tcPr>
            <w:tcW w:w="1502" w:type="pct"/>
            <w:gridSpan w:val="2"/>
            <w:tcBorders>
              <w:top w:val="dotted"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19CA94C" w14:textId="77777777" w:rsidR="00E62640" w:rsidRPr="00D33404" w:rsidRDefault="00E62640" w:rsidP="00365544">
            <w:pPr>
              <w:spacing w:line="245" w:lineRule="auto"/>
              <w:ind w:firstLine="0"/>
              <w:contextualSpacing/>
              <w:jc w:val="center"/>
              <w:rPr>
                <w:rFonts w:cs="Times New Roman"/>
                <w:szCs w:val="26"/>
              </w:rPr>
            </w:pPr>
            <w:r w:rsidRPr="00D33404">
              <w:rPr>
                <w:rFonts w:cs="Times New Roman"/>
                <w:szCs w:val="26"/>
              </w:rPr>
              <w:t> </w:t>
            </w:r>
          </w:p>
        </w:tc>
        <w:tc>
          <w:tcPr>
            <w:tcW w:w="856" w:type="pct"/>
            <w:tcBorders>
              <w:top w:val="dotted"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2178407" w14:textId="77777777" w:rsidR="00E62640" w:rsidRPr="00D33404" w:rsidRDefault="00E62640" w:rsidP="00365544">
            <w:pPr>
              <w:spacing w:line="245" w:lineRule="auto"/>
              <w:ind w:firstLine="0"/>
              <w:contextualSpacing/>
              <w:rPr>
                <w:rFonts w:cs="Times New Roman"/>
                <w:szCs w:val="26"/>
              </w:rPr>
            </w:pPr>
            <w:r w:rsidRPr="00D33404">
              <w:rPr>
                <w:rFonts w:cs="Times New Roman"/>
                <w:szCs w:val="26"/>
              </w:rPr>
              <w:t> </w:t>
            </w:r>
          </w:p>
        </w:tc>
        <w:tc>
          <w:tcPr>
            <w:tcW w:w="959" w:type="pct"/>
            <w:gridSpan w:val="2"/>
            <w:tcBorders>
              <w:top w:val="dotted"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B30DBF5" w14:textId="77777777" w:rsidR="00E62640" w:rsidRPr="00D33404" w:rsidRDefault="00E62640" w:rsidP="00365544">
            <w:pPr>
              <w:spacing w:line="245" w:lineRule="auto"/>
              <w:ind w:firstLine="0"/>
              <w:contextualSpacing/>
              <w:rPr>
                <w:rFonts w:cs="Times New Roman"/>
                <w:szCs w:val="26"/>
              </w:rPr>
            </w:pPr>
            <w:r w:rsidRPr="00D33404">
              <w:rPr>
                <w:rFonts w:cs="Times New Roman"/>
                <w:szCs w:val="26"/>
              </w:rPr>
              <w:t> </w:t>
            </w:r>
          </w:p>
        </w:tc>
        <w:tc>
          <w:tcPr>
            <w:tcW w:w="664" w:type="pct"/>
            <w:tcBorders>
              <w:top w:val="dotted"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C73108F" w14:textId="77777777" w:rsidR="00E62640" w:rsidRPr="00D33404" w:rsidRDefault="00E62640" w:rsidP="00365544">
            <w:pPr>
              <w:spacing w:line="245" w:lineRule="auto"/>
              <w:ind w:firstLine="0"/>
              <w:contextualSpacing/>
              <w:rPr>
                <w:rFonts w:cs="Times New Roman"/>
                <w:szCs w:val="26"/>
              </w:rPr>
            </w:pPr>
            <w:r w:rsidRPr="00D33404">
              <w:rPr>
                <w:rFonts w:cs="Times New Roman"/>
                <w:szCs w:val="26"/>
              </w:rPr>
              <w:t> </w:t>
            </w:r>
          </w:p>
        </w:tc>
        <w:tc>
          <w:tcPr>
            <w:tcW w:w="1019" w:type="pct"/>
            <w:tcBorders>
              <w:top w:val="dotted"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54F0D86" w14:textId="77777777" w:rsidR="00E62640" w:rsidRPr="00D33404" w:rsidRDefault="00E62640" w:rsidP="00365544">
            <w:pPr>
              <w:spacing w:line="245" w:lineRule="auto"/>
              <w:ind w:firstLine="0"/>
              <w:contextualSpacing/>
              <w:rPr>
                <w:rFonts w:cs="Times New Roman"/>
                <w:szCs w:val="26"/>
              </w:rPr>
            </w:pPr>
            <w:r w:rsidRPr="00D33404">
              <w:rPr>
                <w:rFonts w:cs="Times New Roman"/>
                <w:szCs w:val="26"/>
              </w:rPr>
              <w:t> </w:t>
            </w:r>
          </w:p>
        </w:tc>
      </w:tr>
      <w:tr w:rsidR="00E62640" w:rsidRPr="00D33404" w14:paraId="2AA5BF10" w14:textId="77777777" w:rsidTr="00365544">
        <w:trPr>
          <w:trHeight w:val="997"/>
        </w:trPr>
        <w:tc>
          <w:tcPr>
            <w:tcW w:w="2358" w:type="pct"/>
            <w:gridSpan w:val="3"/>
            <w:tcBorders>
              <w:top w:val="nil"/>
              <w:left w:val="single" w:sz="4" w:space="0" w:color="auto"/>
              <w:bottom w:val="single" w:sz="4" w:space="0" w:color="auto"/>
              <w:right w:val="nil"/>
            </w:tcBorders>
            <w:shd w:val="clear" w:color="auto" w:fill="auto"/>
            <w:tcMar>
              <w:top w:w="15" w:type="dxa"/>
              <w:left w:w="15" w:type="dxa"/>
              <w:bottom w:w="0" w:type="dxa"/>
              <w:right w:w="15" w:type="dxa"/>
            </w:tcMar>
            <w:hideMark/>
          </w:tcPr>
          <w:p w14:paraId="3385B175" w14:textId="77777777" w:rsidR="00E62640" w:rsidRPr="00D33404" w:rsidRDefault="00E62640" w:rsidP="00365544">
            <w:pPr>
              <w:spacing w:line="245" w:lineRule="auto"/>
              <w:ind w:firstLine="0"/>
              <w:contextualSpacing/>
              <w:jc w:val="center"/>
              <w:rPr>
                <w:rFonts w:cs="Times New Roman"/>
                <w:szCs w:val="26"/>
              </w:rPr>
            </w:pPr>
            <w:r w:rsidRPr="00D33404">
              <w:rPr>
                <w:rFonts w:cs="Times New Roman"/>
                <w:b/>
                <w:bCs/>
                <w:szCs w:val="26"/>
              </w:rPr>
              <w:t>Bác sỹ điều trị</w:t>
            </w:r>
            <w:r w:rsidRPr="00D33404">
              <w:rPr>
                <w:rFonts w:cs="Times New Roman"/>
                <w:szCs w:val="26"/>
              </w:rPr>
              <w:br/>
              <w:t>(Ký, ghi rõ họ tên)</w:t>
            </w:r>
          </w:p>
        </w:tc>
        <w:tc>
          <w:tcPr>
            <w:tcW w:w="2642" w:type="pct"/>
            <w:gridSpan w:val="4"/>
            <w:tcBorders>
              <w:top w:val="nil"/>
              <w:left w:val="nil"/>
              <w:bottom w:val="single" w:sz="4" w:space="0" w:color="auto"/>
              <w:right w:val="single" w:sz="4" w:space="0" w:color="000000"/>
            </w:tcBorders>
            <w:shd w:val="clear" w:color="auto" w:fill="auto"/>
            <w:tcMar>
              <w:top w:w="15" w:type="dxa"/>
              <w:left w:w="15" w:type="dxa"/>
              <w:bottom w:w="0" w:type="dxa"/>
              <w:right w:w="15" w:type="dxa"/>
            </w:tcMar>
            <w:hideMark/>
          </w:tcPr>
          <w:p w14:paraId="2AF596C5" w14:textId="77777777" w:rsidR="00E62640" w:rsidRPr="00D33404" w:rsidRDefault="00E62640" w:rsidP="00365544">
            <w:pPr>
              <w:spacing w:line="245" w:lineRule="auto"/>
              <w:ind w:firstLine="0"/>
              <w:contextualSpacing/>
              <w:jc w:val="center"/>
              <w:rPr>
                <w:rFonts w:cs="Times New Roman"/>
                <w:szCs w:val="26"/>
              </w:rPr>
            </w:pPr>
            <w:r w:rsidRPr="00D33404">
              <w:rPr>
                <w:rFonts w:cs="Times New Roman"/>
                <w:b/>
                <w:bCs/>
                <w:szCs w:val="26"/>
              </w:rPr>
              <w:t>Lãnh đạo khoa lâm sàng</w:t>
            </w:r>
            <w:r w:rsidRPr="00D33404">
              <w:rPr>
                <w:rFonts w:cs="Times New Roman"/>
                <w:szCs w:val="26"/>
              </w:rPr>
              <w:br/>
              <w:t>(Ký, ghi rõ họ tên)</w:t>
            </w:r>
          </w:p>
        </w:tc>
      </w:tr>
      <w:tr w:rsidR="00E62640" w:rsidRPr="00D33404" w14:paraId="6560EC82" w14:textId="77777777" w:rsidTr="00365544">
        <w:trPr>
          <w:trHeight w:val="345"/>
        </w:trPr>
        <w:tc>
          <w:tcPr>
            <w:tcW w:w="3317" w:type="pct"/>
            <w:gridSpan w:val="5"/>
            <w:tcBorders>
              <w:top w:val="single" w:sz="4" w:space="0" w:color="auto"/>
              <w:left w:val="single" w:sz="4" w:space="0" w:color="auto"/>
              <w:bottom w:val="dotted" w:sz="4" w:space="0" w:color="auto"/>
              <w:right w:val="nil"/>
            </w:tcBorders>
            <w:shd w:val="clear" w:color="auto" w:fill="FFE599"/>
            <w:noWrap/>
            <w:tcMar>
              <w:top w:w="15" w:type="dxa"/>
              <w:left w:w="15" w:type="dxa"/>
              <w:bottom w:w="0" w:type="dxa"/>
              <w:right w:w="15" w:type="dxa"/>
            </w:tcMar>
            <w:vAlign w:val="bottom"/>
            <w:hideMark/>
          </w:tcPr>
          <w:p w14:paraId="339F84D5" w14:textId="77777777" w:rsidR="00E62640" w:rsidRPr="00D33404" w:rsidRDefault="00E62640" w:rsidP="00365544">
            <w:pPr>
              <w:spacing w:line="245" w:lineRule="auto"/>
              <w:ind w:firstLine="0"/>
              <w:contextualSpacing/>
              <w:rPr>
                <w:rFonts w:cs="Times New Roman"/>
                <w:b/>
                <w:bCs/>
                <w:szCs w:val="26"/>
              </w:rPr>
            </w:pPr>
            <w:r w:rsidRPr="00D33404">
              <w:rPr>
                <w:rFonts w:cs="Times New Roman"/>
                <w:b/>
                <w:bCs/>
                <w:szCs w:val="26"/>
              </w:rPr>
              <w:t>II. Ý kiến của ban QLSDKS</w:t>
            </w:r>
          </w:p>
        </w:tc>
        <w:tc>
          <w:tcPr>
            <w:tcW w:w="1683" w:type="pct"/>
            <w:gridSpan w:val="2"/>
            <w:tcBorders>
              <w:top w:val="single" w:sz="4" w:space="0" w:color="auto"/>
              <w:left w:val="nil"/>
              <w:bottom w:val="dotted" w:sz="4" w:space="0" w:color="auto"/>
              <w:right w:val="single" w:sz="4" w:space="0" w:color="000000"/>
            </w:tcBorders>
            <w:shd w:val="clear" w:color="auto" w:fill="FFE599"/>
            <w:noWrap/>
            <w:tcMar>
              <w:top w:w="15" w:type="dxa"/>
              <w:left w:w="15" w:type="dxa"/>
              <w:bottom w:w="0" w:type="dxa"/>
              <w:right w:w="15" w:type="dxa"/>
            </w:tcMar>
            <w:vAlign w:val="bottom"/>
            <w:hideMark/>
          </w:tcPr>
          <w:p w14:paraId="09B7A5D1" w14:textId="77777777" w:rsidR="00E62640" w:rsidRPr="00D33404" w:rsidRDefault="00E62640" w:rsidP="00365544">
            <w:pPr>
              <w:spacing w:line="245" w:lineRule="auto"/>
              <w:ind w:firstLine="0"/>
              <w:contextualSpacing/>
              <w:rPr>
                <w:rFonts w:cs="Times New Roman"/>
                <w:szCs w:val="26"/>
              </w:rPr>
            </w:pPr>
            <w:r w:rsidRPr="00D33404">
              <w:rPr>
                <w:rFonts w:cs="Times New Roman"/>
                <w:szCs w:val="26"/>
              </w:rPr>
              <w:t>Ngày/tháng/năm</w:t>
            </w:r>
          </w:p>
        </w:tc>
      </w:tr>
      <w:tr w:rsidR="00E62640" w:rsidRPr="00D33404" w14:paraId="491E28D9" w14:textId="77777777" w:rsidTr="00365544">
        <w:trPr>
          <w:trHeight w:val="345"/>
        </w:trPr>
        <w:tc>
          <w:tcPr>
            <w:tcW w:w="3317" w:type="pct"/>
            <w:gridSpan w:val="5"/>
            <w:tcBorders>
              <w:top w:val="dotted" w:sz="4" w:space="0" w:color="auto"/>
              <w:left w:val="single" w:sz="4" w:space="0" w:color="auto"/>
              <w:bottom w:val="dotted" w:sz="4" w:space="0" w:color="auto"/>
              <w:right w:val="nil"/>
            </w:tcBorders>
            <w:shd w:val="clear" w:color="auto" w:fill="auto"/>
            <w:noWrap/>
            <w:tcMar>
              <w:top w:w="15" w:type="dxa"/>
              <w:left w:w="15" w:type="dxa"/>
              <w:bottom w:w="0" w:type="dxa"/>
              <w:right w:w="15" w:type="dxa"/>
            </w:tcMar>
            <w:vAlign w:val="bottom"/>
          </w:tcPr>
          <w:p w14:paraId="525E3029" w14:textId="77777777" w:rsidR="00E62640" w:rsidRPr="00D33404" w:rsidRDefault="00E62640" w:rsidP="00365544">
            <w:pPr>
              <w:spacing w:line="245" w:lineRule="auto"/>
              <w:ind w:firstLine="0"/>
              <w:contextualSpacing/>
              <w:rPr>
                <w:rFonts w:cs="Times New Roman"/>
                <w:b/>
                <w:bCs/>
                <w:szCs w:val="26"/>
              </w:rPr>
            </w:pPr>
            <w:r w:rsidRPr="00D33404">
              <w:rPr>
                <w:rFonts w:cs="Times New Roman"/>
                <w:szCs w:val="26"/>
              </w:rPr>
              <w:t xml:space="preserve">   Thống nhất sử dụng kháng sinh như trên        □ Có    □ Không</w:t>
            </w:r>
          </w:p>
        </w:tc>
        <w:tc>
          <w:tcPr>
            <w:tcW w:w="1683" w:type="pct"/>
            <w:gridSpan w:val="2"/>
            <w:tcBorders>
              <w:top w:val="dotted" w:sz="4" w:space="0" w:color="auto"/>
              <w:left w:val="nil"/>
              <w:bottom w:val="dotted" w:sz="4" w:space="0" w:color="auto"/>
              <w:right w:val="single" w:sz="4" w:space="0" w:color="000000"/>
            </w:tcBorders>
            <w:shd w:val="clear" w:color="auto" w:fill="auto"/>
            <w:noWrap/>
            <w:tcMar>
              <w:top w:w="15" w:type="dxa"/>
              <w:left w:w="15" w:type="dxa"/>
              <w:bottom w:w="0" w:type="dxa"/>
              <w:right w:w="15" w:type="dxa"/>
            </w:tcMar>
            <w:vAlign w:val="bottom"/>
          </w:tcPr>
          <w:p w14:paraId="026A752E" w14:textId="77777777" w:rsidR="00E62640" w:rsidRPr="00D33404" w:rsidRDefault="00E62640" w:rsidP="00365544">
            <w:pPr>
              <w:spacing w:line="245" w:lineRule="auto"/>
              <w:ind w:firstLine="0"/>
              <w:contextualSpacing/>
              <w:rPr>
                <w:rFonts w:cs="Times New Roman"/>
                <w:szCs w:val="26"/>
              </w:rPr>
            </w:pPr>
          </w:p>
        </w:tc>
      </w:tr>
      <w:tr w:rsidR="00E62640" w:rsidRPr="00D33404" w14:paraId="7EC12C36" w14:textId="77777777" w:rsidTr="00365544">
        <w:trPr>
          <w:trHeight w:val="345"/>
        </w:trPr>
        <w:tc>
          <w:tcPr>
            <w:tcW w:w="3317" w:type="pct"/>
            <w:gridSpan w:val="5"/>
            <w:tcBorders>
              <w:top w:val="dotted" w:sz="4" w:space="0" w:color="auto"/>
              <w:left w:val="single" w:sz="4" w:space="0" w:color="auto"/>
              <w:bottom w:val="dotted" w:sz="4" w:space="0" w:color="auto"/>
              <w:right w:val="nil"/>
            </w:tcBorders>
            <w:shd w:val="clear" w:color="auto" w:fill="auto"/>
            <w:noWrap/>
            <w:tcMar>
              <w:top w:w="15" w:type="dxa"/>
              <w:left w:w="15" w:type="dxa"/>
              <w:bottom w:w="0" w:type="dxa"/>
              <w:right w:w="15" w:type="dxa"/>
            </w:tcMar>
            <w:vAlign w:val="bottom"/>
          </w:tcPr>
          <w:p w14:paraId="2511DD16" w14:textId="77777777" w:rsidR="00E62640" w:rsidRPr="00D33404" w:rsidRDefault="00E62640" w:rsidP="00365544">
            <w:pPr>
              <w:spacing w:line="245" w:lineRule="auto"/>
              <w:ind w:firstLine="0"/>
              <w:contextualSpacing/>
              <w:rPr>
                <w:rFonts w:cs="Times New Roman"/>
                <w:b/>
                <w:bCs/>
                <w:szCs w:val="26"/>
                <w:lang w:val="en-US"/>
              </w:rPr>
            </w:pPr>
            <w:r w:rsidRPr="00D33404">
              <w:rPr>
                <w:rFonts w:cs="Times New Roman"/>
                <w:szCs w:val="26"/>
              </w:rPr>
              <w:t xml:space="preserve">   Ý kiến khác</w:t>
            </w:r>
            <w:r w:rsidRPr="00D33404">
              <w:rPr>
                <w:rFonts w:cs="Times New Roman"/>
                <w:szCs w:val="26"/>
                <w:lang w:val="en-US"/>
              </w:rPr>
              <w:t>:</w:t>
            </w:r>
          </w:p>
        </w:tc>
        <w:tc>
          <w:tcPr>
            <w:tcW w:w="1683" w:type="pct"/>
            <w:gridSpan w:val="2"/>
            <w:tcBorders>
              <w:top w:val="dotted" w:sz="4" w:space="0" w:color="auto"/>
              <w:left w:val="nil"/>
              <w:bottom w:val="dotted" w:sz="4" w:space="0" w:color="auto"/>
              <w:right w:val="single" w:sz="4" w:space="0" w:color="000000"/>
            </w:tcBorders>
            <w:shd w:val="clear" w:color="auto" w:fill="auto"/>
            <w:noWrap/>
            <w:tcMar>
              <w:top w:w="15" w:type="dxa"/>
              <w:left w:w="15" w:type="dxa"/>
              <w:bottom w:w="0" w:type="dxa"/>
              <w:right w:w="15" w:type="dxa"/>
            </w:tcMar>
            <w:vAlign w:val="bottom"/>
          </w:tcPr>
          <w:p w14:paraId="395B4DB7" w14:textId="77777777" w:rsidR="00E62640" w:rsidRPr="00D33404" w:rsidRDefault="00E62640" w:rsidP="00365544">
            <w:pPr>
              <w:spacing w:line="245" w:lineRule="auto"/>
              <w:ind w:firstLine="0"/>
              <w:contextualSpacing/>
              <w:rPr>
                <w:rFonts w:cs="Times New Roman"/>
                <w:szCs w:val="26"/>
              </w:rPr>
            </w:pPr>
          </w:p>
        </w:tc>
      </w:tr>
      <w:tr w:rsidR="00E62640" w:rsidRPr="00D33404" w14:paraId="07595437" w14:textId="77777777" w:rsidTr="00181EA3">
        <w:trPr>
          <w:trHeight w:val="315"/>
        </w:trPr>
        <w:tc>
          <w:tcPr>
            <w:tcW w:w="5000" w:type="pct"/>
            <w:gridSpan w:val="7"/>
            <w:tcBorders>
              <w:top w:val="dotted" w:sz="4" w:space="0" w:color="auto"/>
              <w:left w:val="single" w:sz="4" w:space="0" w:color="auto"/>
              <w:bottom w:val="dotted" w:sz="4" w:space="0" w:color="auto"/>
              <w:right w:val="single" w:sz="4" w:space="0" w:color="000000"/>
            </w:tcBorders>
            <w:shd w:val="clear" w:color="auto" w:fill="auto"/>
            <w:noWrap/>
            <w:tcMar>
              <w:top w:w="15" w:type="dxa"/>
              <w:left w:w="15" w:type="dxa"/>
              <w:bottom w:w="0" w:type="dxa"/>
              <w:right w:w="15" w:type="dxa"/>
            </w:tcMar>
            <w:vAlign w:val="bottom"/>
          </w:tcPr>
          <w:p w14:paraId="53C9FF70" w14:textId="77777777" w:rsidR="00E62640" w:rsidRPr="00D33404" w:rsidRDefault="00E62640" w:rsidP="00365544">
            <w:pPr>
              <w:spacing w:line="245" w:lineRule="auto"/>
              <w:ind w:firstLine="0"/>
              <w:contextualSpacing/>
              <w:rPr>
                <w:rFonts w:cs="Times New Roman"/>
                <w:szCs w:val="26"/>
              </w:rPr>
            </w:pPr>
          </w:p>
        </w:tc>
      </w:tr>
      <w:tr w:rsidR="00E62640" w:rsidRPr="00D33404" w14:paraId="61EF76FA" w14:textId="77777777" w:rsidTr="00365544">
        <w:trPr>
          <w:trHeight w:val="968"/>
        </w:trPr>
        <w:tc>
          <w:tcPr>
            <w:tcW w:w="2358" w:type="pct"/>
            <w:gridSpan w:val="3"/>
            <w:tcBorders>
              <w:top w:val="dotted" w:sz="4" w:space="0" w:color="auto"/>
              <w:left w:val="single" w:sz="4" w:space="0" w:color="auto"/>
              <w:bottom w:val="single" w:sz="4" w:space="0" w:color="auto"/>
            </w:tcBorders>
            <w:shd w:val="clear" w:color="auto" w:fill="auto"/>
            <w:tcMar>
              <w:top w:w="15" w:type="dxa"/>
              <w:left w:w="15" w:type="dxa"/>
              <w:bottom w:w="0" w:type="dxa"/>
              <w:right w:w="15" w:type="dxa"/>
            </w:tcMar>
            <w:hideMark/>
          </w:tcPr>
          <w:p w14:paraId="0900845F" w14:textId="77777777" w:rsidR="00E62640" w:rsidRPr="00D33404" w:rsidRDefault="00E62640" w:rsidP="00365544">
            <w:pPr>
              <w:spacing w:line="245" w:lineRule="auto"/>
              <w:ind w:firstLine="0"/>
              <w:contextualSpacing/>
              <w:jc w:val="center"/>
              <w:rPr>
                <w:rFonts w:cs="Times New Roman"/>
                <w:szCs w:val="26"/>
              </w:rPr>
            </w:pPr>
          </w:p>
        </w:tc>
        <w:tc>
          <w:tcPr>
            <w:tcW w:w="2642" w:type="pct"/>
            <w:gridSpan w:val="4"/>
            <w:tcBorders>
              <w:top w:val="dotted"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73E2E170" w14:textId="77777777" w:rsidR="00E62640" w:rsidRPr="00D33404" w:rsidRDefault="00E62640" w:rsidP="00365544">
            <w:pPr>
              <w:spacing w:line="245" w:lineRule="auto"/>
              <w:ind w:firstLine="0"/>
              <w:contextualSpacing/>
              <w:jc w:val="center"/>
              <w:rPr>
                <w:rFonts w:cs="Times New Roman"/>
                <w:szCs w:val="26"/>
              </w:rPr>
            </w:pPr>
            <w:r w:rsidRPr="00D33404">
              <w:rPr>
                <w:rFonts w:cs="Times New Roman"/>
                <w:b/>
                <w:bCs/>
                <w:szCs w:val="26"/>
              </w:rPr>
              <w:t>Người được ban QLSDKS phân công</w:t>
            </w:r>
            <w:r w:rsidRPr="00D33404">
              <w:rPr>
                <w:rFonts w:cs="Times New Roman"/>
                <w:szCs w:val="26"/>
              </w:rPr>
              <w:br/>
              <w:t>(Ký, ghi rõ họ tên)</w:t>
            </w:r>
          </w:p>
        </w:tc>
      </w:tr>
    </w:tbl>
    <w:p w14:paraId="2DB5452D" w14:textId="35CCA10A" w:rsidR="00E62640" w:rsidRDefault="00E62640" w:rsidP="00E62640">
      <w:bookmarkStart w:id="229" w:name="pl11"/>
      <w:bookmarkEnd w:id="229"/>
    </w:p>
    <w:p w14:paraId="1B186F40" w14:textId="06595F9A" w:rsidR="00E62640" w:rsidRPr="00487D3A" w:rsidRDefault="00AA5F7F" w:rsidP="00E62640">
      <w:pPr>
        <w:rPr>
          <w:lang w:val="en-US"/>
        </w:rPr>
      </w:pPr>
      <w:r w:rsidRPr="00E62640">
        <w:br w:type="column"/>
      </w:r>
      <w:bookmarkStart w:id="230" w:name="pl10"/>
      <w:bookmarkStart w:id="231" w:name="_Toc119670878"/>
      <w:bookmarkEnd w:id="225"/>
      <w:bookmarkEnd w:id="230"/>
      <w:r w:rsidR="00E62640" w:rsidRPr="00487D3A">
        <w:rPr>
          <w:lang w:val="en-US"/>
        </w:rPr>
        <w:lastRenderedPageBreak/>
        <w:t xml:space="preserve"> </w:t>
      </w:r>
    </w:p>
    <w:p w14:paraId="1C37BE71" w14:textId="0237D1DB" w:rsidR="00060CB2" w:rsidRPr="00D33404" w:rsidRDefault="00EE3348" w:rsidP="00487D3A">
      <w:pPr>
        <w:pStyle w:val="Heading1"/>
        <w:numPr>
          <w:ilvl w:val="0"/>
          <w:numId w:val="0"/>
        </w:numPr>
        <w:ind w:left="360"/>
        <w:rPr>
          <w:rFonts w:cs="Times New Roman"/>
          <w:sz w:val="26"/>
          <w:szCs w:val="26"/>
          <w:lang w:val="en-US"/>
        </w:rPr>
      </w:pPr>
      <w:bookmarkStart w:id="232" w:name="_Toc134296016"/>
      <w:bookmarkStart w:id="233" w:name="_Toc134452224"/>
      <w:r w:rsidRPr="00487D3A">
        <w:rPr>
          <w:rFonts w:cs="Times New Roman"/>
          <w:sz w:val="26"/>
          <w:szCs w:val="26"/>
          <w:lang w:val="en-US"/>
        </w:rPr>
        <w:t>Phụ lục 1</w:t>
      </w:r>
      <w:r w:rsidR="004345C1" w:rsidRPr="00D33404">
        <w:rPr>
          <w:rFonts w:cs="Times New Roman"/>
          <w:sz w:val="26"/>
          <w:szCs w:val="26"/>
          <w:lang w:val="en-US"/>
        </w:rPr>
        <w:t>1</w:t>
      </w:r>
      <w:r w:rsidR="00060CB2" w:rsidRPr="00D33404">
        <w:rPr>
          <w:rFonts w:cs="Times New Roman"/>
          <w:sz w:val="26"/>
          <w:szCs w:val="26"/>
          <w:lang w:val="en-US"/>
        </w:rPr>
        <w:t>. Ví dụ minh họa về tiêu chí phê duyệt kháng sinh</w:t>
      </w:r>
      <w:bookmarkEnd w:id="232"/>
      <w:bookmarkEnd w:id="233"/>
    </w:p>
    <w:p w14:paraId="03C4730D" w14:textId="2191BB30" w:rsidR="00FD2205" w:rsidRPr="00D33404" w:rsidRDefault="00060CB2" w:rsidP="00E755E6">
      <w:pPr>
        <w:jc w:val="center"/>
        <w:rPr>
          <w:rFonts w:cs="Times New Roman"/>
          <w:szCs w:val="26"/>
          <w:lang w:val="en-US"/>
        </w:rPr>
      </w:pPr>
      <w:r w:rsidRPr="00D33404">
        <w:rPr>
          <w:rFonts w:cs="Times New Roman"/>
          <w:szCs w:val="26"/>
          <w:lang w:val="en-US"/>
        </w:rPr>
        <w:t>Tiêu chí phê duyệt kháng sinh hạn chế carbapenem (bao gồm imipenem, meropenem, doripenem) tại cơ sở y tế</w:t>
      </w:r>
    </w:p>
    <w:bookmarkEnd w:id="231"/>
    <w:p w14:paraId="3BA0380A" w14:textId="77777777" w:rsidR="001C15C7" w:rsidRPr="00D33404" w:rsidRDefault="001C15C7" w:rsidP="001C15C7">
      <w:pPr>
        <w:spacing w:line="276" w:lineRule="auto"/>
        <w:contextualSpacing/>
        <w:rPr>
          <w:rFonts w:cs="Times New Roman"/>
          <w:b/>
          <w:bCs/>
          <w:i/>
          <w:iCs/>
          <w:szCs w:val="26"/>
        </w:rPr>
      </w:pPr>
      <w:r w:rsidRPr="00D33404">
        <w:rPr>
          <w:rFonts w:cs="Times New Roman"/>
          <w:b/>
          <w:bCs/>
          <w:i/>
          <w:iCs/>
          <w:szCs w:val="26"/>
        </w:rPr>
        <w:t>1.1. Các chỉ định được phê duyệt theo tờ hướng dẫn sử dụng hoặc khuyến cáo của Bộ Y tế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1773"/>
        <w:gridCol w:w="1498"/>
        <w:gridCol w:w="1682"/>
      </w:tblGrid>
      <w:tr w:rsidR="001C15C7" w:rsidRPr="00D33404" w14:paraId="09CC7360" w14:textId="77777777" w:rsidTr="00D628E8">
        <w:tc>
          <w:tcPr>
            <w:tcW w:w="4289" w:type="dxa"/>
            <w:shd w:val="clear" w:color="auto" w:fill="auto"/>
          </w:tcPr>
          <w:p w14:paraId="0C929B5F" w14:textId="77777777" w:rsidR="001C15C7" w:rsidRPr="00D33404" w:rsidRDefault="001C15C7" w:rsidP="00411CFF">
            <w:pPr>
              <w:spacing w:line="276" w:lineRule="auto"/>
              <w:ind w:firstLine="0"/>
              <w:contextualSpacing/>
              <w:jc w:val="center"/>
              <w:rPr>
                <w:rFonts w:eastAsia="Arial" w:cs="Times New Roman"/>
                <w:b/>
                <w:bCs/>
                <w:i/>
                <w:iCs/>
                <w:szCs w:val="26"/>
              </w:rPr>
            </w:pPr>
            <w:r w:rsidRPr="00D33404">
              <w:rPr>
                <w:rFonts w:eastAsia="Arial" w:cs="Times New Roman"/>
                <w:b/>
                <w:bCs/>
                <w:i/>
                <w:iCs/>
                <w:szCs w:val="26"/>
              </w:rPr>
              <w:t>Chỉ định</w:t>
            </w:r>
          </w:p>
        </w:tc>
        <w:tc>
          <w:tcPr>
            <w:tcW w:w="1773" w:type="dxa"/>
            <w:shd w:val="clear" w:color="auto" w:fill="auto"/>
          </w:tcPr>
          <w:p w14:paraId="6F5F46C7" w14:textId="77777777" w:rsidR="001C15C7" w:rsidRPr="00D33404" w:rsidRDefault="001C15C7" w:rsidP="00411CFF">
            <w:pPr>
              <w:spacing w:line="276" w:lineRule="auto"/>
              <w:ind w:firstLine="0"/>
              <w:contextualSpacing/>
              <w:jc w:val="center"/>
              <w:rPr>
                <w:rFonts w:eastAsia="Arial" w:cs="Times New Roman"/>
                <w:b/>
                <w:bCs/>
                <w:i/>
                <w:iCs/>
                <w:szCs w:val="26"/>
              </w:rPr>
            </w:pPr>
            <w:r w:rsidRPr="00D33404">
              <w:rPr>
                <w:rFonts w:eastAsia="Arial" w:cs="Times New Roman"/>
                <w:b/>
                <w:bCs/>
                <w:i/>
                <w:iCs/>
                <w:szCs w:val="26"/>
              </w:rPr>
              <w:t>Meropenem</w:t>
            </w:r>
          </w:p>
        </w:tc>
        <w:tc>
          <w:tcPr>
            <w:tcW w:w="1498" w:type="dxa"/>
            <w:shd w:val="clear" w:color="auto" w:fill="auto"/>
          </w:tcPr>
          <w:p w14:paraId="352B3422" w14:textId="77777777" w:rsidR="001C15C7" w:rsidRPr="00D33404" w:rsidRDefault="001C15C7" w:rsidP="00411CFF">
            <w:pPr>
              <w:spacing w:line="276" w:lineRule="auto"/>
              <w:ind w:firstLine="0"/>
              <w:contextualSpacing/>
              <w:jc w:val="center"/>
              <w:rPr>
                <w:rFonts w:eastAsia="Arial" w:cs="Times New Roman"/>
                <w:b/>
                <w:bCs/>
                <w:i/>
                <w:iCs/>
                <w:szCs w:val="26"/>
              </w:rPr>
            </w:pPr>
            <w:r w:rsidRPr="00D33404">
              <w:rPr>
                <w:rFonts w:eastAsia="Arial" w:cs="Times New Roman"/>
                <w:b/>
                <w:bCs/>
                <w:i/>
                <w:iCs/>
                <w:szCs w:val="26"/>
              </w:rPr>
              <w:t>Imipenem</w:t>
            </w:r>
          </w:p>
        </w:tc>
        <w:tc>
          <w:tcPr>
            <w:tcW w:w="1682" w:type="dxa"/>
            <w:shd w:val="clear" w:color="auto" w:fill="auto"/>
          </w:tcPr>
          <w:p w14:paraId="557BCF4C" w14:textId="77777777" w:rsidR="001C15C7" w:rsidRPr="00D33404" w:rsidRDefault="001C15C7" w:rsidP="00411CFF">
            <w:pPr>
              <w:spacing w:line="276" w:lineRule="auto"/>
              <w:ind w:firstLine="0"/>
              <w:contextualSpacing/>
              <w:jc w:val="center"/>
              <w:rPr>
                <w:rFonts w:eastAsia="Arial" w:cs="Times New Roman"/>
                <w:b/>
                <w:bCs/>
                <w:i/>
                <w:iCs/>
                <w:szCs w:val="26"/>
              </w:rPr>
            </w:pPr>
            <w:r w:rsidRPr="00D33404">
              <w:rPr>
                <w:rFonts w:eastAsia="Arial" w:cs="Times New Roman"/>
                <w:b/>
                <w:bCs/>
                <w:i/>
                <w:iCs/>
                <w:szCs w:val="26"/>
              </w:rPr>
              <w:t>Doripenem</w:t>
            </w:r>
          </w:p>
        </w:tc>
      </w:tr>
      <w:tr w:rsidR="001C15C7" w:rsidRPr="00D33404" w14:paraId="3AF2B4D2" w14:textId="77777777" w:rsidTr="00D628E8">
        <w:tc>
          <w:tcPr>
            <w:tcW w:w="4289" w:type="dxa"/>
            <w:shd w:val="clear" w:color="auto" w:fill="auto"/>
          </w:tcPr>
          <w:p w14:paraId="0372D869" w14:textId="77777777" w:rsidR="001C15C7" w:rsidRPr="00D33404" w:rsidRDefault="001C15C7" w:rsidP="00411CFF">
            <w:pPr>
              <w:spacing w:line="276" w:lineRule="auto"/>
              <w:ind w:firstLine="0"/>
              <w:contextualSpacing/>
              <w:rPr>
                <w:rFonts w:eastAsia="Arial" w:cs="Times New Roman"/>
                <w:bCs/>
                <w:iCs/>
                <w:szCs w:val="26"/>
              </w:rPr>
            </w:pPr>
            <w:r w:rsidRPr="00D33404">
              <w:rPr>
                <w:rFonts w:eastAsia="Arial" w:cs="Times New Roman"/>
                <w:bCs/>
                <w:iCs/>
                <w:szCs w:val="26"/>
              </w:rPr>
              <w:t>Viêm phổi cơ sở y tế</w:t>
            </w:r>
          </w:p>
        </w:tc>
        <w:tc>
          <w:tcPr>
            <w:tcW w:w="1773" w:type="dxa"/>
            <w:shd w:val="clear" w:color="auto" w:fill="auto"/>
          </w:tcPr>
          <w:p w14:paraId="67E4DFE7" w14:textId="77777777" w:rsidR="001C15C7" w:rsidRPr="00D33404" w:rsidRDefault="001C15C7" w:rsidP="00411CFF">
            <w:pPr>
              <w:spacing w:line="276" w:lineRule="auto"/>
              <w:ind w:firstLine="0"/>
              <w:contextualSpacing/>
              <w:jc w:val="center"/>
              <w:rPr>
                <w:rFonts w:eastAsia="Arial" w:cs="Times New Roman"/>
                <w:bCs/>
                <w:iCs/>
                <w:szCs w:val="26"/>
              </w:rPr>
            </w:pPr>
            <w:r w:rsidRPr="00D33404">
              <w:rPr>
                <w:rFonts w:eastAsia="Arial" w:cs="Times New Roman"/>
                <w:bCs/>
                <w:iCs/>
                <w:szCs w:val="26"/>
              </w:rPr>
              <w:t>X</w:t>
            </w:r>
          </w:p>
        </w:tc>
        <w:tc>
          <w:tcPr>
            <w:tcW w:w="1498" w:type="dxa"/>
            <w:shd w:val="clear" w:color="auto" w:fill="auto"/>
          </w:tcPr>
          <w:p w14:paraId="526E7DC1" w14:textId="77777777" w:rsidR="001C15C7" w:rsidRPr="00D33404" w:rsidRDefault="001C15C7" w:rsidP="00411CFF">
            <w:pPr>
              <w:spacing w:line="276" w:lineRule="auto"/>
              <w:ind w:firstLine="0"/>
              <w:contextualSpacing/>
              <w:jc w:val="center"/>
              <w:rPr>
                <w:rFonts w:eastAsia="Arial" w:cs="Times New Roman"/>
                <w:bCs/>
                <w:iCs/>
                <w:szCs w:val="26"/>
              </w:rPr>
            </w:pPr>
            <w:r w:rsidRPr="00D33404">
              <w:rPr>
                <w:rFonts w:eastAsia="Arial" w:cs="Times New Roman"/>
                <w:bCs/>
                <w:iCs/>
                <w:szCs w:val="26"/>
              </w:rPr>
              <w:t>X</w:t>
            </w:r>
          </w:p>
        </w:tc>
        <w:tc>
          <w:tcPr>
            <w:tcW w:w="1682" w:type="dxa"/>
            <w:shd w:val="clear" w:color="auto" w:fill="auto"/>
          </w:tcPr>
          <w:p w14:paraId="73DB30F9" w14:textId="77777777" w:rsidR="001C15C7" w:rsidRPr="00D33404" w:rsidRDefault="001C15C7" w:rsidP="00411CFF">
            <w:pPr>
              <w:spacing w:line="276" w:lineRule="auto"/>
              <w:ind w:firstLine="0"/>
              <w:contextualSpacing/>
              <w:jc w:val="center"/>
              <w:rPr>
                <w:rFonts w:eastAsia="Arial" w:cs="Times New Roman"/>
                <w:bCs/>
                <w:iCs/>
                <w:szCs w:val="26"/>
              </w:rPr>
            </w:pPr>
            <w:r w:rsidRPr="00D33404">
              <w:rPr>
                <w:rFonts w:eastAsia="Arial" w:cs="Times New Roman"/>
                <w:bCs/>
                <w:iCs/>
                <w:szCs w:val="26"/>
              </w:rPr>
              <w:t>X</w:t>
            </w:r>
          </w:p>
        </w:tc>
      </w:tr>
      <w:tr w:rsidR="001C15C7" w:rsidRPr="00D33404" w14:paraId="68F5F99C" w14:textId="77777777" w:rsidTr="00D628E8">
        <w:tc>
          <w:tcPr>
            <w:tcW w:w="4289" w:type="dxa"/>
            <w:shd w:val="clear" w:color="auto" w:fill="auto"/>
          </w:tcPr>
          <w:p w14:paraId="0C0FB994" w14:textId="77777777" w:rsidR="001C15C7" w:rsidRPr="00D33404" w:rsidRDefault="001C15C7" w:rsidP="00411CFF">
            <w:pPr>
              <w:spacing w:line="276" w:lineRule="auto"/>
              <w:ind w:firstLine="0"/>
              <w:contextualSpacing/>
              <w:rPr>
                <w:rFonts w:eastAsia="Arial" w:cs="Times New Roman"/>
                <w:bCs/>
                <w:iCs/>
                <w:szCs w:val="26"/>
              </w:rPr>
            </w:pPr>
            <w:r w:rsidRPr="00D33404">
              <w:rPr>
                <w:rFonts w:eastAsia="Arial" w:cs="Times New Roman"/>
                <w:bCs/>
                <w:iCs/>
                <w:szCs w:val="26"/>
              </w:rPr>
              <w:t>Viêm phổi liên quan đến thở máy</w:t>
            </w:r>
          </w:p>
        </w:tc>
        <w:tc>
          <w:tcPr>
            <w:tcW w:w="1773" w:type="dxa"/>
            <w:shd w:val="clear" w:color="auto" w:fill="auto"/>
          </w:tcPr>
          <w:p w14:paraId="524F1BB6" w14:textId="77777777" w:rsidR="001C15C7" w:rsidRPr="00D33404" w:rsidRDefault="001C15C7" w:rsidP="00411CFF">
            <w:pPr>
              <w:spacing w:line="276" w:lineRule="auto"/>
              <w:ind w:firstLine="0"/>
              <w:contextualSpacing/>
              <w:jc w:val="center"/>
              <w:rPr>
                <w:rFonts w:eastAsia="Arial" w:cs="Times New Roman"/>
                <w:bCs/>
                <w:iCs/>
                <w:szCs w:val="26"/>
              </w:rPr>
            </w:pPr>
            <w:r w:rsidRPr="00D33404">
              <w:rPr>
                <w:rFonts w:eastAsia="Arial" w:cs="Times New Roman"/>
                <w:bCs/>
                <w:iCs/>
                <w:szCs w:val="26"/>
              </w:rPr>
              <w:t>X</w:t>
            </w:r>
          </w:p>
        </w:tc>
        <w:tc>
          <w:tcPr>
            <w:tcW w:w="1498" w:type="dxa"/>
            <w:shd w:val="clear" w:color="auto" w:fill="auto"/>
          </w:tcPr>
          <w:p w14:paraId="3FE6F0C1" w14:textId="77777777" w:rsidR="001C15C7" w:rsidRPr="00D33404" w:rsidRDefault="001C15C7" w:rsidP="00411CFF">
            <w:pPr>
              <w:spacing w:line="276" w:lineRule="auto"/>
              <w:ind w:firstLine="0"/>
              <w:contextualSpacing/>
              <w:jc w:val="center"/>
              <w:rPr>
                <w:rFonts w:eastAsia="Arial" w:cs="Times New Roman"/>
                <w:bCs/>
                <w:iCs/>
                <w:szCs w:val="26"/>
              </w:rPr>
            </w:pPr>
            <w:r w:rsidRPr="00D33404">
              <w:rPr>
                <w:rFonts w:eastAsia="Arial" w:cs="Times New Roman"/>
                <w:bCs/>
                <w:iCs/>
                <w:szCs w:val="26"/>
              </w:rPr>
              <w:t>X</w:t>
            </w:r>
          </w:p>
        </w:tc>
        <w:tc>
          <w:tcPr>
            <w:tcW w:w="1682" w:type="dxa"/>
            <w:shd w:val="clear" w:color="auto" w:fill="auto"/>
          </w:tcPr>
          <w:p w14:paraId="19AEFB93" w14:textId="77777777" w:rsidR="001C15C7" w:rsidRPr="00D33404" w:rsidRDefault="001C15C7" w:rsidP="00411CFF">
            <w:pPr>
              <w:spacing w:line="276" w:lineRule="auto"/>
              <w:ind w:firstLine="0"/>
              <w:contextualSpacing/>
              <w:jc w:val="center"/>
              <w:rPr>
                <w:rFonts w:eastAsia="Arial" w:cs="Times New Roman"/>
                <w:bCs/>
                <w:iCs/>
                <w:szCs w:val="26"/>
              </w:rPr>
            </w:pPr>
            <w:r w:rsidRPr="00D33404">
              <w:rPr>
                <w:rFonts w:eastAsia="Arial" w:cs="Times New Roman"/>
                <w:bCs/>
                <w:iCs/>
                <w:szCs w:val="26"/>
              </w:rPr>
              <w:t>X</w:t>
            </w:r>
          </w:p>
        </w:tc>
      </w:tr>
      <w:tr w:rsidR="001C15C7" w:rsidRPr="00D33404" w14:paraId="1C9798A9" w14:textId="77777777" w:rsidTr="00D628E8">
        <w:tc>
          <w:tcPr>
            <w:tcW w:w="4289" w:type="dxa"/>
            <w:shd w:val="clear" w:color="auto" w:fill="auto"/>
          </w:tcPr>
          <w:p w14:paraId="3F75D341" w14:textId="77777777" w:rsidR="001C15C7" w:rsidRPr="00D33404" w:rsidRDefault="001C15C7" w:rsidP="00411CFF">
            <w:pPr>
              <w:spacing w:line="276" w:lineRule="auto"/>
              <w:ind w:firstLine="0"/>
              <w:contextualSpacing/>
              <w:rPr>
                <w:rFonts w:eastAsia="Arial" w:cs="Times New Roman"/>
                <w:bCs/>
                <w:iCs/>
                <w:szCs w:val="26"/>
              </w:rPr>
            </w:pPr>
            <w:r w:rsidRPr="00D33404">
              <w:rPr>
                <w:rFonts w:eastAsia="Arial" w:cs="Times New Roman"/>
                <w:bCs/>
                <w:iCs/>
                <w:szCs w:val="26"/>
              </w:rPr>
              <w:t>Viêm phổi cộng đồng</w:t>
            </w:r>
          </w:p>
        </w:tc>
        <w:tc>
          <w:tcPr>
            <w:tcW w:w="1773" w:type="dxa"/>
            <w:shd w:val="clear" w:color="auto" w:fill="auto"/>
          </w:tcPr>
          <w:p w14:paraId="26362893" w14:textId="77777777" w:rsidR="001C15C7" w:rsidRPr="00D33404" w:rsidRDefault="001C15C7" w:rsidP="00411CFF">
            <w:pPr>
              <w:spacing w:line="276" w:lineRule="auto"/>
              <w:ind w:firstLine="0"/>
              <w:contextualSpacing/>
              <w:jc w:val="center"/>
              <w:rPr>
                <w:rFonts w:eastAsia="Arial" w:cs="Times New Roman"/>
                <w:bCs/>
                <w:iCs/>
                <w:szCs w:val="26"/>
              </w:rPr>
            </w:pPr>
            <w:r w:rsidRPr="00D33404">
              <w:rPr>
                <w:rFonts w:eastAsia="Arial" w:cs="Times New Roman"/>
                <w:bCs/>
                <w:iCs/>
                <w:szCs w:val="26"/>
              </w:rPr>
              <w:t>X</w:t>
            </w:r>
          </w:p>
        </w:tc>
        <w:tc>
          <w:tcPr>
            <w:tcW w:w="1498" w:type="dxa"/>
            <w:shd w:val="clear" w:color="auto" w:fill="auto"/>
          </w:tcPr>
          <w:p w14:paraId="06BF5F94" w14:textId="77777777" w:rsidR="001C15C7" w:rsidRPr="00D33404" w:rsidRDefault="001C15C7" w:rsidP="00411CFF">
            <w:pPr>
              <w:spacing w:line="276" w:lineRule="auto"/>
              <w:ind w:firstLine="0"/>
              <w:contextualSpacing/>
              <w:jc w:val="center"/>
              <w:rPr>
                <w:rFonts w:eastAsia="Arial" w:cs="Times New Roman"/>
                <w:bCs/>
                <w:iCs/>
                <w:szCs w:val="26"/>
              </w:rPr>
            </w:pPr>
            <w:r w:rsidRPr="00D33404">
              <w:rPr>
                <w:rFonts w:eastAsia="Arial" w:cs="Times New Roman"/>
                <w:bCs/>
                <w:iCs/>
                <w:szCs w:val="26"/>
              </w:rPr>
              <w:t>X</w:t>
            </w:r>
          </w:p>
        </w:tc>
        <w:tc>
          <w:tcPr>
            <w:tcW w:w="1682" w:type="dxa"/>
            <w:shd w:val="clear" w:color="auto" w:fill="auto"/>
          </w:tcPr>
          <w:p w14:paraId="76C271E0" w14:textId="77777777" w:rsidR="001C15C7" w:rsidRPr="00D33404" w:rsidRDefault="001C15C7" w:rsidP="00411CFF">
            <w:pPr>
              <w:spacing w:line="276" w:lineRule="auto"/>
              <w:ind w:firstLine="0"/>
              <w:contextualSpacing/>
              <w:jc w:val="center"/>
              <w:rPr>
                <w:rFonts w:eastAsia="Arial" w:cs="Times New Roman"/>
                <w:bCs/>
                <w:iCs/>
                <w:szCs w:val="26"/>
              </w:rPr>
            </w:pPr>
          </w:p>
        </w:tc>
      </w:tr>
      <w:tr w:rsidR="001C15C7" w:rsidRPr="00D33404" w14:paraId="0FC4A259" w14:textId="77777777" w:rsidTr="00D628E8">
        <w:tc>
          <w:tcPr>
            <w:tcW w:w="4289" w:type="dxa"/>
            <w:shd w:val="clear" w:color="auto" w:fill="auto"/>
          </w:tcPr>
          <w:p w14:paraId="7EC84FA7" w14:textId="77777777" w:rsidR="001C15C7" w:rsidRPr="00D33404" w:rsidRDefault="001C15C7" w:rsidP="00411CFF">
            <w:pPr>
              <w:spacing w:line="276" w:lineRule="auto"/>
              <w:ind w:firstLine="0"/>
              <w:contextualSpacing/>
              <w:rPr>
                <w:rFonts w:eastAsia="Arial" w:cs="Times New Roman"/>
                <w:bCs/>
                <w:iCs/>
                <w:szCs w:val="26"/>
              </w:rPr>
            </w:pPr>
            <w:r w:rsidRPr="00D33404">
              <w:rPr>
                <w:rFonts w:eastAsia="Arial" w:cs="Times New Roman"/>
                <w:bCs/>
                <w:iCs/>
                <w:szCs w:val="26"/>
              </w:rPr>
              <w:t>Nhiễm khuẩn đường niệu</w:t>
            </w:r>
          </w:p>
        </w:tc>
        <w:tc>
          <w:tcPr>
            <w:tcW w:w="1773" w:type="dxa"/>
            <w:shd w:val="clear" w:color="auto" w:fill="auto"/>
          </w:tcPr>
          <w:p w14:paraId="65A4A5B6" w14:textId="77777777" w:rsidR="001C15C7" w:rsidRPr="00D33404" w:rsidRDefault="001C15C7" w:rsidP="00411CFF">
            <w:pPr>
              <w:spacing w:line="276" w:lineRule="auto"/>
              <w:ind w:firstLine="0"/>
              <w:contextualSpacing/>
              <w:jc w:val="center"/>
              <w:rPr>
                <w:rFonts w:eastAsia="Arial" w:cs="Times New Roman"/>
                <w:bCs/>
                <w:iCs/>
                <w:szCs w:val="26"/>
              </w:rPr>
            </w:pPr>
            <w:r w:rsidRPr="00D33404">
              <w:rPr>
                <w:rFonts w:eastAsia="Arial" w:cs="Times New Roman"/>
                <w:bCs/>
                <w:iCs/>
                <w:szCs w:val="26"/>
              </w:rPr>
              <w:t>X</w:t>
            </w:r>
          </w:p>
        </w:tc>
        <w:tc>
          <w:tcPr>
            <w:tcW w:w="1498" w:type="dxa"/>
            <w:shd w:val="clear" w:color="auto" w:fill="auto"/>
          </w:tcPr>
          <w:p w14:paraId="7876349E" w14:textId="77777777" w:rsidR="001C15C7" w:rsidRPr="00D33404" w:rsidRDefault="001C15C7" w:rsidP="00411CFF">
            <w:pPr>
              <w:spacing w:line="276" w:lineRule="auto"/>
              <w:ind w:firstLine="0"/>
              <w:contextualSpacing/>
              <w:jc w:val="center"/>
              <w:rPr>
                <w:rFonts w:eastAsia="Arial" w:cs="Times New Roman"/>
                <w:bCs/>
                <w:iCs/>
                <w:szCs w:val="26"/>
              </w:rPr>
            </w:pPr>
            <w:r w:rsidRPr="00D33404">
              <w:rPr>
                <w:rFonts w:eastAsia="Arial" w:cs="Times New Roman"/>
                <w:bCs/>
                <w:iCs/>
                <w:szCs w:val="26"/>
              </w:rPr>
              <w:t>X</w:t>
            </w:r>
          </w:p>
        </w:tc>
        <w:tc>
          <w:tcPr>
            <w:tcW w:w="1682" w:type="dxa"/>
            <w:shd w:val="clear" w:color="auto" w:fill="auto"/>
          </w:tcPr>
          <w:p w14:paraId="69CD9B1D" w14:textId="77777777" w:rsidR="001C15C7" w:rsidRPr="00D33404" w:rsidRDefault="001C15C7" w:rsidP="00411CFF">
            <w:pPr>
              <w:spacing w:line="276" w:lineRule="auto"/>
              <w:ind w:firstLine="0"/>
              <w:contextualSpacing/>
              <w:jc w:val="center"/>
              <w:rPr>
                <w:rFonts w:eastAsia="Arial" w:cs="Times New Roman"/>
                <w:bCs/>
                <w:iCs/>
                <w:szCs w:val="26"/>
              </w:rPr>
            </w:pPr>
            <w:r w:rsidRPr="00D33404">
              <w:rPr>
                <w:rFonts w:eastAsia="Arial" w:cs="Times New Roman"/>
                <w:bCs/>
                <w:iCs/>
                <w:szCs w:val="26"/>
              </w:rPr>
              <w:t>X</w:t>
            </w:r>
          </w:p>
        </w:tc>
      </w:tr>
      <w:tr w:rsidR="001C15C7" w:rsidRPr="00D33404" w14:paraId="044D39CB" w14:textId="77777777" w:rsidTr="00D628E8">
        <w:tc>
          <w:tcPr>
            <w:tcW w:w="4289" w:type="dxa"/>
            <w:shd w:val="clear" w:color="auto" w:fill="auto"/>
          </w:tcPr>
          <w:p w14:paraId="0594D8A6" w14:textId="77777777" w:rsidR="001C15C7" w:rsidRPr="00D33404" w:rsidRDefault="001C15C7" w:rsidP="00411CFF">
            <w:pPr>
              <w:spacing w:line="276" w:lineRule="auto"/>
              <w:ind w:firstLine="0"/>
              <w:contextualSpacing/>
              <w:rPr>
                <w:rFonts w:eastAsia="Arial" w:cs="Times New Roman"/>
                <w:bCs/>
                <w:iCs/>
                <w:szCs w:val="26"/>
              </w:rPr>
            </w:pPr>
            <w:r w:rsidRPr="00D33404">
              <w:rPr>
                <w:rFonts w:eastAsia="Arial" w:cs="Times New Roman"/>
                <w:bCs/>
                <w:iCs/>
                <w:szCs w:val="26"/>
              </w:rPr>
              <w:t>Nhiễm khuẩn phụ khoa</w:t>
            </w:r>
          </w:p>
        </w:tc>
        <w:tc>
          <w:tcPr>
            <w:tcW w:w="1773" w:type="dxa"/>
            <w:shd w:val="clear" w:color="auto" w:fill="auto"/>
          </w:tcPr>
          <w:p w14:paraId="3A480124" w14:textId="77777777" w:rsidR="001C15C7" w:rsidRPr="00D33404" w:rsidRDefault="001C15C7" w:rsidP="00411CFF">
            <w:pPr>
              <w:spacing w:line="276" w:lineRule="auto"/>
              <w:ind w:firstLine="0"/>
              <w:contextualSpacing/>
              <w:jc w:val="center"/>
              <w:rPr>
                <w:rFonts w:eastAsia="Arial" w:cs="Times New Roman"/>
                <w:bCs/>
                <w:iCs/>
                <w:szCs w:val="26"/>
              </w:rPr>
            </w:pPr>
            <w:r w:rsidRPr="00D33404">
              <w:rPr>
                <w:rFonts w:eastAsia="Arial" w:cs="Times New Roman"/>
                <w:bCs/>
                <w:iCs/>
                <w:szCs w:val="26"/>
              </w:rPr>
              <w:t>X</w:t>
            </w:r>
          </w:p>
        </w:tc>
        <w:tc>
          <w:tcPr>
            <w:tcW w:w="1498" w:type="dxa"/>
            <w:shd w:val="clear" w:color="auto" w:fill="auto"/>
          </w:tcPr>
          <w:p w14:paraId="77609BB0" w14:textId="77777777" w:rsidR="001C15C7" w:rsidRPr="00D33404" w:rsidRDefault="001C15C7" w:rsidP="00411CFF">
            <w:pPr>
              <w:spacing w:line="276" w:lineRule="auto"/>
              <w:ind w:firstLine="0"/>
              <w:contextualSpacing/>
              <w:jc w:val="center"/>
              <w:rPr>
                <w:rFonts w:eastAsia="Arial" w:cs="Times New Roman"/>
                <w:bCs/>
                <w:iCs/>
                <w:szCs w:val="26"/>
              </w:rPr>
            </w:pPr>
            <w:r w:rsidRPr="00D33404">
              <w:rPr>
                <w:rFonts w:eastAsia="Arial" w:cs="Times New Roman"/>
                <w:bCs/>
                <w:iCs/>
                <w:szCs w:val="26"/>
              </w:rPr>
              <w:t>X</w:t>
            </w:r>
          </w:p>
        </w:tc>
        <w:tc>
          <w:tcPr>
            <w:tcW w:w="1682" w:type="dxa"/>
            <w:shd w:val="clear" w:color="auto" w:fill="auto"/>
          </w:tcPr>
          <w:p w14:paraId="5041B86E" w14:textId="77777777" w:rsidR="001C15C7" w:rsidRPr="00D33404" w:rsidRDefault="001C15C7" w:rsidP="00411CFF">
            <w:pPr>
              <w:spacing w:line="276" w:lineRule="auto"/>
              <w:ind w:firstLine="0"/>
              <w:contextualSpacing/>
              <w:jc w:val="center"/>
              <w:rPr>
                <w:rFonts w:eastAsia="Arial" w:cs="Times New Roman"/>
                <w:bCs/>
                <w:iCs/>
                <w:szCs w:val="26"/>
              </w:rPr>
            </w:pPr>
          </w:p>
        </w:tc>
      </w:tr>
      <w:tr w:rsidR="001C15C7" w:rsidRPr="00D33404" w14:paraId="74B1B8D1" w14:textId="77777777" w:rsidTr="00D628E8">
        <w:tc>
          <w:tcPr>
            <w:tcW w:w="4289" w:type="dxa"/>
            <w:shd w:val="clear" w:color="auto" w:fill="auto"/>
          </w:tcPr>
          <w:p w14:paraId="21AECE74" w14:textId="77777777" w:rsidR="001C15C7" w:rsidRPr="00D33404" w:rsidRDefault="001C15C7" w:rsidP="00411CFF">
            <w:pPr>
              <w:spacing w:line="276" w:lineRule="auto"/>
              <w:ind w:firstLine="0"/>
              <w:contextualSpacing/>
              <w:rPr>
                <w:rFonts w:eastAsia="Arial" w:cs="Times New Roman"/>
                <w:bCs/>
                <w:iCs/>
                <w:szCs w:val="26"/>
              </w:rPr>
            </w:pPr>
            <w:r w:rsidRPr="00D33404">
              <w:rPr>
                <w:rFonts w:eastAsia="Arial" w:cs="Times New Roman"/>
                <w:bCs/>
                <w:iCs/>
                <w:szCs w:val="26"/>
              </w:rPr>
              <w:t>Nhiễm khuẩn da và cấu trúc da</w:t>
            </w:r>
          </w:p>
        </w:tc>
        <w:tc>
          <w:tcPr>
            <w:tcW w:w="1773" w:type="dxa"/>
            <w:shd w:val="clear" w:color="auto" w:fill="auto"/>
          </w:tcPr>
          <w:p w14:paraId="4A330A56" w14:textId="77777777" w:rsidR="001C15C7" w:rsidRPr="00D33404" w:rsidRDefault="001C15C7" w:rsidP="00411CFF">
            <w:pPr>
              <w:spacing w:line="276" w:lineRule="auto"/>
              <w:ind w:firstLine="0"/>
              <w:contextualSpacing/>
              <w:jc w:val="center"/>
              <w:rPr>
                <w:rFonts w:eastAsia="Arial" w:cs="Times New Roman"/>
                <w:bCs/>
                <w:iCs/>
                <w:szCs w:val="26"/>
              </w:rPr>
            </w:pPr>
            <w:r w:rsidRPr="00D33404">
              <w:rPr>
                <w:rFonts w:eastAsia="Arial" w:cs="Times New Roman"/>
                <w:bCs/>
                <w:iCs/>
                <w:szCs w:val="26"/>
              </w:rPr>
              <w:t>X</w:t>
            </w:r>
          </w:p>
        </w:tc>
        <w:tc>
          <w:tcPr>
            <w:tcW w:w="1498" w:type="dxa"/>
            <w:shd w:val="clear" w:color="auto" w:fill="auto"/>
          </w:tcPr>
          <w:p w14:paraId="2320690C" w14:textId="77777777" w:rsidR="001C15C7" w:rsidRPr="00D33404" w:rsidRDefault="001C15C7" w:rsidP="00411CFF">
            <w:pPr>
              <w:spacing w:line="276" w:lineRule="auto"/>
              <w:ind w:firstLine="0"/>
              <w:contextualSpacing/>
              <w:jc w:val="center"/>
              <w:rPr>
                <w:rFonts w:eastAsia="Arial" w:cs="Times New Roman"/>
                <w:bCs/>
                <w:iCs/>
                <w:szCs w:val="26"/>
              </w:rPr>
            </w:pPr>
            <w:r w:rsidRPr="00D33404">
              <w:rPr>
                <w:rFonts w:eastAsia="Arial" w:cs="Times New Roman"/>
                <w:bCs/>
                <w:iCs/>
                <w:szCs w:val="26"/>
              </w:rPr>
              <w:t>X</w:t>
            </w:r>
          </w:p>
        </w:tc>
        <w:tc>
          <w:tcPr>
            <w:tcW w:w="1682" w:type="dxa"/>
            <w:shd w:val="clear" w:color="auto" w:fill="auto"/>
          </w:tcPr>
          <w:p w14:paraId="2D6AC91A" w14:textId="77777777" w:rsidR="001C15C7" w:rsidRPr="00D33404" w:rsidRDefault="001C15C7" w:rsidP="00411CFF">
            <w:pPr>
              <w:spacing w:line="276" w:lineRule="auto"/>
              <w:ind w:firstLine="0"/>
              <w:contextualSpacing/>
              <w:jc w:val="center"/>
              <w:rPr>
                <w:rFonts w:eastAsia="Arial" w:cs="Times New Roman"/>
                <w:bCs/>
                <w:iCs/>
                <w:szCs w:val="26"/>
              </w:rPr>
            </w:pPr>
          </w:p>
        </w:tc>
      </w:tr>
      <w:tr w:rsidR="001C15C7" w:rsidRPr="00D33404" w14:paraId="22E09C1B" w14:textId="77777777" w:rsidTr="00D628E8">
        <w:tc>
          <w:tcPr>
            <w:tcW w:w="4289" w:type="dxa"/>
            <w:shd w:val="clear" w:color="auto" w:fill="auto"/>
          </w:tcPr>
          <w:p w14:paraId="610C29FA" w14:textId="77777777" w:rsidR="001C15C7" w:rsidRPr="00D33404" w:rsidRDefault="001C15C7" w:rsidP="00411CFF">
            <w:pPr>
              <w:spacing w:line="276" w:lineRule="auto"/>
              <w:ind w:firstLine="0"/>
              <w:contextualSpacing/>
              <w:rPr>
                <w:rFonts w:eastAsia="Arial" w:cs="Times New Roman"/>
                <w:bCs/>
                <w:iCs/>
                <w:szCs w:val="26"/>
              </w:rPr>
            </w:pPr>
            <w:r w:rsidRPr="00D33404">
              <w:rPr>
                <w:rFonts w:eastAsia="Arial" w:cs="Times New Roman"/>
                <w:bCs/>
                <w:iCs/>
                <w:szCs w:val="26"/>
              </w:rPr>
              <w:t>Viêm màng não</w:t>
            </w:r>
          </w:p>
        </w:tc>
        <w:tc>
          <w:tcPr>
            <w:tcW w:w="1773" w:type="dxa"/>
            <w:shd w:val="clear" w:color="auto" w:fill="auto"/>
          </w:tcPr>
          <w:p w14:paraId="2AB345FF" w14:textId="77777777" w:rsidR="001C15C7" w:rsidRPr="00D33404" w:rsidRDefault="001C15C7" w:rsidP="00411CFF">
            <w:pPr>
              <w:spacing w:line="276" w:lineRule="auto"/>
              <w:ind w:firstLine="0"/>
              <w:contextualSpacing/>
              <w:jc w:val="center"/>
              <w:rPr>
                <w:rFonts w:eastAsia="Arial" w:cs="Times New Roman"/>
                <w:bCs/>
                <w:iCs/>
                <w:szCs w:val="26"/>
              </w:rPr>
            </w:pPr>
            <w:r w:rsidRPr="00D33404">
              <w:rPr>
                <w:rFonts w:eastAsia="Arial" w:cs="Times New Roman"/>
                <w:bCs/>
                <w:iCs/>
                <w:szCs w:val="26"/>
              </w:rPr>
              <w:t>X</w:t>
            </w:r>
          </w:p>
        </w:tc>
        <w:tc>
          <w:tcPr>
            <w:tcW w:w="1498" w:type="dxa"/>
            <w:shd w:val="clear" w:color="auto" w:fill="auto"/>
          </w:tcPr>
          <w:p w14:paraId="3A9109E0" w14:textId="77777777" w:rsidR="001C15C7" w:rsidRPr="00D33404" w:rsidRDefault="001C15C7" w:rsidP="00411CFF">
            <w:pPr>
              <w:spacing w:line="276" w:lineRule="auto"/>
              <w:ind w:firstLine="0"/>
              <w:contextualSpacing/>
              <w:jc w:val="center"/>
              <w:rPr>
                <w:rFonts w:eastAsia="Arial" w:cs="Times New Roman"/>
                <w:bCs/>
                <w:iCs/>
                <w:szCs w:val="26"/>
              </w:rPr>
            </w:pPr>
          </w:p>
        </w:tc>
        <w:tc>
          <w:tcPr>
            <w:tcW w:w="1682" w:type="dxa"/>
            <w:shd w:val="clear" w:color="auto" w:fill="auto"/>
          </w:tcPr>
          <w:p w14:paraId="69349FBA" w14:textId="77777777" w:rsidR="001C15C7" w:rsidRPr="00D33404" w:rsidRDefault="001C15C7" w:rsidP="00411CFF">
            <w:pPr>
              <w:spacing w:line="276" w:lineRule="auto"/>
              <w:ind w:firstLine="0"/>
              <w:contextualSpacing/>
              <w:jc w:val="center"/>
              <w:rPr>
                <w:rFonts w:eastAsia="Arial" w:cs="Times New Roman"/>
                <w:bCs/>
                <w:iCs/>
                <w:szCs w:val="26"/>
              </w:rPr>
            </w:pPr>
          </w:p>
        </w:tc>
      </w:tr>
      <w:tr w:rsidR="001C15C7" w:rsidRPr="00D33404" w14:paraId="5BE2CBA2" w14:textId="77777777" w:rsidTr="00D628E8">
        <w:tc>
          <w:tcPr>
            <w:tcW w:w="4289" w:type="dxa"/>
            <w:shd w:val="clear" w:color="auto" w:fill="auto"/>
          </w:tcPr>
          <w:p w14:paraId="1DD1831D" w14:textId="77777777" w:rsidR="001C15C7" w:rsidRPr="00D33404" w:rsidRDefault="001C15C7" w:rsidP="00411CFF">
            <w:pPr>
              <w:spacing w:line="276" w:lineRule="auto"/>
              <w:ind w:firstLine="0"/>
              <w:contextualSpacing/>
              <w:rPr>
                <w:rFonts w:eastAsia="Arial" w:cs="Times New Roman"/>
                <w:bCs/>
                <w:iCs/>
                <w:szCs w:val="26"/>
              </w:rPr>
            </w:pPr>
            <w:r w:rsidRPr="00D33404">
              <w:rPr>
                <w:rFonts w:eastAsia="Arial" w:cs="Times New Roman"/>
                <w:bCs/>
                <w:iCs/>
                <w:szCs w:val="26"/>
              </w:rPr>
              <w:t>Nhiễm khuẩn huyết</w:t>
            </w:r>
          </w:p>
        </w:tc>
        <w:tc>
          <w:tcPr>
            <w:tcW w:w="1773" w:type="dxa"/>
            <w:shd w:val="clear" w:color="auto" w:fill="auto"/>
          </w:tcPr>
          <w:p w14:paraId="099FB812" w14:textId="77777777" w:rsidR="001C15C7" w:rsidRPr="00D33404" w:rsidRDefault="001C15C7" w:rsidP="00411CFF">
            <w:pPr>
              <w:spacing w:line="276" w:lineRule="auto"/>
              <w:ind w:firstLine="0"/>
              <w:contextualSpacing/>
              <w:jc w:val="center"/>
              <w:rPr>
                <w:rFonts w:eastAsia="Arial" w:cs="Times New Roman"/>
                <w:bCs/>
                <w:iCs/>
                <w:szCs w:val="26"/>
              </w:rPr>
            </w:pPr>
            <w:r w:rsidRPr="00D33404">
              <w:rPr>
                <w:rFonts w:eastAsia="Arial" w:cs="Times New Roman"/>
                <w:bCs/>
                <w:iCs/>
                <w:szCs w:val="26"/>
              </w:rPr>
              <w:t>X</w:t>
            </w:r>
          </w:p>
        </w:tc>
        <w:tc>
          <w:tcPr>
            <w:tcW w:w="1498" w:type="dxa"/>
            <w:shd w:val="clear" w:color="auto" w:fill="auto"/>
          </w:tcPr>
          <w:p w14:paraId="4F65376C" w14:textId="77777777" w:rsidR="001C15C7" w:rsidRPr="00D33404" w:rsidRDefault="001C15C7" w:rsidP="00411CFF">
            <w:pPr>
              <w:spacing w:line="276" w:lineRule="auto"/>
              <w:ind w:firstLine="0"/>
              <w:contextualSpacing/>
              <w:jc w:val="center"/>
              <w:rPr>
                <w:rFonts w:eastAsia="Arial" w:cs="Times New Roman"/>
                <w:bCs/>
                <w:iCs/>
                <w:szCs w:val="26"/>
              </w:rPr>
            </w:pPr>
            <w:r w:rsidRPr="00D33404">
              <w:rPr>
                <w:rFonts w:eastAsia="Arial" w:cs="Times New Roman"/>
                <w:bCs/>
                <w:iCs/>
                <w:szCs w:val="26"/>
              </w:rPr>
              <w:t>X</w:t>
            </w:r>
          </w:p>
        </w:tc>
        <w:tc>
          <w:tcPr>
            <w:tcW w:w="1682" w:type="dxa"/>
            <w:shd w:val="clear" w:color="auto" w:fill="auto"/>
          </w:tcPr>
          <w:p w14:paraId="790BFC81" w14:textId="77777777" w:rsidR="001C15C7" w:rsidRPr="00D33404" w:rsidRDefault="001C15C7" w:rsidP="00411CFF">
            <w:pPr>
              <w:spacing w:line="276" w:lineRule="auto"/>
              <w:ind w:firstLine="0"/>
              <w:contextualSpacing/>
              <w:jc w:val="center"/>
              <w:rPr>
                <w:rFonts w:eastAsia="Arial" w:cs="Times New Roman"/>
                <w:bCs/>
                <w:iCs/>
                <w:szCs w:val="26"/>
              </w:rPr>
            </w:pPr>
            <w:r w:rsidRPr="00D33404">
              <w:rPr>
                <w:rFonts w:eastAsia="Arial" w:cs="Times New Roman"/>
                <w:bCs/>
                <w:iCs/>
                <w:szCs w:val="26"/>
              </w:rPr>
              <w:t>X</w:t>
            </w:r>
          </w:p>
        </w:tc>
      </w:tr>
      <w:tr w:rsidR="001C15C7" w:rsidRPr="00D33404" w14:paraId="7A9EE604" w14:textId="77777777" w:rsidTr="00D628E8">
        <w:tc>
          <w:tcPr>
            <w:tcW w:w="4289" w:type="dxa"/>
            <w:shd w:val="clear" w:color="auto" w:fill="auto"/>
          </w:tcPr>
          <w:p w14:paraId="26AAFFE9" w14:textId="77777777" w:rsidR="001C15C7" w:rsidRPr="00D33404" w:rsidRDefault="001C15C7" w:rsidP="00411CFF">
            <w:pPr>
              <w:spacing w:line="276" w:lineRule="auto"/>
              <w:ind w:firstLine="0"/>
              <w:contextualSpacing/>
              <w:rPr>
                <w:rFonts w:eastAsia="Arial" w:cs="Times New Roman"/>
                <w:bCs/>
                <w:iCs/>
                <w:szCs w:val="26"/>
              </w:rPr>
            </w:pPr>
            <w:r w:rsidRPr="00D33404">
              <w:rPr>
                <w:rFonts w:eastAsia="Arial" w:cs="Times New Roman"/>
                <w:bCs/>
                <w:iCs/>
                <w:szCs w:val="26"/>
              </w:rPr>
              <w:t>Viêm nội tâm mạc</w:t>
            </w:r>
          </w:p>
        </w:tc>
        <w:tc>
          <w:tcPr>
            <w:tcW w:w="1773" w:type="dxa"/>
            <w:shd w:val="clear" w:color="auto" w:fill="auto"/>
          </w:tcPr>
          <w:p w14:paraId="0928635E" w14:textId="77777777" w:rsidR="001C15C7" w:rsidRPr="00D33404" w:rsidRDefault="001C15C7" w:rsidP="00411CFF">
            <w:pPr>
              <w:spacing w:line="276" w:lineRule="auto"/>
              <w:ind w:firstLine="0"/>
              <w:contextualSpacing/>
              <w:jc w:val="center"/>
              <w:rPr>
                <w:rFonts w:eastAsia="Arial" w:cs="Times New Roman"/>
                <w:bCs/>
                <w:iCs/>
                <w:szCs w:val="26"/>
              </w:rPr>
            </w:pPr>
          </w:p>
        </w:tc>
        <w:tc>
          <w:tcPr>
            <w:tcW w:w="1498" w:type="dxa"/>
            <w:shd w:val="clear" w:color="auto" w:fill="auto"/>
          </w:tcPr>
          <w:p w14:paraId="6D78B8D4" w14:textId="77777777" w:rsidR="001C15C7" w:rsidRPr="00D33404" w:rsidRDefault="001C15C7" w:rsidP="00411CFF">
            <w:pPr>
              <w:spacing w:line="276" w:lineRule="auto"/>
              <w:ind w:firstLine="0"/>
              <w:contextualSpacing/>
              <w:jc w:val="center"/>
              <w:rPr>
                <w:rFonts w:eastAsia="Arial" w:cs="Times New Roman"/>
                <w:bCs/>
                <w:iCs/>
                <w:szCs w:val="26"/>
              </w:rPr>
            </w:pPr>
            <w:r w:rsidRPr="00D33404">
              <w:rPr>
                <w:rFonts w:eastAsia="Arial" w:cs="Times New Roman"/>
                <w:bCs/>
                <w:iCs/>
                <w:szCs w:val="26"/>
              </w:rPr>
              <w:t>X</w:t>
            </w:r>
          </w:p>
        </w:tc>
        <w:tc>
          <w:tcPr>
            <w:tcW w:w="1682" w:type="dxa"/>
            <w:shd w:val="clear" w:color="auto" w:fill="auto"/>
          </w:tcPr>
          <w:p w14:paraId="4B57993F" w14:textId="77777777" w:rsidR="001C15C7" w:rsidRPr="00D33404" w:rsidRDefault="001C15C7" w:rsidP="00411CFF">
            <w:pPr>
              <w:spacing w:line="276" w:lineRule="auto"/>
              <w:ind w:firstLine="0"/>
              <w:contextualSpacing/>
              <w:jc w:val="center"/>
              <w:rPr>
                <w:rFonts w:eastAsia="Arial" w:cs="Times New Roman"/>
                <w:bCs/>
                <w:iCs/>
                <w:szCs w:val="26"/>
              </w:rPr>
            </w:pPr>
          </w:p>
        </w:tc>
      </w:tr>
      <w:tr w:rsidR="001C15C7" w:rsidRPr="00D33404" w14:paraId="215040C0" w14:textId="77777777" w:rsidTr="00D628E8">
        <w:tc>
          <w:tcPr>
            <w:tcW w:w="4289" w:type="dxa"/>
            <w:shd w:val="clear" w:color="auto" w:fill="auto"/>
          </w:tcPr>
          <w:p w14:paraId="3CEB2961" w14:textId="77777777" w:rsidR="001C15C7" w:rsidRPr="00D33404" w:rsidRDefault="001C15C7" w:rsidP="00411CFF">
            <w:pPr>
              <w:spacing w:line="276" w:lineRule="auto"/>
              <w:ind w:firstLine="0"/>
              <w:contextualSpacing/>
              <w:rPr>
                <w:rFonts w:eastAsia="Arial" w:cs="Times New Roman"/>
                <w:bCs/>
                <w:iCs/>
                <w:szCs w:val="26"/>
              </w:rPr>
            </w:pPr>
            <w:r w:rsidRPr="00D33404">
              <w:rPr>
                <w:rFonts w:eastAsia="Arial" w:cs="Times New Roman"/>
                <w:bCs/>
                <w:iCs/>
                <w:szCs w:val="26"/>
              </w:rPr>
              <w:t>Nhiễm khuẩn ổ bụng có biến chứng</w:t>
            </w:r>
          </w:p>
        </w:tc>
        <w:tc>
          <w:tcPr>
            <w:tcW w:w="1773" w:type="dxa"/>
            <w:shd w:val="clear" w:color="auto" w:fill="auto"/>
          </w:tcPr>
          <w:p w14:paraId="249F46E1" w14:textId="77777777" w:rsidR="001C15C7" w:rsidRPr="00D33404" w:rsidRDefault="001C15C7" w:rsidP="00411CFF">
            <w:pPr>
              <w:spacing w:line="276" w:lineRule="auto"/>
              <w:ind w:firstLine="0"/>
              <w:contextualSpacing/>
              <w:jc w:val="center"/>
              <w:rPr>
                <w:rFonts w:eastAsia="Arial" w:cs="Times New Roman"/>
                <w:bCs/>
                <w:iCs/>
                <w:szCs w:val="26"/>
              </w:rPr>
            </w:pPr>
            <w:r w:rsidRPr="00D33404">
              <w:rPr>
                <w:rFonts w:eastAsia="Arial" w:cs="Times New Roman"/>
                <w:bCs/>
                <w:iCs/>
                <w:szCs w:val="26"/>
              </w:rPr>
              <w:t>X</w:t>
            </w:r>
          </w:p>
        </w:tc>
        <w:tc>
          <w:tcPr>
            <w:tcW w:w="1498" w:type="dxa"/>
            <w:shd w:val="clear" w:color="auto" w:fill="auto"/>
          </w:tcPr>
          <w:p w14:paraId="0D6EFB03" w14:textId="77777777" w:rsidR="001C15C7" w:rsidRPr="00D33404" w:rsidRDefault="001C15C7" w:rsidP="00411CFF">
            <w:pPr>
              <w:spacing w:line="276" w:lineRule="auto"/>
              <w:ind w:firstLine="0"/>
              <w:contextualSpacing/>
              <w:jc w:val="center"/>
              <w:rPr>
                <w:rFonts w:eastAsia="Arial" w:cs="Times New Roman"/>
                <w:bCs/>
                <w:iCs/>
                <w:szCs w:val="26"/>
              </w:rPr>
            </w:pPr>
            <w:r w:rsidRPr="00D33404">
              <w:rPr>
                <w:rFonts w:eastAsia="Arial" w:cs="Times New Roman"/>
                <w:bCs/>
                <w:iCs/>
                <w:szCs w:val="26"/>
              </w:rPr>
              <w:t>X</w:t>
            </w:r>
          </w:p>
        </w:tc>
        <w:tc>
          <w:tcPr>
            <w:tcW w:w="1682" w:type="dxa"/>
            <w:shd w:val="clear" w:color="auto" w:fill="auto"/>
          </w:tcPr>
          <w:p w14:paraId="75A04A53" w14:textId="77777777" w:rsidR="001C15C7" w:rsidRPr="00D33404" w:rsidRDefault="001C15C7" w:rsidP="00411CFF">
            <w:pPr>
              <w:spacing w:line="276" w:lineRule="auto"/>
              <w:ind w:firstLine="0"/>
              <w:contextualSpacing/>
              <w:jc w:val="center"/>
              <w:rPr>
                <w:rFonts w:eastAsia="Arial" w:cs="Times New Roman"/>
                <w:bCs/>
                <w:iCs/>
                <w:szCs w:val="26"/>
              </w:rPr>
            </w:pPr>
            <w:r w:rsidRPr="00D33404">
              <w:rPr>
                <w:rFonts w:eastAsia="Arial" w:cs="Times New Roman"/>
                <w:bCs/>
                <w:iCs/>
                <w:szCs w:val="26"/>
              </w:rPr>
              <w:t>X</w:t>
            </w:r>
          </w:p>
        </w:tc>
      </w:tr>
      <w:tr w:rsidR="001C15C7" w:rsidRPr="00D33404" w14:paraId="502D9C3D" w14:textId="77777777" w:rsidTr="00D628E8">
        <w:tc>
          <w:tcPr>
            <w:tcW w:w="4289" w:type="dxa"/>
            <w:shd w:val="clear" w:color="auto" w:fill="auto"/>
          </w:tcPr>
          <w:p w14:paraId="1ED0BD20" w14:textId="77777777" w:rsidR="001C15C7" w:rsidRPr="00D33404" w:rsidRDefault="001C15C7" w:rsidP="00411CFF">
            <w:pPr>
              <w:spacing w:line="276" w:lineRule="auto"/>
              <w:ind w:firstLine="0"/>
              <w:contextualSpacing/>
              <w:rPr>
                <w:rFonts w:eastAsia="Arial" w:cs="Times New Roman"/>
                <w:bCs/>
                <w:iCs/>
                <w:szCs w:val="26"/>
              </w:rPr>
            </w:pPr>
            <w:r w:rsidRPr="00D33404">
              <w:rPr>
                <w:rFonts w:eastAsia="Arial" w:cs="Times New Roman"/>
                <w:bCs/>
                <w:iCs/>
                <w:szCs w:val="26"/>
              </w:rPr>
              <w:t>Áp xe gan do vi khuẩn</w:t>
            </w:r>
          </w:p>
        </w:tc>
        <w:tc>
          <w:tcPr>
            <w:tcW w:w="1773" w:type="dxa"/>
            <w:shd w:val="clear" w:color="auto" w:fill="auto"/>
          </w:tcPr>
          <w:p w14:paraId="48F43104" w14:textId="77777777" w:rsidR="001C15C7" w:rsidRPr="00D33404" w:rsidRDefault="001C15C7" w:rsidP="00411CFF">
            <w:pPr>
              <w:spacing w:line="276" w:lineRule="auto"/>
              <w:ind w:firstLine="0"/>
              <w:contextualSpacing/>
              <w:jc w:val="center"/>
              <w:rPr>
                <w:rFonts w:eastAsia="Arial" w:cs="Times New Roman"/>
                <w:bCs/>
                <w:iCs/>
                <w:szCs w:val="26"/>
              </w:rPr>
            </w:pPr>
            <w:r w:rsidRPr="00D33404">
              <w:rPr>
                <w:rFonts w:eastAsia="Arial" w:cs="Times New Roman"/>
                <w:bCs/>
                <w:iCs/>
                <w:szCs w:val="26"/>
              </w:rPr>
              <w:t>X</w:t>
            </w:r>
          </w:p>
        </w:tc>
        <w:tc>
          <w:tcPr>
            <w:tcW w:w="1498" w:type="dxa"/>
            <w:shd w:val="clear" w:color="auto" w:fill="auto"/>
          </w:tcPr>
          <w:p w14:paraId="5B094FBA" w14:textId="77777777" w:rsidR="001C15C7" w:rsidRPr="00D33404" w:rsidRDefault="001C15C7" w:rsidP="00411CFF">
            <w:pPr>
              <w:spacing w:line="276" w:lineRule="auto"/>
              <w:ind w:firstLine="0"/>
              <w:contextualSpacing/>
              <w:jc w:val="center"/>
              <w:rPr>
                <w:rFonts w:eastAsia="Arial" w:cs="Times New Roman"/>
                <w:bCs/>
                <w:iCs/>
                <w:szCs w:val="26"/>
              </w:rPr>
            </w:pPr>
            <w:r w:rsidRPr="00D33404">
              <w:rPr>
                <w:rFonts w:eastAsia="Arial" w:cs="Times New Roman"/>
                <w:bCs/>
                <w:iCs/>
                <w:szCs w:val="26"/>
              </w:rPr>
              <w:t>X</w:t>
            </w:r>
          </w:p>
        </w:tc>
        <w:tc>
          <w:tcPr>
            <w:tcW w:w="1682" w:type="dxa"/>
            <w:shd w:val="clear" w:color="auto" w:fill="auto"/>
          </w:tcPr>
          <w:p w14:paraId="0F447448" w14:textId="77777777" w:rsidR="001C15C7" w:rsidRPr="00D33404" w:rsidRDefault="001C15C7" w:rsidP="00411CFF">
            <w:pPr>
              <w:spacing w:line="276" w:lineRule="auto"/>
              <w:ind w:firstLine="0"/>
              <w:contextualSpacing/>
              <w:jc w:val="center"/>
              <w:rPr>
                <w:rFonts w:eastAsia="Arial" w:cs="Times New Roman"/>
                <w:bCs/>
                <w:iCs/>
                <w:szCs w:val="26"/>
              </w:rPr>
            </w:pPr>
            <w:r w:rsidRPr="00D33404">
              <w:rPr>
                <w:rFonts w:eastAsia="Arial" w:cs="Times New Roman"/>
                <w:bCs/>
                <w:iCs/>
                <w:szCs w:val="26"/>
              </w:rPr>
              <w:t>X</w:t>
            </w:r>
          </w:p>
        </w:tc>
      </w:tr>
      <w:tr w:rsidR="001C15C7" w:rsidRPr="00D33404" w14:paraId="3D5E8AEE" w14:textId="77777777" w:rsidTr="00D628E8">
        <w:tc>
          <w:tcPr>
            <w:tcW w:w="4289" w:type="dxa"/>
            <w:shd w:val="clear" w:color="auto" w:fill="auto"/>
          </w:tcPr>
          <w:p w14:paraId="00CF9ED7" w14:textId="77777777" w:rsidR="001C15C7" w:rsidRPr="00D33404" w:rsidRDefault="001C15C7" w:rsidP="00411CFF">
            <w:pPr>
              <w:spacing w:line="276" w:lineRule="auto"/>
              <w:ind w:firstLine="0"/>
              <w:contextualSpacing/>
              <w:rPr>
                <w:rFonts w:eastAsia="Arial" w:cs="Times New Roman"/>
                <w:bCs/>
                <w:iCs/>
                <w:szCs w:val="26"/>
              </w:rPr>
            </w:pPr>
            <w:r w:rsidRPr="00D33404">
              <w:rPr>
                <w:rFonts w:eastAsia="Arial" w:cs="Times New Roman"/>
                <w:bCs/>
                <w:iCs/>
                <w:szCs w:val="26"/>
              </w:rPr>
              <w:t>Viêm tụy cấp có nhiễm khuẩn</w:t>
            </w:r>
          </w:p>
        </w:tc>
        <w:tc>
          <w:tcPr>
            <w:tcW w:w="1773" w:type="dxa"/>
            <w:shd w:val="clear" w:color="auto" w:fill="auto"/>
          </w:tcPr>
          <w:p w14:paraId="380D46F1" w14:textId="77777777" w:rsidR="001C15C7" w:rsidRPr="00D33404" w:rsidRDefault="001C15C7" w:rsidP="00411CFF">
            <w:pPr>
              <w:spacing w:line="276" w:lineRule="auto"/>
              <w:ind w:firstLine="0"/>
              <w:contextualSpacing/>
              <w:jc w:val="center"/>
              <w:rPr>
                <w:rFonts w:eastAsia="Arial" w:cs="Times New Roman"/>
                <w:bCs/>
                <w:iCs/>
                <w:szCs w:val="26"/>
              </w:rPr>
            </w:pPr>
            <w:r w:rsidRPr="00D33404">
              <w:rPr>
                <w:rFonts w:eastAsia="Arial" w:cs="Times New Roman"/>
                <w:bCs/>
                <w:iCs/>
                <w:szCs w:val="26"/>
              </w:rPr>
              <w:t>X</w:t>
            </w:r>
          </w:p>
        </w:tc>
        <w:tc>
          <w:tcPr>
            <w:tcW w:w="1498" w:type="dxa"/>
            <w:shd w:val="clear" w:color="auto" w:fill="auto"/>
          </w:tcPr>
          <w:p w14:paraId="7067652A" w14:textId="77777777" w:rsidR="001C15C7" w:rsidRPr="00D33404" w:rsidRDefault="001C15C7" w:rsidP="00411CFF">
            <w:pPr>
              <w:spacing w:line="276" w:lineRule="auto"/>
              <w:ind w:firstLine="0"/>
              <w:contextualSpacing/>
              <w:jc w:val="center"/>
              <w:rPr>
                <w:rFonts w:eastAsia="Arial" w:cs="Times New Roman"/>
                <w:bCs/>
                <w:iCs/>
                <w:szCs w:val="26"/>
              </w:rPr>
            </w:pPr>
            <w:r w:rsidRPr="00D33404">
              <w:rPr>
                <w:rFonts w:eastAsia="Arial" w:cs="Times New Roman"/>
                <w:bCs/>
                <w:iCs/>
                <w:szCs w:val="26"/>
              </w:rPr>
              <w:t>X</w:t>
            </w:r>
          </w:p>
        </w:tc>
        <w:tc>
          <w:tcPr>
            <w:tcW w:w="1682" w:type="dxa"/>
            <w:shd w:val="clear" w:color="auto" w:fill="auto"/>
          </w:tcPr>
          <w:p w14:paraId="49A0EADA" w14:textId="77777777" w:rsidR="001C15C7" w:rsidRPr="00D33404" w:rsidRDefault="001C15C7" w:rsidP="00411CFF">
            <w:pPr>
              <w:spacing w:line="276" w:lineRule="auto"/>
              <w:ind w:firstLine="0"/>
              <w:contextualSpacing/>
              <w:jc w:val="center"/>
              <w:rPr>
                <w:rFonts w:eastAsia="Arial" w:cs="Times New Roman"/>
                <w:bCs/>
                <w:iCs/>
                <w:szCs w:val="26"/>
              </w:rPr>
            </w:pPr>
          </w:p>
        </w:tc>
      </w:tr>
      <w:tr w:rsidR="001C15C7" w:rsidRPr="00D33404" w14:paraId="4D33955D" w14:textId="77777777" w:rsidTr="00D628E8">
        <w:tc>
          <w:tcPr>
            <w:tcW w:w="4289" w:type="dxa"/>
            <w:shd w:val="clear" w:color="auto" w:fill="auto"/>
          </w:tcPr>
          <w:p w14:paraId="6F04AF37" w14:textId="77777777" w:rsidR="001C15C7" w:rsidRPr="00D33404" w:rsidRDefault="001C15C7" w:rsidP="00411CFF">
            <w:pPr>
              <w:spacing w:line="276" w:lineRule="auto"/>
              <w:ind w:firstLine="0"/>
              <w:contextualSpacing/>
              <w:rPr>
                <w:rFonts w:eastAsia="Arial" w:cs="Times New Roman"/>
                <w:bCs/>
                <w:iCs/>
                <w:szCs w:val="26"/>
              </w:rPr>
            </w:pPr>
            <w:r w:rsidRPr="00D33404">
              <w:rPr>
                <w:rFonts w:eastAsia="Arial" w:cs="Times New Roman"/>
                <w:bCs/>
                <w:iCs/>
                <w:szCs w:val="26"/>
              </w:rPr>
              <w:t>Viêm phúc mạc</w:t>
            </w:r>
          </w:p>
        </w:tc>
        <w:tc>
          <w:tcPr>
            <w:tcW w:w="1773" w:type="dxa"/>
            <w:shd w:val="clear" w:color="auto" w:fill="auto"/>
          </w:tcPr>
          <w:p w14:paraId="21C2BA42" w14:textId="77777777" w:rsidR="001C15C7" w:rsidRPr="00D33404" w:rsidRDefault="001C15C7" w:rsidP="00411CFF">
            <w:pPr>
              <w:spacing w:line="276" w:lineRule="auto"/>
              <w:ind w:firstLine="0"/>
              <w:contextualSpacing/>
              <w:jc w:val="center"/>
              <w:rPr>
                <w:rFonts w:eastAsia="Arial" w:cs="Times New Roman"/>
                <w:bCs/>
                <w:iCs/>
                <w:szCs w:val="26"/>
              </w:rPr>
            </w:pPr>
            <w:r w:rsidRPr="00D33404">
              <w:rPr>
                <w:rFonts w:eastAsia="Arial" w:cs="Times New Roman"/>
                <w:bCs/>
                <w:iCs/>
                <w:szCs w:val="26"/>
              </w:rPr>
              <w:t>X</w:t>
            </w:r>
          </w:p>
        </w:tc>
        <w:tc>
          <w:tcPr>
            <w:tcW w:w="1498" w:type="dxa"/>
            <w:shd w:val="clear" w:color="auto" w:fill="auto"/>
          </w:tcPr>
          <w:p w14:paraId="46703165" w14:textId="77777777" w:rsidR="001C15C7" w:rsidRPr="00D33404" w:rsidRDefault="001C15C7" w:rsidP="00411CFF">
            <w:pPr>
              <w:spacing w:line="276" w:lineRule="auto"/>
              <w:ind w:firstLine="0"/>
              <w:contextualSpacing/>
              <w:jc w:val="center"/>
              <w:rPr>
                <w:rFonts w:eastAsia="Arial" w:cs="Times New Roman"/>
                <w:bCs/>
                <w:iCs/>
                <w:szCs w:val="26"/>
              </w:rPr>
            </w:pPr>
            <w:r w:rsidRPr="00D33404">
              <w:rPr>
                <w:rFonts w:eastAsia="Arial" w:cs="Times New Roman"/>
                <w:bCs/>
                <w:iCs/>
                <w:szCs w:val="26"/>
              </w:rPr>
              <w:t>X</w:t>
            </w:r>
          </w:p>
        </w:tc>
        <w:tc>
          <w:tcPr>
            <w:tcW w:w="1682" w:type="dxa"/>
            <w:shd w:val="clear" w:color="auto" w:fill="auto"/>
          </w:tcPr>
          <w:p w14:paraId="5923CB1A" w14:textId="77777777" w:rsidR="001C15C7" w:rsidRPr="00D33404" w:rsidRDefault="001C15C7" w:rsidP="00411CFF">
            <w:pPr>
              <w:spacing w:line="276" w:lineRule="auto"/>
              <w:ind w:firstLine="0"/>
              <w:contextualSpacing/>
              <w:jc w:val="center"/>
              <w:rPr>
                <w:rFonts w:eastAsia="Arial" w:cs="Times New Roman"/>
                <w:bCs/>
                <w:iCs/>
                <w:szCs w:val="26"/>
              </w:rPr>
            </w:pPr>
            <w:r w:rsidRPr="00D33404">
              <w:rPr>
                <w:rFonts w:eastAsia="Arial" w:cs="Times New Roman"/>
                <w:bCs/>
                <w:iCs/>
                <w:szCs w:val="26"/>
              </w:rPr>
              <w:t>X</w:t>
            </w:r>
          </w:p>
        </w:tc>
      </w:tr>
      <w:tr w:rsidR="001C15C7" w:rsidRPr="00D33404" w14:paraId="206BF9C6" w14:textId="77777777" w:rsidTr="00D628E8">
        <w:tc>
          <w:tcPr>
            <w:tcW w:w="4289" w:type="dxa"/>
            <w:shd w:val="clear" w:color="auto" w:fill="auto"/>
          </w:tcPr>
          <w:p w14:paraId="4EF5E05C" w14:textId="77777777" w:rsidR="001C15C7" w:rsidRPr="00D33404" w:rsidRDefault="001C15C7" w:rsidP="00411CFF">
            <w:pPr>
              <w:spacing w:line="276" w:lineRule="auto"/>
              <w:ind w:firstLine="0"/>
              <w:contextualSpacing/>
              <w:rPr>
                <w:rFonts w:eastAsia="Arial" w:cs="Times New Roman"/>
                <w:bCs/>
                <w:iCs/>
                <w:szCs w:val="26"/>
              </w:rPr>
            </w:pPr>
            <w:r w:rsidRPr="00D33404">
              <w:rPr>
                <w:rFonts w:eastAsia="Arial" w:cs="Times New Roman"/>
                <w:bCs/>
                <w:iCs/>
                <w:szCs w:val="26"/>
              </w:rPr>
              <w:t>Nhiễm khuẩn đường mật</w:t>
            </w:r>
          </w:p>
        </w:tc>
        <w:tc>
          <w:tcPr>
            <w:tcW w:w="1773" w:type="dxa"/>
            <w:shd w:val="clear" w:color="auto" w:fill="auto"/>
          </w:tcPr>
          <w:p w14:paraId="49ACFF84" w14:textId="77777777" w:rsidR="001C15C7" w:rsidRPr="00D33404" w:rsidRDefault="001C15C7" w:rsidP="00411CFF">
            <w:pPr>
              <w:spacing w:line="276" w:lineRule="auto"/>
              <w:ind w:firstLine="0"/>
              <w:contextualSpacing/>
              <w:jc w:val="center"/>
              <w:rPr>
                <w:rFonts w:eastAsia="Arial" w:cs="Times New Roman"/>
                <w:bCs/>
                <w:iCs/>
                <w:szCs w:val="26"/>
              </w:rPr>
            </w:pPr>
            <w:r w:rsidRPr="00D33404">
              <w:rPr>
                <w:rFonts w:eastAsia="Arial" w:cs="Times New Roman"/>
                <w:bCs/>
                <w:iCs/>
                <w:szCs w:val="26"/>
              </w:rPr>
              <w:t>X</w:t>
            </w:r>
          </w:p>
        </w:tc>
        <w:tc>
          <w:tcPr>
            <w:tcW w:w="1498" w:type="dxa"/>
            <w:shd w:val="clear" w:color="auto" w:fill="auto"/>
          </w:tcPr>
          <w:p w14:paraId="0CD3397B" w14:textId="77777777" w:rsidR="001C15C7" w:rsidRPr="00D33404" w:rsidRDefault="001C15C7" w:rsidP="00411CFF">
            <w:pPr>
              <w:spacing w:line="276" w:lineRule="auto"/>
              <w:ind w:firstLine="0"/>
              <w:contextualSpacing/>
              <w:jc w:val="center"/>
              <w:rPr>
                <w:rFonts w:eastAsia="Arial" w:cs="Times New Roman"/>
                <w:bCs/>
                <w:iCs/>
                <w:szCs w:val="26"/>
              </w:rPr>
            </w:pPr>
            <w:r w:rsidRPr="00D33404">
              <w:rPr>
                <w:rFonts w:eastAsia="Arial" w:cs="Times New Roman"/>
                <w:bCs/>
                <w:iCs/>
                <w:szCs w:val="26"/>
              </w:rPr>
              <w:t>X</w:t>
            </w:r>
          </w:p>
        </w:tc>
        <w:tc>
          <w:tcPr>
            <w:tcW w:w="1682" w:type="dxa"/>
            <w:shd w:val="clear" w:color="auto" w:fill="auto"/>
          </w:tcPr>
          <w:p w14:paraId="1E50E4F3" w14:textId="77777777" w:rsidR="001C15C7" w:rsidRPr="00D33404" w:rsidRDefault="001C15C7" w:rsidP="00411CFF">
            <w:pPr>
              <w:spacing w:line="276" w:lineRule="auto"/>
              <w:ind w:firstLine="0"/>
              <w:contextualSpacing/>
              <w:jc w:val="center"/>
              <w:rPr>
                <w:rFonts w:eastAsia="Arial" w:cs="Times New Roman"/>
                <w:bCs/>
                <w:iCs/>
                <w:szCs w:val="26"/>
              </w:rPr>
            </w:pPr>
            <w:r w:rsidRPr="00D33404">
              <w:rPr>
                <w:rFonts w:eastAsia="Arial" w:cs="Times New Roman"/>
                <w:bCs/>
                <w:iCs/>
                <w:szCs w:val="26"/>
              </w:rPr>
              <w:t>X</w:t>
            </w:r>
          </w:p>
        </w:tc>
      </w:tr>
      <w:tr w:rsidR="001C15C7" w:rsidRPr="00D33404" w14:paraId="3BC077D2" w14:textId="77777777" w:rsidTr="00D628E8">
        <w:tc>
          <w:tcPr>
            <w:tcW w:w="4289" w:type="dxa"/>
            <w:shd w:val="clear" w:color="auto" w:fill="auto"/>
          </w:tcPr>
          <w:p w14:paraId="6959DCF2" w14:textId="77777777" w:rsidR="001C15C7" w:rsidRPr="00D33404" w:rsidRDefault="001C15C7" w:rsidP="00411CFF">
            <w:pPr>
              <w:spacing w:line="276" w:lineRule="auto"/>
              <w:ind w:firstLine="0"/>
              <w:contextualSpacing/>
              <w:rPr>
                <w:rFonts w:eastAsia="Arial" w:cs="Times New Roman"/>
                <w:bCs/>
                <w:iCs/>
                <w:szCs w:val="26"/>
              </w:rPr>
            </w:pPr>
            <w:r w:rsidRPr="00D33404">
              <w:rPr>
                <w:rFonts w:eastAsia="Arial" w:cs="Times New Roman"/>
                <w:bCs/>
                <w:iCs/>
                <w:szCs w:val="26"/>
              </w:rPr>
              <w:t>Sốt giảm bạch cầu hạt trung tính</w:t>
            </w:r>
          </w:p>
        </w:tc>
        <w:tc>
          <w:tcPr>
            <w:tcW w:w="1773" w:type="dxa"/>
            <w:shd w:val="clear" w:color="auto" w:fill="auto"/>
          </w:tcPr>
          <w:p w14:paraId="377E1CB6" w14:textId="77777777" w:rsidR="001C15C7" w:rsidRPr="00D33404" w:rsidRDefault="001C15C7" w:rsidP="00411CFF">
            <w:pPr>
              <w:spacing w:line="276" w:lineRule="auto"/>
              <w:ind w:firstLine="0"/>
              <w:contextualSpacing/>
              <w:jc w:val="center"/>
              <w:rPr>
                <w:rFonts w:eastAsia="Arial" w:cs="Times New Roman"/>
                <w:bCs/>
                <w:iCs/>
                <w:szCs w:val="26"/>
              </w:rPr>
            </w:pPr>
            <w:r w:rsidRPr="00D33404">
              <w:rPr>
                <w:rFonts w:eastAsia="Arial" w:cs="Times New Roman"/>
                <w:bCs/>
                <w:iCs/>
                <w:szCs w:val="26"/>
              </w:rPr>
              <w:t>X</w:t>
            </w:r>
          </w:p>
        </w:tc>
        <w:tc>
          <w:tcPr>
            <w:tcW w:w="1498" w:type="dxa"/>
            <w:shd w:val="clear" w:color="auto" w:fill="auto"/>
          </w:tcPr>
          <w:p w14:paraId="7C204210" w14:textId="77777777" w:rsidR="001C15C7" w:rsidRPr="00D33404" w:rsidRDefault="001C15C7" w:rsidP="00411CFF">
            <w:pPr>
              <w:spacing w:line="276" w:lineRule="auto"/>
              <w:ind w:firstLine="0"/>
              <w:contextualSpacing/>
              <w:jc w:val="center"/>
              <w:rPr>
                <w:rFonts w:eastAsia="Arial" w:cs="Times New Roman"/>
                <w:bCs/>
                <w:iCs/>
                <w:szCs w:val="26"/>
              </w:rPr>
            </w:pPr>
            <w:r w:rsidRPr="00D33404">
              <w:rPr>
                <w:rFonts w:eastAsia="Arial" w:cs="Times New Roman"/>
                <w:bCs/>
                <w:iCs/>
                <w:szCs w:val="26"/>
              </w:rPr>
              <w:t>X</w:t>
            </w:r>
          </w:p>
        </w:tc>
        <w:tc>
          <w:tcPr>
            <w:tcW w:w="1682" w:type="dxa"/>
            <w:shd w:val="clear" w:color="auto" w:fill="auto"/>
          </w:tcPr>
          <w:p w14:paraId="7C9358BE" w14:textId="77777777" w:rsidR="001C15C7" w:rsidRPr="00D33404" w:rsidRDefault="001C15C7" w:rsidP="00411CFF">
            <w:pPr>
              <w:spacing w:line="276" w:lineRule="auto"/>
              <w:ind w:firstLine="0"/>
              <w:contextualSpacing/>
              <w:jc w:val="center"/>
              <w:rPr>
                <w:rFonts w:eastAsia="Arial" w:cs="Times New Roman"/>
                <w:bCs/>
                <w:iCs/>
                <w:szCs w:val="26"/>
              </w:rPr>
            </w:pPr>
          </w:p>
        </w:tc>
      </w:tr>
      <w:tr w:rsidR="001C15C7" w:rsidRPr="00D33404" w14:paraId="1ADF36D7" w14:textId="77777777" w:rsidTr="00D628E8">
        <w:tc>
          <w:tcPr>
            <w:tcW w:w="4289" w:type="dxa"/>
            <w:shd w:val="clear" w:color="auto" w:fill="auto"/>
          </w:tcPr>
          <w:p w14:paraId="61C1846F" w14:textId="77777777" w:rsidR="001C15C7" w:rsidRPr="00D33404" w:rsidRDefault="001C15C7" w:rsidP="00411CFF">
            <w:pPr>
              <w:spacing w:line="276" w:lineRule="auto"/>
              <w:ind w:firstLine="0"/>
              <w:contextualSpacing/>
              <w:rPr>
                <w:rFonts w:eastAsia="Arial" w:cs="Times New Roman"/>
                <w:bCs/>
                <w:iCs/>
                <w:color w:val="FF0000"/>
                <w:szCs w:val="26"/>
              </w:rPr>
            </w:pPr>
            <w:r w:rsidRPr="00D33404">
              <w:rPr>
                <w:rFonts w:eastAsia="Arial" w:cs="Times New Roman"/>
                <w:bCs/>
                <w:iCs/>
                <w:color w:val="000000"/>
                <w:szCs w:val="26"/>
              </w:rPr>
              <w:t>Nhiễm khuẩn xương – khớp</w:t>
            </w:r>
          </w:p>
        </w:tc>
        <w:tc>
          <w:tcPr>
            <w:tcW w:w="1773" w:type="dxa"/>
            <w:shd w:val="clear" w:color="auto" w:fill="auto"/>
          </w:tcPr>
          <w:p w14:paraId="58028BA9" w14:textId="77777777" w:rsidR="001C15C7" w:rsidRPr="00D33404" w:rsidRDefault="001C15C7" w:rsidP="00411CFF">
            <w:pPr>
              <w:spacing w:line="276" w:lineRule="auto"/>
              <w:ind w:firstLine="0"/>
              <w:contextualSpacing/>
              <w:jc w:val="center"/>
              <w:rPr>
                <w:rFonts w:eastAsia="Arial" w:cs="Times New Roman"/>
                <w:bCs/>
                <w:iCs/>
                <w:color w:val="FF0000"/>
                <w:szCs w:val="26"/>
              </w:rPr>
            </w:pPr>
          </w:p>
        </w:tc>
        <w:tc>
          <w:tcPr>
            <w:tcW w:w="1498" w:type="dxa"/>
            <w:shd w:val="clear" w:color="auto" w:fill="auto"/>
          </w:tcPr>
          <w:p w14:paraId="74B4BD77" w14:textId="77777777" w:rsidR="001C15C7" w:rsidRPr="00D33404" w:rsidRDefault="001C15C7" w:rsidP="00411CFF">
            <w:pPr>
              <w:spacing w:line="276" w:lineRule="auto"/>
              <w:ind w:firstLine="0"/>
              <w:contextualSpacing/>
              <w:jc w:val="center"/>
              <w:rPr>
                <w:rFonts w:eastAsia="Arial" w:cs="Times New Roman"/>
                <w:bCs/>
                <w:iCs/>
                <w:color w:val="FF0000"/>
                <w:szCs w:val="26"/>
              </w:rPr>
            </w:pPr>
            <w:r w:rsidRPr="00D33404">
              <w:rPr>
                <w:rFonts w:eastAsia="Arial" w:cs="Times New Roman"/>
                <w:bCs/>
                <w:iCs/>
                <w:color w:val="000000"/>
                <w:szCs w:val="26"/>
              </w:rPr>
              <w:t>X</w:t>
            </w:r>
          </w:p>
        </w:tc>
        <w:tc>
          <w:tcPr>
            <w:tcW w:w="1682" w:type="dxa"/>
            <w:shd w:val="clear" w:color="auto" w:fill="auto"/>
          </w:tcPr>
          <w:p w14:paraId="54D56DB9" w14:textId="77777777" w:rsidR="001C15C7" w:rsidRPr="00D33404" w:rsidRDefault="001C15C7" w:rsidP="00411CFF">
            <w:pPr>
              <w:spacing w:line="276" w:lineRule="auto"/>
              <w:ind w:firstLine="0"/>
              <w:contextualSpacing/>
              <w:jc w:val="center"/>
              <w:rPr>
                <w:rFonts w:eastAsia="Arial" w:cs="Times New Roman"/>
                <w:bCs/>
                <w:iCs/>
                <w:szCs w:val="26"/>
              </w:rPr>
            </w:pPr>
          </w:p>
        </w:tc>
      </w:tr>
    </w:tbl>
    <w:p w14:paraId="0047876A" w14:textId="77777777" w:rsidR="001C15C7" w:rsidRPr="00D33404" w:rsidRDefault="001C15C7" w:rsidP="001C15C7">
      <w:pPr>
        <w:spacing w:line="276" w:lineRule="auto"/>
        <w:contextualSpacing/>
        <w:rPr>
          <w:rFonts w:cs="Times New Roman"/>
          <w:b/>
          <w:bCs/>
          <w:i/>
          <w:iCs/>
          <w:szCs w:val="26"/>
        </w:rPr>
      </w:pPr>
      <w:r w:rsidRPr="00D33404">
        <w:rPr>
          <w:rFonts w:cs="Times New Roman"/>
          <w:b/>
          <w:bCs/>
          <w:i/>
          <w:iCs/>
          <w:szCs w:val="26"/>
        </w:rPr>
        <w:t>1.2. Vị trí của carbapenem trong điều trị</w:t>
      </w:r>
    </w:p>
    <w:p w14:paraId="53228E8D" w14:textId="77777777" w:rsidR="001C15C7" w:rsidRPr="00D33404" w:rsidRDefault="001C15C7" w:rsidP="001C15C7">
      <w:pPr>
        <w:spacing w:line="276" w:lineRule="auto"/>
        <w:contextualSpacing/>
        <w:rPr>
          <w:rFonts w:cs="Times New Roman"/>
          <w:b/>
          <w:bCs/>
          <w:i/>
          <w:iCs/>
          <w:szCs w:val="26"/>
        </w:rPr>
      </w:pPr>
      <w:r w:rsidRPr="00D33404">
        <w:rPr>
          <w:rFonts w:cs="Times New Roman"/>
          <w:b/>
          <w:bCs/>
          <w:i/>
          <w:iCs/>
          <w:szCs w:val="26"/>
        </w:rPr>
        <w:t>1.2.1. Phác đồ kinh nghiệm</w:t>
      </w:r>
    </w:p>
    <w:p w14:paraId="0B61E91C" w14:textId="77777777" w:rsidR="00181EA3" w:rsidRDefault="001C15C7" w:rsidP="001C15C7">
      <w:pPr>
        <w:tabs>
          <w:tab w:val="left" w:pos="993"/>
        </w:tabs>
        <w:spacing w:line="276" w:lineRule="auto"/>
        <w:contextualSpacing/>
        <w:rPr>
          <w:rFonts w:cs="Times New Roman"/>
          <w:szCs w:val="26"/>
        </w:rPr>
      </w:pPr>
      <w:r w:rsidRPr="00D33404">
        <w:rPr>
          <w:rFonts w:cs="Times New Roman"/>
          <w:i/>
          <w:iCs/>
          <w:szCs w:val="26"/>
        </w:rPr>
        <w:t>Trong phác đồ điều trị ban đầu:</w:t>
      </w:r>
    </w:p>
    <w:p w14:paraId="6FC39508" w14:textId="51036C63" w:rsidR="001C15C7" w:rsidRPr="00D33404" w:rsidRDefault="001C15C7" w:rsidP="001C15C7">
      <w:pPr>
        <w:tabs>
          <w:tab w:val="left" w:pos="993"/>
        </w:tabs>
        <w:spacing w:line="276" w:lineRule="auto"/>
        <w:contextualSpacing/>
        <w:rPr>
          <w:rFonts w:cs="Times New Roman"/>
          <w:color w:val="000000"/>
          <w:szCs w:val="26"/>
        </w:rPr>
      </w:pPr>
      <w:r w:rsidRPr="00D33404">
        <w:rPr>
          <w:rFonts w:cs="Times New Roman"/>
          <w:szCs w:val="26"/>
        </w:rPr>
        <w:t xml:space="preserve">- </w:t>
      </w:r>
      <w:r w:rsidRPr="00D33404">
        <w:rPr>
          <w:rFonts w:cs="Times New Roman"/>
          <w:color w:val="000000"/>
          <w:szCs w:val="26"/>
        </w:rPr>
        <w:t xml:space="preserve">Viêm phổi </w:t>
      </w:r>
      <w:r w:rsidR="00FE6BBE">
        <w:rPr>
          <w:rFonts w:cs="Times New Roman"/>
          <w:color w:val="000000"/>
          <w:szCs w:val="26"/>
        </w:rPr>
        <w:t>CSYT</w:t>
      </w:r>
      <w:r w:rsidRPr="00D33404">
        <w:rPr>
          <w:rFonts w:cs="Times New Roman"/>
          <w:color w:val="000000"/>
          <w:szCs w:val="26"/>
        </w:rPr>
        <w:t xml:space="preserve"> mức độ nặng (suy hô hấp hoặc sốc nhiễm khuẩn) và viêm phổi bệnh thở máy mức độ nặng.</w:t>
      </w:r>
    </w:p>
    <w:p w14:paraId="3D394C04" w14:textId="77777777" w:rsidR="001C15C7" w:rsidRPr="00D33404" w:rsidRDefault="001C15C7" w:rsidP="001C15C7">
      <w:pPr>
        <w:tabs>
          <w:tab w:val="left" w:pos="993"/>
        </w:tabs>
        <w:spacing w:line="276" w:lineRule="auto"/>
        <w:contextualSpacing/>
        <w:rPr>
          <w:rFonts w:cs="Times New Roman"/>
          <w:color w:val="000000"/>
          <w:szCs w:val="26"/>
        </w:rPr>
      </w:pPr>
      <w:r w:rsidRPr="00D33404">
        <w:rPr>
          <w:rFonts w:cs="Times New Roman"/>
          <w:color w:val="000000"/>
          <w:szCs w:val="26"/>
        </w:rPr>
        <w:t>- Sepsis/sốc sepsis hoặc nhiễm khuẩn huyết nghi ngờ do vi khuẩn Gram âm.</w:t>
      </w:r>
    </w:p>
    <w:p w14:paraId="5A2615E2" w14:textId="3ED940E6" w:rsidR="001C15C7" w:rsidRPr="00D33404" w:rsidRDefault="001C15C7" w:rsidP="001C15C7">
      <w:pPr>
        <w:tabs>
          <w:tab w:val="left" w:pos="993"/>
        </w:tabs>
        <w:spacing w:line="276" w:lineRule="auto"/>
        <w:contextualSpacing/>
        <w:rPr>
          <w:rFonts w:cs="Times New Roman"/>
          <w:szCs w:val="26"/>
        </w:rPr>
      </w:pPr>
      <w:r w:rsidRPr="00D33404">
        <w:rPr>
          <w:rFonts w:cs="Times New Roman"/>
          <w:szCs w:val="26"/>
        </w:rPr>
        <w:t xml:space="preserve">- Nhiễm khuẩn da mô mềm nặng (bỏng, viêm mô tế bào ở </w:t>
      </w:r>
      <w:r w:rsidR="00621696">
        <w:rPr>
          <w:rFonts w:cs="Times New Roman"/>
          <w:szCs w:val="26"/>
        </w:rPr>
        <w:t>NB</w:t>
      </w:r>
      <w:r w:rsidRPr="00D33404">
        <w:rPr>
          <w:rFonts w:cs="Times New Roman"/>
          <w:szCs w:val="26"/>
        </w:rPr>
        <w:t xml:space="preserve"> đái tháo đường,…).</w:t>
      </w:r>
    </w:p>
    <w:p w14:paraId="0222768B" w14:textId="77777777" w:rsidR="001C15C7" w:rsidRPr="00D33404" w:rsidRDefault="001C15C7" w:rsidP="001C15C7">
      <w:pPr>
        <w:tabs>
          <w:tab w:val="left" w:pos="993"/>
        </w:tabs>
        <w:spacing w:line="276" w:lineRule="auto"/>
        <w:contextualSpacing/>
        <w:rPr>
          <w:rFonts w:cs="Times New Roman"/>
          <w:szCs w:val="26"/>
        </w:rPr>
      </w:pPr>
      <w:r w:rsidRPr="00D33404">
        <w:rPr>
          <w:rFonts w:cs="Times New Roman"/>
          <w:szCs w:val="26"/>
        </w:rPr>
        <w:t>- Viêm tụy cấp nhiễm khuẩn, viêm phúc mạc thứ phát.</w:t>
      </w:r>
    </w:p>
    <w:p w14:paraId="7F2A5423" w14:textId="77777777" w:rsidR="001C15C7" w:rsidRPr="00D33404" w:rsidRDefault="001C15C7" w:rsidP="001C15C7">
      <w:pPr>
        <w:tabs>
          <w:tab w:val="left" w:pos="993"/>
        </w:tabs>
        <w:spacing w:line="276" w:lineRule="auto"/>
        <w:contextualSpacing/>
        <w:rPr>
          <w:rFonts w:cs="Times New Roman"/>
          <w:color w:val="000000"/>
          <w:szCs w:val="26"/>
        </w:rPr>
      </w:pPr>
      <w:r w:rsidRPr="00D33404">
        <w:rPr>
          <w:rFonts w:cs="Times New Roman"/>
          <w:szCs w:val="26"/>
        </w:rPr>
        <w:t>- Sốt giảm bạch cầu</w:t>
      </w:r>
      <w:r w:rsidRPr="00D33404">
        <w:rPr>
          <w:rFonts w:cs="Times New Roman"/>
          <w:color w:val="000000"/>
          <w:szCs w:val="26"/>
        </w:rPr>
        <w:t xml:space="preserve"> trung tính.</w:t>
      </w:r>
    </w:p>
    <w:p w14:paraId="15EAB1EA" w14:textId="77777777" w:rsidR="001C15C7" w:rsidRPr="00D33404" w:rsidRDefault="001C15C7" w:rsidP="001C15C7">
      <w:pPr>
        <w:tabs>
          <w:tab w:val="left" w:pos="993"/>
        </w:tabs>
        <w:spacing w:line="276" w:lineRule="auto"/>
        <w:contextualSpacing/>
        <w:rPr>
          <w:rFonts w:cs="Times New Roman"/>
          <w:color w:val="000000"/>
          <w:szCs w:val="26"/>
        </w:rPr>
      </w:pPr>
      <w:r w:rsidRPr="00D33404">
        <w:rPr>
          <w:rFonts w:cs="Times New Roman"/>
          <w:color w:val="000000"/>
          <w:szCs w:val="26"/>
        </w:rPr>
        <w:t>- Viêm màng não</w:t>
      </w:r>
      <w:r w:rsidRPr="00D33404">
        <w:rPr>
          <w:rFonts w:cs="Times New Roman"/>
          <w:color w:val="000000"/>
          <w:szCs w:val="26"/>
          <w:vertAlign w:val="superscript"/>
        </w:rPr>
        <w:t>*</w:t>
      </w:r>
      <w:r w:rsidRPr="00D33404">
        <w:rPr>
          <w:rFonts w:cs="Times New Roman"/>
          <w:color w:val="000000"/>
          <w:szCs w:val="26"/>
          <w:vertAlign w:val="subscript"/>
        </w:rPr>
        <w:t xml:space="preserve">. </w:t>
      </w:r>
    </w:p>
    <w:p w14:paraId="67B8177A" w14:textId="77777777" w:rsidR="001C15C7" w:rsidRPr="00D33404" w:rsidRDefault="001C15C7" w:rsidP="001C15C7">
      <w:pPr>
        <w:tabs>
          <w:tab w:val="left" w:pos="993"/>
        </w:tabs>
        <w:spacing w:line="276" w:lineRule="auto"/>
        <w:contextualSpacing/>
        <w:rPr>
          <w:rFonts w:cs="Times New Roman"/>
          <w:szCs w:val="26"/>
        </w:rPr>
      </w:pPr>
      <w:r w:rsidRPr="00D33404">
        <w:rPr>
          <w:rFonts w:cs="Times New Roman"/>
          <w:i/>
          <w:iCs/>
          <w:szCs w:val="26"/>
        </w:rPr>
        <w:t>Trong phác đồ điều trị thay thế:</w:t>
      </w:r>
    </w:p>
    <w:p w14:paraId="1C698960" w14:textId="00648781" w:rsidR="001C15C7" w:rsidRPr="00D33404" w:rsidRDefault="001C15C7" w:rsidP="001C15C7">
      <w:pPr>
        <w:tabs>
          <w:tab w:val="left" w:pos="993"/>
        </w:tabs>
        <w:spacing w:line="276" w:lineRule="auto"/>
        <w:contextualSpacing/>
        <w:rPr>
          <w:rFonts w:cs="Times New Roman"/>
          <w:szCs w:val="26"/>
        </w:rPr>
      </w:pPr>
      <w:r w:rsidRPr="00D33404">
        <w:rPr>
          <w:rFonts w:cs="Times New Roman"/>
          <w:szCs w:val="26"/>
        </w:rPr>
        <w:t xml:space="preserve">- Các tình trạng nhiễm khuẩn (hô hấp, huyết học, tiết niệu, da mô mềm, cơ xương khớp, ổ bụng…) khi </w:t>
      </w:r>
      <w:r w:rsidR="00621696">
        <w:rPr>
          <w:rFonts w:cs="Times New Roman"/>
          <w:szCs w:val="26"/>
        </w:rPr>
        <w:t>NB</w:t>
      </w:r>
      <w:r w:rsidRPr="00D33404">
        <w:rPr>
          <w:rFonts w:cs="Times New Roman"/>
          <w:szCs w:val="26"/>
        </w:rPr>
        <w:t xml:space="preserve"> không đáp ứng hoặc kém đáp ứng với phác đồ chứa cephalosporin thế hệ 3, 4 hoặc penicillin/chất ức chế betalactamase.</w:t>
      </w:r>
    </w:p>
    <w:p w14:paraId="17C7EA7D" w14:textId="77777777" w:rsidR="001C15C7" w:rsidRPr="00D33404" w:rsidRDefault="001C15C7" w:rsidP="001C15C7">
      <w:pPr>
        <w:tabs>
          <w:tab w:val="left" w:pos="993"/>
        </w:tabs>
        <w:spacing w:line="276" w:lineRule="auto"/>
        <w:contextualSpacing/>
        <w:rPr>
          <w:rFonts w:cs="Times New Roman"/>
          <w:szCs w:val="26"/>
        </w:rPr>
      </w:pPr>
      <w:r w:rsidRPr="00D33404">
        <w:rPr>
          <w:rFonts w:cs="Times New Roman"/>
          <w:b/>
          <w:szCs w:val="26"/>
        </w:rPr>
        <w:t>Lưu ý</w:t>
      </w:r>
      <w:r w:rsidRPr="00D33404">
        <w:rPr>
          <w:rFonts w:cs="Times New Roman"/>
          <w:szCs w:val="26"/>
        </w:rPr>
        <w:t xml:space="preserve">: </w:t>
      </w:r>
    </w:p>
    <w:p w14:paraId="6B7B833E" w14:textId="77777777" w:rsidR="001C15C7" w:rsidRPr="00D33404" w:rsidRDefault="001C15C7" w:rsidP="001C15C7">
      <w:pPr>
        <w:tabs>
          <w:tab w:val="left" w:pos="993"/>
        </w:tabs>
        <w:spacing w:line="276" w:lineRule="auto"/>
        <w:contextualSpacing/>
        <w:rPr>
          <w:rFonts w:cs="Times New Roman"/>
          <w:szCs w:val="26"/>
        </w:rPr>
      </w:pPr>
      <w:r w:rsidRPr="00D33404">
        <w:rPr>
          <w:rFonts w:cs="Times New Roman"/>
          <w:szCs w:val="26"/>
        </w:rPr>
        <w:t xml:space="preserve">- </w:t>
      </w:r>
      <w:r w:rsidRPr="00D33404">
        <w:rPr>
          <w:rFonts w:cs="Times New Roman"/>
          <w:szCs w:val="26"/>
          <w:vertAlign w:val="superscript"/>
        </w:rPr>
        <w:t>*</w:t>
      </w:r>
      <w:r w:rsidRPr="00D33404">
        <w:rPr>
          <w:rFonts w:cs="Times New Roman"/>
          <w:szCs w:val="26"/>
        </w:rPr>
        <w:t>Chỉ meropenem được phê duyệt chỉ định điều trị viêm màng não.</w:t>
      </w:r>
    </w:p>
    <w:p w14:paraId="7C66C673" w14:textId="77777777" w:rsidR="001C15C7" w:rsidRPr="00D33404" w:rsidRDefault="001C15C7" w:rsidP="001C15C7">
      <w:pPr>
        <w:tabs>
          <w:tab w:val="left" w:pos="993"/>
        </w:tabs>
        <w:spacing w:line="276" w:lineRule="auto"/>
        <w:contextualSpacing/>
        <w:rPr>
          <w:rFonts w:cs="Times New Roman"/>
          <w:szCs w:val="26"/>
        </w:rPr>
      </w:pPr>
      <w:r w:rsidRPr="00D33404">
        <w:rPr>
          <w:rFonts w:cs="Times New Roman"/>
          <w:szCs w:val="26"/>
        </w:rPr>
        <w:t>- Khuyến cáo lấy bệnh phẩm trước khi chỉ định carbapenem theo kinh nghiệm.</w:t>
      </w:r>
    </w:p>
    <w:p w14:paraId="0DD81D65" w14:textId="77777777" w:rsidR="001C15C7" w:rsidRPr="00D33404" w:rsidRDefault="001C15C7" w:rsidP="001C15C7">
      <w:pPr>
        <w:spacing w:line="276" w:lineRule="auto"/>
        <w:contextualSpacing/>
        <w:rPr>
          <w:rFonts w:cs="Times New Roman"/>
          <w:b/>
          <w:bCs/>
          <w:i/>
          <w:iCs/>
          <w:szCs w:val="26"/>
        </w:rPr>
      </w:pPr>
      <w:r w:rsidRPr="00D33404">
        <w:rPr>
          <w:rFonts w:cs="Times New Roman"/>
          <w:b/>
          <w:bCs/>
          <w:i/>
          <w:iCs/>
          <w:szCs w:val="26"/>
        </w:rPr>
        <w:t>1.2.2. Phác đồ điều trị theo đích vi khuẩn</w:t>
      </w:r>
    </w:p>
    <w:p w14:paraId="36EC69A8" w14:textId="77777777" w:rsidR="001C15C7" w:rsidRPr="00D33404" w:rsidRDefault="001C15C7" w:rsidP="001C15C7">
      <w:pPr>
        <w:spacing w:line="276" w:lineRule="auto"/>
        <w:contextualSpacing/>
        <w:rPr>
          <w:rFonts w:cs="Times New Roman"/>
          <w:szCs w:val="26"/>
        </w:rPr>
      </w:pPr>
      <w:r w:rsidRPr="00D33404">
        <w:rPr>
          <w:rFonts w:cs="Times New Roman"/>
          <w:szCs w:val="26"/>
        </w:rPr>
        <w:t xml:space="preserve">- Điều trị nhiễm khuẩn do vi khuẩn Gram âm đã đề kháng hoặc kém đáp ứng hoặc không đáp ứng với kháng sinh cephalosporin thế hệ 3, 4 hoặc penicillin/chất ức chế betalactamase, ertapenem và còn nhạy cảm với carbapenem. </w:t>
      </w:r>
    </w:p>
    <w:p w14:paraId="269E3430" w14:textId="77777777" w:rsidR="001C15C7" w:rsidRPr="00D33404" w:rsidRDefault="001C15C7" w:rsidP="001C15C7">
      <w:pPr>
        <w:spacing w:line="276" w:lineRule="auto"/>
        <w:contextualSpacing/>
        <w:rPr>
          <w:rFonts w:cs="Times New Roman"/>
          <w:color w:val="000000"/>
          <w:szCs w:val="26"/>
        </w:rPr>
      </w:pPr>
      <w:r w:rsidRPr="00D33404">
        <w:rPr>
          <w:rFonts w:cs="Times New Roman"/>
          <w:i/>
          <w:color w:val="000000"/>
          <w:szCs w:val="26"/>
        </w:rPr>
        <w:lastRenderedPageBreak/>
        <w:t>Lưu ý</w:t>
      </w:r>
      <w:r w:rsidRPr="00D33404">
        <w:rPr>
          <w:rFonts w:cs="Times New Roman"/>
          <w:color w:val="000000"/>
          <w:szCs w:val="26"/>
        </w:rPr>
        <w:t>: Với các chủng vi khuẩn sinh ESBL, trên kháng sinh đồ có thể còn nhạy cảm với kháng sinh cephalosporin thế hệ 3, 4 hoặc penicillin/chất ức chế betalactamase, nhưng đáp ứng lâm sàng không chắc chắn, có thể cân nhắc sử dụng carbapenem.</w:t>
      </w:r>
    </w:p>
    <w:p w14:paraId="1E44ED55" w14:textId="77777777" w:rsidR="001C15C7" w:rsidRPr="00D33404" w:rsidRDefault="001C15C7" w:rsidP="001C15C7">
      <w:pPr>
        <w:spacing w:line="276" w:lineRule="auto"/>
        <w:contextualSpacing/>
        <w:rPr>
          <w:rFonts w:cs="Times New Roman"/>
          <w:szCs w:val="26"/>
        </w:rPr>
      </w:pPr>
      <w:r w:rsidRPr="00D33404">
        <w:rPr>
          <w:rFonts w:cs="Times New Roman"/>
          <w:szCs w:val="26"/>
        </w:rPr>
        <w:t>- Trong trường hợp vi khuẩn giảm nhạy cảm hoặc kháng carbapenem, cần xác định MIC với carbapenem để cân nhắc lựa chọn kháng sinh: nếu MIC ≤ 8 µmol/L cân nhắc chế độ liều cao và truyền kéo dài, nếu MIC &gt; 8 µmol/L xem xét sử dụng phác đồ khác.</w:t>
      </w:r>
    </w:p>
    <w:p w14:paraId="55518BD4" w14:textId="77777777" w:rsidR="001C15C7" w:rsidRPr="00D33404" w:rsidRDefault="001C15C7" w:rsidP="001C15C7">
      <w:pPr>
        <w:spacing w:after="160" w:line="259" w:lineRule="auto"/>
        <w:rPr>
          <w:rFonts w:eastAsia="Times New Roman" w:cs="Times New Roman"/>
          <w:b/>
          <w:color w:val="000000"/>
          <w:szCs w:val="26"/>
          <w:lang w:val="en-US" w:eastAsia="en-US"/>
        </w:rPr>
      </w:pPr>
      <w:bookmarkStart w:id="234" w:name="_Toc119670879"/>
      <w:r w:rsidRPr="00D33404">
        <w:rPr>
          <w:rFonts w:cs="Times New Roman"/>
          <w:szCs w:val="26"/>
        </w:rPr>
        <w:br w:type="page"/>
      </w:r>
    </w:p>
    <w:p w14:paraId="67A5416A" w14:textId="4F5448E7" w:rsidR="000B1CD4" w:rsidRPr="00D33404" w:rsidRDefault="00EE3348" w:rsidP="000B1CD4">
      <w:pPr>
        <w:pStyle w:val="Heading1"/>
        <w:numPr>
          <w:ilvl w:val="0"/>
          <w:numId w:val="0"/>
        </w:numPr>
        <w:ind w:left="360"/>
        <w:rPr>
          <w:rFonts w:cs="Times New Roman"/>
          <w:sz w:val="26"/>
          <w:szCs w:val="26"/>
          <w:lang w:val="en-US"/>
        </w:rPr>
      </w:pPr>
      <w:bookmarkStart w:id="235" w:name="_Toc134296017"/>
      <w:bookmarkStart w:id="236" w:name="_Toc134452225"/>
      <w:bookmarkEnd w:id="234"/>
      <w:r w:rsidRPr="00D33404">
        <w:rPr>
          <w:rFonts w:cs="Times New Roman"/>
          <w:sz w:val="26"/>
          <w:szCs w:val="26"/>
        </w:rPr>
        <w:lastRenderedPageBreak/>
        <w:t>Phụ lục 1</w:t>
      </w:r>
      <w:r w:rsidR="000B1CD4" w:rsidRPr="00D33404">
        <w:rPr>
          <w:rFonts w:cs="Times New Roman"/>
          <w:sz w:val="26"/>
          <w:szCs w:val="26"/>
          <w:lang w:val="en-US"/>
        </w:rPr>
        <w:t>2. Quy trình xuống thang kháng sinh</w:t>
      </w:r>
      <w:bookmarkEnd w:id="235"/>
      <w:bookmarkEnd w:id="236"/>
    </w:p>
    <w:p w14:paraId="3BA6B292" w14:textId="17BA369F" w:rsidR="001C15C7" w:rsidRPr="00D33404" w:rsidRDefault="001C15C7" w:rsidP="00104D78">
      <w:pPr>
        <w:rPr>
          <w:lang w:val="en-US"/>
        </w:rPr>
      </w:pPr>
    </w:p>
    <w:p w14:paraId="051D69E7" w14:textId="1AD7B3A9" w:rsidR="001C15C7" w:rsidRPr="00D33404" w:rsidRDefault="00E21B69" w:rsidP="00104D78">
      <w:pPr>
        <w:spacing w:line="276" w:lineRule="auto"/>
        <w:ind w:hanging="426"/>
        <w:contextualSpacing/>
        <w:rPr>
          <w:rFonts w:cs="Times New Roman"/>
          <w:b/>
          <w:szCs w:val="26"/>
          <w:lang w:val="en-US"/>
        </w:rPr>
      </w:pPr>
      <w:r w:rsidRPr="00D33404">
        <w:rPr>
          <w:noProof/>
          <w:szCs w:val="26"/>
          <w:lang w:val="en-US" w:eastAsia="en-US"/>
        </w:rPr>
        <mc:AlternateContent>
          <mc:Choice Requires="wps">
            <w:drawing>
              <wp:anchor distT="0" distB="0" distL="114239" distR="114239" simplePos="0" relativeHeight="251745280" behindDoc="0" locked="0" layoutInCell="1" allowOverlap="1" wp14:anchorId="1BF94EBA" wp14:editId="60141C54">
                <wp:simplePos x="0" y="0"/>
                <wp:positionH relativeFrom="rightMargin">
                  <wp:align>left</wp:align>
                </wp:positionH>
                <wp:positionV relativeFrom="paragraph">
                  <wp:posOffset>5856605</wp:posOffset>
                </wp:positionV>
                <wp:extent cx="0" cy="215900"/>
                <wp:effectExtent l="76200" t="0" r="57150" b="50800"/>
                <wp:wrapNone/>
                <wp:docPr id="43" name="Straight Arrow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15900"/>
                        </a:xfrm>
                        <a:prstGeom prst="straightConnector1">
                          <a:avLst/>
                        </a:prstGeom>
                        <a:noFill/>
                        <a:ln w="9525">
                          <a:solidFill>
                            <a:srgbClr val="000000"/>
                          </a:solidFill>
                          <a:round/>
                          <a:headEnd/>
                          <a:tailEnd type="triangle" w="med" len="med"/>
                        </a:ln>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903C091" id="Straight Arrow Connector 43" o:spid="_x0000_s1026" type="#_x0000_t32" style="position:absolute;margin-left:0;margin-top:461.15pt;width:0;height:17pt;z-index:251745280;visibility:visible;mso-wrap-style:square;mso-width-percent:0;mso-height-percent:0;mso-wrap-distance-left:3.17331mm;mso-wrap-distance-top:0;mso-wrap-distance-right:3.17331mm;mso-wrap-distance-bottom:0;mso-position-horizontal:left;mso-position-horizontal-relative:right-margin-area;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">
                <v:stroke endarrow="block"/>
                <o:lock v:ext="edit" shapetype="f"/>
                <w10:wrap anchorx="margin"/>
              </v:shape>
            </w:pict>
          </mc:Fallback>
        </mc:AlternateContent>
      </w:r>
      <w:r w:rsidR="0098469D">
        <w:rPr>
          <w:noProof/>
          <w:szCs w:val="26"/>
          <w:lang w:val="en-US" w:eastAsia="en-US"/>
        </w:rPr>
        <mc:AlternateContent>
          <mc:Choice Requires="wps">
            <w:drawing>
              <wp:anchor distT="0" distB="0" distL="114300" distR="114300" simplePos="0" relativeHeight="251750400" behindDoc="0" locked="0" layoutInCell="1" allowOverlap="1" wp14:anchorId="0BD9D37A" wp14:editId="66D46608">
                <wp:simplePos x="0" y="0"/>
                <wp:positionH relativeFrom="column">
                  <wp:posOffset>5219700</wp:posOffset>
                </wp:positionH>
                <wp:positionV relativeFrom="paragraph">
                  <wp:posOffset>4359275</wp:posOffset>
                </wp:positionV>
                <wp:extent cx="0" cy="1487605"/>
                <wp:effectExtent l="0" t="0" r="38100" b="36830"/>
                <wp:wrapNone/>
                <wp:docPr id="55" name="Straight Connector 55"/>
                <wp:cNvGraphicFramePr/>
                <a:graphic xmlns:a="http://schemas.openxmlformats.org/drawingml/2006/main">
                  <a:graphicData uri="http://schemas.microsoft.com/office/word/2010/wordprocessingShape">
                    <wps:wsp>
                      <wps:cNvCnPr/>
                      <wps:spPr>
                        <a:xfrm>
                          <a:off x="0" y="0"/>
                          <a:ext cx="0" cy="14876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0B70DCC1" id="Straight Connector 55" o:spid="_x0000_s1026" style="position:absolute;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1pt,343.25pt" to="411pt,46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" strokecolor="black [3200]" strokeweight=".5pt">
                <v:stroke joinstyle="miter"/>
              </v:line>
            </w:pict>
          </mc:Fallback>
        </mc:AlternateContent>
      </w:r>
      <w:r w:rsidR="0098469D">
        <w:rPr>
          <w:noProof/>
          <w:szCs w:val="26"/>
          <w:lang w:val="en-US" w:eastAsia="en-US"/>
        </w:rPr>
        <mc:AlternateContent>
          <mc:Choice Requires="wps">
            <w:drawing>
              <wp:anchor distT="0" distB="0" distL="114300" distR="114300" simplePos="0" relativeHeight="251749376" behindDoc="0" locked="0" layoutInCell="1" allowOverlap="1" wp14:anchorId="0055F570" wp14:editId="787C87FA">
                <wp:simplePos x="0" y="0"/>
                <wp:positionH relativeFrom="column">
                  <wp:posOffset>3440373</wp:posOffset>
                </wp:positionH>
                <wp:positionV relativeFrom="paragraph">
                  <wp:posOffset>3581561</wp:posOffset>
                </wp:positionV>
                <wp:extent cx="0" cy="245660"/>
                <wp:effectExtent l="0" t="0" r="38100" b="21590"/>
                <wp:wrapNone/>
                <wp:docPr id="54" name="Straight Connector 54"/>
                <wp:cNvGraphicFramePr/>
                <a:graphic xmlns:a="http://schemas.openxmlformats.org/drawingml/2006/main">
                  <a:graphicData uri="http://schemas.microsoft.com/office/word/2010/wordprocessingShape">
                    <wps:wsp>
                      <wps:cNvCnPr/>
                      <wps:spPr>
                        <a:xfrm>
                          <a:off x="0" y="0"/>
                          <a:ext cx="0" cy="2456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w:pict>
              <v:line w14:anchorId="668BE4E7" id="Straight Connector 54" o:spid="_x0000_s1026" style="position:absolute;z-index:251749376;visibility:visible;mso-wrap-style:square;mso-wrap-distance-left:9pt;mso-wrap-distance-top:0;mso-wrap-distance-right:9pt;mso-wrap-distance-bottom:0;mso-position-horizontal:absolute;mso-position-horizontal-relative:text;mso-position-vertical:absolute;mso-position-vertical-relative:text" from="270.9pt,282pt" to="270.9pt,30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" strokecolor="black [3200]" strokeweight=".5pt">
                <v:stroke joinstyle="miter"/>
              </v:line>
            </w:pict>
          </mc:Fallback>
        </mc:AlternateContent>
      </w:r>
      <w:r w:rsidR="0098469D">
        <w:rPr>
          <w:noProof/>
          <w:szCs w:val="26"/>
          <w:lang w:val="en-US" w:eastAsia="en-US"/>
        </w:rPr>
        <mc:AlternateContent>
          <mc:Choice Requires="wps">
            <w:drawing>
              <wp:anchor distT="0" distB="0" distL="114300" distR="114300" simplePos="0" relativeHeight="251748352" behindDoc="0" locked="0" layoutInCell="1" allowOverlap="1" wp14:anchorId="2D943DC2" wp14:editId="3CE321F7">
                <wp:simplePos x="0" y="0"/>
                <wp:positionH relativeFrom="column">
                  <wp:posOffset>3684270</wp:posOffset>
                </wp:positionH>
                <wp:positionV relativeFrom="paragraph">
                  <wp:posOffset>5847080</wp:posOffset>
                </wp:positionV>
                <wp:extent cx="2340000" cy="0"/>
                <wp:effectExtent l="0" t="0" r="0" b="0"/>
                <wp:wrapNone/>
                <wp:docPr id="49" name="Straight Connector 49"/>
                <wp:cNvGraphicFramePr/>
                <a:graphic xmlns:a="http://schemas.openxmlformats.org/drawingml/2006/main">
                  <a:graphicData uri="http://schemas.microsoft.com/office/word/2010/wordprocessingShape">
                    <wps:wsp>
                      <wps:cNvCnPr/>
                      <wps:spPr>
                        <a:xfrm flipV="1">
                          <a:off x="0" y="0"/>
                          <a:ext cx="234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799A3166" id="Straight Connector 49" o:spid="_x0000_s1026" style="position:absolute;flip:y;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0.1pt,460.4pt" to="474.35pt,46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" strokecolor="black [3200]" strokeweight=".5pt">
                <v:stroke joinstyle="miter"/>
              </v:line>
            </w:pict>
          </mc:Fallback>
        </mc:AlternateContent>
      </w:r>
      <w:r w:rsidR="0098469D" w:rsidRPr="00D33404">
        <w:rPr>
          <w:noProof/>
          <w:szCs w:val="26"/>
          <w:lang w:val="en-US" w:eastAsia="en-US"/>
        </w:rPr>
        <mc:AlternateContent>
          <mc:Choice Requires="wps">
            <w:drawing>
              <wp:anchor distT="0" distB="0" distL="114239" distR="114239" simplePos="0" relativeHeight="251739136" behindDoc="0" locked="0" layoutInCell="1" allowOverlap="1" wp14:anchorId="762EA07E" wp14:editId="57189883">
                <wp:simplePos x="0" y="0"/>
                <wp:positionH relativeFrom="column">
                  <wp:posOffset>1995170</wp:posOffset>
                </wp:positionH>
                <wp:positionV relativeFrom="paragraph">
                  <wp:posOffset>4345305</wp:posOffset>
                </wp:positionV>
                <wp:extent cx="0" cy="331906"/>
                <wp:effectExtent l="76200" t="0" r="76200" b="49530"/>
                <wp:wrapNone/>
                <wp:docPr id="14339" name="Straight Arrow Connector 143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0" cy="331906"/>
                        </a:xfrm>
                        <a:prstGeom prst="straightConnector1">
                          <a:avLst/>
                        </a:prstGeom>
                        <a:noFill/>
                        <a:ln w="9525">
                          <a:solidFill>
                            <a:srgbClr val="000000"/>
                          </a:solidFill>
                          <a:round/>
                          <a:headEnd/>
                          <a:tailEnd type="triangle" w="med" len="med"/>
                        </a:ln>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4BB68C75" id="Straight Arrow Connector 14339" o:spid="_x0000_s1026" type="#_x0000_t32" style="position:absolute;margin-left:157.1pt;margin-top:342.15pt;width:0;height:26.15pt;flip:x;z-index:251739136;visibility:visible;mso-wrap-style:square;mso-width-percent:0;mso-height-percent:0;mso-wrap-distance-left:3.17331mm;mso-wrap-distance-top:0;mso-wrap-distance-right:3.17331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">
                <v:stroke endarrow="block"/>
                <o:lock v:ext="edit" shapetype="f"/>
              </v:shape>
            </w:pict>
          </mc:Fallback>
        </mc:AlternateContent>
      </w:r>
      <w:r w:rsidR="0098469D" w:rsidRPr="00D33404">
        <w:rPr>
          <w:noProof/>
          <w:szCs w:val="26"/>
          <w:lang w:val="en-US" w:eastAsia="en-US"/>
        </w:rPr>
        <mc:AlternateContent>
          <mc:Choice Requires="wps">
            <w:drawing>
              <wp:anchor distT="0" distB="0" distL="114239" distR="114239" simplePos="0" relativeHeight="251737088" behindDoc="0" locked="0" layoutInCell="1" allowOverlap="1" wp14:anchorId="575BE62B" wp14:editId="56BC4286">
                <wp:simplePos x="0" y="0"/>
                <wp:positionH relativeFrom="column">
                  <wp:posOffset>464375</wp:posOffset>
                </wp:positionH>
                <wp:positionV relativeFrom="paragraph">
                  <wp:posOffset>4465472</wp:posOffset>
                </wp:positionV>
                <wp:extent cx="0" cy="216000"/>
                <wp:effectExtent l="76200" t="0" r="57150" b="50800"/>
                <wp:wrapNone/>
                <wp:docPr id="14338" name="Straight Arrow Connector 143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16000"/>
                        </a:xfrm>
                        <a:prstGeom prst="straightConnector1">
                          <a:avLst/>
                        </a:prstGeom>
                        <a:noFill/>
                        <a:ln w="9525">
                          <a:solidFill>
                            <a:srgbClr val="000000"/>
                          </a:solidFill>
                          <a:round/>
                          <a:headEnd/>
                          <a:tailEnd type="triangle" w="med" len="med"/>
                        </a:ln>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505EF28" id="Straight Arrow Connector 14338" o:spid="_x0000_s1026" type="#_x0000_t32" style="position:absolute;margin-left:36.55pt;margin-top:351.6pt;width:0;height:17pt;z-index:251737088;visibility:visible;mso-wrap-style:square;mso-width-percent:0;mso-height-percent:0;mso-wrap-distance-left:3.17331mm;mso-wrap-distance-top:0;mso-wrap-distance-right:3.17331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">
                <v:stroke endarrow="block"/>
                <o:lock v:ext="edit" shapetype="f"/>
              </v:shape>
            </w:pict>
          </mc:Fallback>
        </mc:AlternateContent>
      </w:r>
      <w:r w:rsidR="0098469D">
        <w:rPr>
          <w:noProof/>
          <w:szCs w:val="26"/>
          <w:lang w:val="en-US" w:eastAsia="en-US"/>
        </w:rPr>
        <mc:AlternateContent>
          <mc:Choice Requires="wps">
            <w:drawing>
              <wp:anchor distT="0" distB="0" distL="114300" distR="114300" simplePos="0" relativeHeight="251747328" behindDoc="0" locked="0" layoutInCell="1" allowOverlap="1" wp14:anchorId="0F2890C3" wp14:editId="1306DF7E">
                <wp:simplePos x="0" y="0"/>
                <wp:positionH relativeFrom="column">
                  <wp:posOffset>450215</wp:posOffset>
                </wp:positionH>
                <wp:positionV relativeFrom="paragraph">
                  <wp:posOffset>4468495</wp:posOffset>
                </wp:positionV>
                <wp:extent cx="3118514" cy="0"/>
                <wp:effectExtent l="0" t="0" r="0" b="0"/>
                <wp:wrapNone/>
                <wp:docPr id="48" name="Straight Connector 48"/>
                <wp:cNvGraphicFramePr/>
                <a:graphic xmlns:a="http://schemas.openxmlformats.org/drawingml/2006/main">
                  <a:graphicData uri="http://schemas.microsoft.com/office/word/2010/wordprocessingShape">
                    <wps:wsp>
                      <wps:cNvCnPr/>
                      <wps:spPr>
                        <a:xfrm flipV="1">
                          <a:off x="0" y="0"/>
                          <a:ext cx="311851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xmlns:w16du="http://schemas.microsoft.com/office/word/2023/wordml/word16du">
            <w:pict>
              <v:line w14:anchorId="787F4EF2" id="Straight Connector 48" o:spid="_x0000_s1026" style="position:absolute;flip:y;z-index:2517473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5.45pt,351.85pt" to="281pt,35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" strokecolor="black [3200]" strokeweight=".5pt">
                <v:stroke joinstyle="miter"/>
              </v:line>
            </w:pict>
          </mc:Fallback>
        </mc:AlternateContent>
      </w:r>
      <w:r w:rsidR="0098469D" w:rsidRPr="00D33404">
        <w:rPr>
          <w:noProof/>
          <w:szCs w:val="26"/>
          <w:lang w:val="en-US" w:eastAsia="en-US"/>
        </w:rPr>
        <mc:AlternateContent>
          <mc:Choice Requires="wps">
            <w:drawing>
              <wp:anchor distT="0" distB="0" distL="114239" distR="114239" simplePos="0" relativeHeight="251735040" behindDoc="0" locked="0" layoutInCell="1" allowOverlap="1" wp14:anchorId="4D0B52D1" wp14:editId="153E37CA">
                <wp:simplePos x="0" y="0"/>
                <wp:positionH relativeFrom="column">
                  <wp:posOffset>5226561</wp:posOffset>
                </wp:positionH>
                <wp:positionV relativeFrom="paragraph">
                  <wp:posOffset>3805091</wp:posOffset>
                </wp:positionV>
                <wp:extent cx="0" cy="216000"/>
                <wp:effectExtent l="76200" t="0" r="57150" b="50800"/>
                <wp:wrapNone/>
                <wp:docPr id="14337" name="Straight Arrow Connector 143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16000"/>
                        </a:xfrm>
                        <a:prstGeom prst="straightConnector1">
                          <a:avLst/>
                        </a:prstGeom>
                        <a:noFill/>
                        <a:ln w="9525">
                          <a:solidFill>
                            <a:srgbClr val="000000"/>
                          </a:solidFill>
                          <a:round/>
                          <a:headEnd/>
                          <a:tailEnd type="triangle" w="med" len="med"/>
                        </a:ln>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4FE3087B" id="Straight Arrow Connector 14337" o:spid="_x0000_s1026" type="#_x0000_t32" style="position:absolute;margin-left:411.55pt;margin-top:299.6pt;width:0;height:17pt;z-index:251735040;visibility:visible;mso-wrap-style:square;mso-width-percent:0;mso-height-percent:0;mso-wrap-distance-left:3.17331mm;mso-wrap-distance-top:0;mso-wrap-distance-right:3.17331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">
                <v:stroke endarrow="block"/>
                <o:lock v:ext="edit" shapetype="f"/>
              </v:shape>
            </w:pict>
          </mc:Fallback>
        </mc:AlternateContent>
      </w:r>
      <w:r w:rsidR="00341FAD">
        <w:rPr>
          <w:noProof/>
          <w:szCs w:val="26"/>
          <w:lang w:val="en-US" w:eastAsia="en-US"/>
        </w:rPr>
        <mc:AlternateContent>
          <mc:Choice Requires="wps">
            <w:drawing>
              <wp:anchor distT="0" distB="0" distL="114300" distR="114300" simplePos="0" relativeHeight="251746304" behindDoc="0" locked="0" layoutInCell="1" allowOverlap="1" wp14:anchorId="73A646F3" wp14:editId="4CC6FA6E">
                <wp:simplePos x="0" y="0"/>
                <wp:positionH relativeFrom="column">
                  <wp:posOffset>2030730</wp:posOffset>
                </wp:positionH>
                <wp:positionV relativeFrom="paragraph">
                  <wp:posOffset>3821752</wp:posOffset>
                </wp:positionV>
                <wp:extent cx="3204519" cy="0"/>
                <wp:effectExtent l="0" t="0" r="0" b="0"/>
                <wp:wrapNone/>
                <wp:docPr id="47" name="Straight Connector 47"/>
                <wp:cNvGraphicFramePr/>
                <a:graphic xmlns:a="http://schemas.openxmlformats.org/drawingml/2006/main">
                  <a:graphicData uri="http://schemas.microsoft.com/office/word/2010/wordprocessingShape">
                    <wps:wsp>
                      <wps:cNvCnPr/>
                      <wps:spPr>
                        <a:xfrm>
                          <a:off x="0" y="0"/>
                          <a:ext cx="320451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w:pict>
              <v:line w14:anchorId="6A8738D7" id="Straight Connector 47" o:spid="_x0000_s1026" style="position:absolute;z-index:251746304;visibility:visible;mso-wrap-style:square;mso-wrap-distance-left:9pt;mso-wrap-distance-top:0;mso-wrap-distance-right:9pt;mso-wrap-distance-bottom:0;mso-position-horizontal:absolute;mso-position-horizontal-relative:text;mso-position-vertical:absolute;mso-position-vertical-relative:text" from="159.9pt,300.95pt" to="412.2pt,30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" strokecolor="black [3200]" strokeweight=".5pt">
                <v:stroke joinstyle="miter"/>
              </v:line>
            </w:pict>
          </mc:Fallback>
        </mc:AlternateContent>
      </w:r>
      <w:r w:rsidR="00341FAD" w:rsidRPr="00D33404">
        <w:rPr>
          <w:noProof/>
          <w:szCs w:val="26"/>
          <w:lang w:val="en-US" w:eastAsia="en-US"/>
        </w:rPr>
        <mc:AlternateContent>
          <mc:Choice Requires="wps">
            <w:drawing>
              <wp:anchor distT="0" distB="0" distL="114239" distR="114239" simplePos="0" relativeHeight="251743232" behindDoc="0" locked="0" layoutInCell="1" allowOverlap="1" wp14:anchorId="7EC61FC5" wp14:editId="5FC74904">
                <wp:simplePos x="0" y="0"/>
                <wp:positionH relativeFrom="column">
                  <wp:posOffset>3689985</wp:posOffset>
                </wp:positionH>
                <wp:positionV relativeFrom="paragraph">
                  <wp:posOffset>5861695</wp:posOffset>
                </wp:positionV>
                <wp:extent cx="0" cy="216000"/>
                <wp:effectExtent l="76200" t="0" r="57150" b="50800"/>
                <wp:wrapNone/>
                <wp:docPr id="40" name="Straight Arrow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16000"/>
                        </a:xfrm>
                        <a:prstGeom prst="straightConnector1">
                          <a:avLst/>
                        </a:prstGeom>
                        <a:noFill/>
                        <a:ln w="9525">
                          <a:solidFill>
                            <a:srgbClr val="000000"/>
                          </a:solidFill>
                          <a:round/>
                          <a:headEnd/>
                          <a:tailEnd type="triangle" w="med" len="med"/>
                        </a:ln>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4651DA25" id="Straight Arrow Connector 40" o:spid="_x0000_s1026" type="#_x0000_t32" style="position:absolute;margin-left:290.55pt;margin-top:461.55pt;width:0;height:17pt;z-index:251743232;visibility:visible;mso-wrap-style:square;mso-width-percent:0;mso-height-percent:0;mso-wrap-distance-left:3.17331mm;mso-wrap-distance-top:0;mso-wrap-distance-right:3.17331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">
                <v:stroke endarrow="block"/>
                <o:lock v:ext="edit" shapetype="f"/>
              </v:shape>
            </w:pict>
          </mc:Fallback>
        </mc:AlternateContent>
      </w:r>
      <w:r w:rsidR="00341FAD" w:rsidRPr="00D33404">
        <w:rPr>
          <w:noProof/>
          <w:szCs w:val="26"/>
          <w:lang w:val="en-US" w:eastAsia="en-US"/>
        </w:rPr>
        <mc:AlternateContent>
          <mc:Choice Requires="wps">
            <w:drawing>
              <wp:anchor distT="0" distB="0" distL="114239" distR="114239" simplePos="0" relativeHeight="251741184" behindDoc="0" locked="0" layoutInCell="1" allowOverlap="1" wp14:anchorId="20E11D97" wp14:editId="2C3B05C8">
                <wp:simplePos x="0" y="0"/>
                <wp:positionH relativeFrom="column">
                  <wp:posOffset>3558437</wp:posOffset>
                </wp:positionH>
                <wp:positionV relativeFrom="paragraph">
                  <wp:posOffset>4469680</wp:posOffset>
                </wp:positionV>
                <wp:extent cx="0" cy="216000"/>
                <wp:effectExtent l="76200" t="0" r="57150" b="50800"/>
                <wp:wrapNone/>
                <wp:docPr id="39" name="Straight Arrow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16000"/>
                        </a:xfrm>
                        <a:prstGeom prst="straightConnector1">
                          <a:avLst/>
                        </a:prstGeom>
                        <a:noFill/>
                        <a:ln w="9525">
                          <a:solidFill>
                            <a:srgbClr val="000000"/>
                          </a:solidFill>
                          <a:round/>
                          <a:headEnd/>
                          <a:tailEnd type="triangle" w="med" len="med"/>
                        </a:ln>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DF30EE7" id="Straight Arrow Connector 39" o:spid="_x0000_s1026" type="#_x0000_t32" style="position:absolute;margin-left:280.2pt;margin-top:351.95pt;width:0;height:17pt;z-index:251741184;visibility:visible;mso-wrap-style:square;mso-width-percent:0;mso-height-percent:0;mso-wrap-distance-left:3.17331mm;mso-wrap-distance-top:0;mso-wrap-distance-right:3.17331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">
                <v:stroke endarrow="block"/>
                <o:lock v:ext="edit" shapetype="f"/>
              </v:shape>
            </w:pict>
          </mc:Fallback>
        </mc:AlternateContent>
      </w:r>
      <w:r w:rsidR="00341FAD" w:rsidRPr="00D33404">
        <w:rPr>
          <w:noProof/>
          <w:szCs w:val="26"/>
          <w:lang w:val="en-US" w:eastAsia="en-US"/>
        </w:rPr>
        <mc:AlternateContent>
          <mc:Choice Requires="wps">
            <w:drawing>
              <wp:anchor distT="0" distB="0" distL="114239" distR="114239" simplePos="0" relativeHeight="251732992" behindDoc="0" locked="0" layoutInCell="1" allowOverlap="1" wp14:anchorId="5C4DA4C0" wp14:editId="274A321E">
                <wp:simplePos x="0" y="0"/>
                <wp:positionH relativeFrom="column">
                  <wp:posOffset>2043430</wp:posOffset>
                </wp:positionH>
                <wp:positionV relativeFrom="paragraph">
                  <wp:posOffset>3822065</wp:posOffset>
                </wp:positionV>
                <wp:extent cx="0" cy="216000"/>
                <wp:effectExtent l="76200" t="0" r="57150" b="50800"/>
                <wp:wrapNone/>
                <wp:docPr id="14336" name="Straight Arrow Connector 143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16000"/>
                        </a:xfrm>
                        <a:prstGeom prst="straightConnector1">
                          <a:avLst/>
                        </a:prstGeom>
                        <a:noFill/>
                        <a:ln w="9525">
                          <a:solidFill>
                            <a:srgbClr val="000000"/>
                          </a:solidFill>
                          <a:round/>
                          <a:headEnd/>
                          <a:tailEnd type="triangle" w="med" len="med"/>
                        </a:ln>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7F2A01E2" id="Straight Arrow Connector 14336" o:spid="_x0000_s1026" type="#_x0000_t32" style="position:absolute;margin-left:160.9pt;margin-top:300.95pt;width:0;height:17pt;z-index:251732992;visibility:visible;mso-wrap-style:square;mso-width-percent:0;mso-height-percent:0;mso-wrap-distance-left:3.17331mm;mso-wrap-distance-top:0;mso-wrap-distance-right:3.17331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">
                <v:stroke endarrow="block"/>
                <o:lock v:ext="edit" shapetype="f"/>
              </v:shape>
            </w:pict>
          </mc:Fallback>
        </mc:AlternateContent>
      </w:r>
      <w:r w:rsidR="00341FAD" w:rsidRPr="00D33404">
        <w:rPr>
          <w:noProof/>
          <w:szCs w:val="26"/>
          <w:lang w:val="en-US" w:eastAsia="en-US"/>
        </w:rPr>
        <mc:AlternateContent>
          <mc:Choice Requires="wps">
            <w:drawing>
              <wp:anchor distT="0" distB="0" distL="114239" distR="114239" simplePos="0" relativeHeight="251730944" behindDoc="0" locked="0" layoutInCell="1" allowOverlap="1" wp14:anchorId="0DE8EF0A" wp14:editId="64716F1B">
                <wp:simplePos x="0" y="0"/>
                <wp:positionH relativeFrom="column">
                  <wp:posOffset>3442970</wp:posOffset>
                </wp:positionH>
                <wp:positionV relativeFrom="paragraph">
                  <wp:posOffset>2868537</wp:posOffset>
                </wp:positionV>
                <wp:extent cx="0" cy="180000"/>
                <wp:effectExtent l="76200" t="0" r="57150" b="48895"/>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80000"/>
                        </a:xfrm>
                        <a:prstGeom prst="straightConnector1">
                          <a:avLst/>
                        </a:prstGeom>
                        <a:noFill/>
                        <a:ln w="9525">
                          <a:solidFill>
                            <a:srgbClr val="000000"/>
                          </a:solidFill>
                          <a:round/>
                          <a:headEnd/>
                          <a:tailEnd type="triangle" w="med" len="med"/>
                        </a:ln>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3D8FCB53" id="Straight Arrow Connector 13" o:spid="_x0000_s1026" type="#_x0000_t32" style="position:absolute;margin-left:271.1pt;margin-top:225.85pt;width:0;height:14.15pt;z-index:251730944;visibility:visible;mso-wrap-style:square;mso-width-percent:0;mso-height-percent:0;mso-wrap-distance-left:3.17331mm;mso-wrap-distance-top:0;mso-wrap-distance-right:3.17331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">
                <v:stroke endarrow="block"/>
                <o:lock v:ext="edit" shapetype="f"/>
              </v:shape>
            </w:pict>
          </mc:Fallback>
        </mc:AlternateContent>
      </w:r>
      <w:r w:rsidR="00341FAD" w:rsidRPr="00D33404">
        <w:rPr>
          <w:noProof/>
          <w:szCs w:val="26"/>
          <w:lang w:val="en-US" w:eastAsia="en-US"/>
        </w:rPr>
        <mc:AlternateContent>
          <mc:Choice Requires="wps">
            <w:drawing>
              <wp:anchor distT="0" distB="0" distL="114239" distR="114239" simplePos="0" relativeHeight="251728896" behindDoc="0" locked="0" layoutInCell="1" allowOverlap="1" wp14:anchorId="524AFA76" wp14:editId="6EC04036">
                <wp:simplePos x="0" y="0"/>
                <wp:positionH relativeFrom="column">
                  <wp:posOffset>3442970</wp:posOffset>
                </wp:positionH>
                <wp:positionV relativeFrom="paragraph">
                  <wp:posOffset>1668780</wp:posOffset>
                </wp:positionV>
                <wp:extent cx="0" cy="180000"/>
                <wp:effectExtent l="76200" t="0" r="57150" b="48895"/>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80000"/>
                        </a:xfrm>
                        <a:prstGeom prst="straightConnector1">
                          <a:avLst/>
                        </a:prstGeom>
                        <a:noFill/>
                        <a:ln w="9525">
                          <a:solidFill>
                            <a:srgbClr val="000000"/>
                          </a:solidFill>
                          <a:round/>
                          <a:headEnd/>
                          <a:tailEnd type="triangle" w="med" len="med"/>
                        </a:ln>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A1E9243" id="Straight Arrow Connector 10" o:spid="_x0000_s1026" type="#_x0000_t32" style="position:absolute;margin-left:271.1pt;margin-top:131.4pt;width:0;height:14.15pt;z-index:251728896;visibility:visible;mso-wrap-style:square;mso-width-percent:0;mso-height-percent:0;mso-wrap-distance-left:3.17331mm;mso-wrap-distance-top:0;mso-wrap-distance-right:3.17331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">
                <v:stroke endarrow="block"/>
                <o:lock v:ext="edit" shapetype="f"/>
              </v:shape>
            </w:pict>
          </mc:Fallback>
        </mc:AlternateContent>
      </w:r>
      <w:r w:rsidR="00341FAD" w:rsidRPr="00D33404">
        <w:rPr>
          <w:noProof/>
          <w:szCs w:val="26"/>
          <w:lang w:val="en-US" w:eastAsia="en-US"/>
        </w:rPr>
        <mc:AlternateContent>
          <mc:Choice Requires="wps">
            <w:drawing>
              <wp:anchor distT="0" distB="0" distL="114239" distR="114239" simplePos="0" relativeHeight="251726848" behindDoc="0" locked="0" layoutInCell="1" allowOverlap="1" wp14:anchorId="5F0A82E1" wp14:editId="491364E5">
                <wp:simplePos x="0" y="0"/>
                <wp:positionH relativeFrom="column">
                  <wp:posOffset>3432827</wp:posOffset>
                </wp:positionH>
                <wp:positionV relativeFrom="paragraph">
                  <wp:posOffset>436527</wp:posOffset>
                </wp:positionV>
                <wp:extent cx="0" cy="216000"/>
                <wp:effectExtent l="76200" t="0" r="57150" b="5080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16000"/>
                        </a:xfrm>
                        <a:prstGeom prst="straightConnector1">
                          <a:avLst/>
                        </a:prstGeom>
                        <a:noFill/>
                        <a:ln w="9525">
                          <a:solidFill>
                            <a:srgbClr val="000000"/>
                          </a:solidFill>
                          <a:round/>
                          <a:headEnd/>
                          <a:tailEnd type="triangle" w="med" len="med"/>
                        </a:ln>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7A7D3DC" id="Straight Arrow Connector 4" o:spid="_x0000_s1026" type="#_x0000_t32" style="position:absolute;margin-left:270.3pt;margin-top:34.35pt;width:0;height:17pt;z-index:251726848;visibility:visible;mso-wrap-style:square;mso-width-percent:0;mso-height-percent:0;mso-wrap-distance-left:3.17331mm;mso-wrap-distance-top:0;mso-wrap-distance-right:3.17331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">
                <v:stroke endarrow="block"/>
                <o:lock v:ext="edit" shapetype="f"/>
              </v:shape>
            </w:pict>
          </mc:Fallback>
        </mc:AlternateContent>
      </w:r>
      <w:r w:rsidR="001C15C7" w:rsidRPr="00D33404">
        <w:rPr>
          <w:rFonts w:cs="Times New Roman"/>
          <w:noProof/>
          <w:szCs w:val="26"/>
          <w:lang w:val="en-US" w:eastAsia="en-US"/>
        </w:rPr>
        <mc:AlternateContent>
          <mc:Choice Requires="wpg">
            <w:drawing>
              <wp:inline distT="0" distB="0" distL="0" distR="0" wp14:anchorId="089C8F6B" wp14:editId="6778783C">
                <wp:extent cx="6614619" cy="7573645"/>
                <wp:effectExtent l="0" t="0" r="15240" b="27305"/>
                <wp:docPr id="15107" name="Group 15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14619" cy="7573645"/>
                          <a:chOff x="0" y="0"/>
                          <a:chExt cx="71028" cy="81324"/>
                        </a:xfrm>
                      </wpg:grpSpPr>
                      <wps:wsp>
                        <wps:cNvPr id="15108" name="Rectangle 7"/>
                        <wps:cNvSpPr>
                          <a:spLocks/>
                        </wps:cNvSpPr>
                        <wps:spPr bwMode="auto">
                          <a:xfrm>
                            <a:off x="14270" y="0"/>
                            <a:ext cx="49453" cy="4738"/>
                          </a:xfrm>
                          <a:prstGeom prst="rect">
                            <a:avLst/>
                          </a:prstGeom>
                          <a:noFill/>
                          <a:ln w="12700">
                            <a:solidFill>
                              <a:srgbClr val="000000"/>
                            </a:solidFill>
                            <a:miter lim="800000"/>
                            <a:headEnd/>
                            <a:tailEnd/>
                          </a:ln>
                        </wps:spPr>
                        <wps:txbx>
                          <w:txbxContent>
                            <w:p w14:paraId="18E7F98B" w14:textId="77777777" w:rsidR="00D628E8" w:rsidRPr="00574008" w:rsidRDefault="00D628E8" w:rsidP="00104D78">
                              <w:pPr>
                                <w:ind w:left="-1276" w:firstLine="1276"/>
                                <w:jc w:val="center"/>
                                <w:rPr>
                                  <w:rFonts w:cs="Times New Roman"/>
                                  <w:b/>
                                  <w:color w:val="000000"/>
                                  <w:sz w:val="24"/>
                                  <w:szCs w:val="24"/>
                                  <w:lang w:val="en-US"/>
                                </w:rPr>
                              </w:pPr>
                              <w:r w:rsidRPr="00574008">
                                <w:rPr>
                                  <w:rFonts w:cs="Times New Roman"/>
                                  <w:b/>
                                  <w:color w:val="000000"/>
                                  <w:sz w:val="24"/>
                                  <w:szCs w:val="24"/>
                                  <w:lang w:val="en-US"/>
                                </w:rPr>
                                <w:t>Chẩn đoán nhiễm khuẩn</w:t>
                              </w:r>
                            </w:p>
                          </w:txbxContent>
                        </wps:txbx>
                        <wps:bodyPr rot="0" vert="horz" wrap="square" lIns="91440" tIns="45720" rIns="91440" bIns="45720" anchor="ctr" anchorCtr="0" upright="1">
                          <a:noAutofit/>
                        </wps:bodyPr>
                      </wps:wsp>
                      <wps:wsp>
                        <wps:cNvPr id="15109" name="Rectangle 8"/>
                        <wps:cNvSpPr>
                          <a:spLocks/>
                        </wps:cNvSpPr>
                        <wps:spPr bwMode="auto">
                          <a:xfrm>
                            <a:off x="14270" y="19881"/>
                            <a:ext cx="49453" cy="10973"/>
                          </a:xfrm>
                          <a:prstGeom prst="rect">
                            <a:avLst/>
                          </a:prstGeom>
                          <a:noFill/>
                          <a:ln w="12700">
                            <a:solidFill>
                              <a:srgbClr val="000000"/>
                            </a:solidFill>
                            <a:miter lim="800000"/>
                            <a:headEnd/>
                            <a:tailEnd/>
                          </a:ln>
                        </wps:spPr>
                        <wps:txbx>
                          <w:txbxContent>
                            <w:p w14:paraId="3C536B5A" w14:textId="77777777" w:rsidR="0098469D" w:rsidRPr="00574008" w:rsidRDefault="0098469D" w:rsidP="00411CFF">
                              <w:pPr>
                                <w:ind w:firstLine="0"/>
                                <w:jc w:val="center"/>
                                <w:rPr>
                                  <w:rFonts w:cs="Times New Roman"/>
                                  <w:b/>
                                  <w:sz w:val="24"/>
                                  <w:szCs w:val="24"/>
                                  <w:lang w:val="en-US"/>
                                </w:rPr>
                              </w:pPr>
                              <w:r w:rsidRPr="00574008">
                                <w:rPr>
                                  <w:rFonts w:cs="Times New Roman"/>
                                  <w:b/>
                                  <w:sz w:val="24"/>
                                  <w:szCs w:val="24"/>
                                  <w:lang w:val="en-US"/>
                                </w:rPr>
                                <w:t>Sau 48 – 72 giờ đánh giá đá</w:t>
                              </w:r>
                              <w:r>
                                <w:rPr>
                                  <w:rFonts w:cs="Times New Roman"/>
                                  <w:b/>
                                  <w:sz w:val="24"/>
                                  <w:szCs w:val="24"/>
                                  <w:lang w:val="en-US"/>
                                </w:rPr>
                                <w:t>p</w:t>
                              </w:r>
                              <w:r w:rsidRPr="00574008">
                                <w:rPr>
                                  <w:rFonts w:cs="Times New Roman"/>
                                  <w:b/>
                                  <w:sz w:val="24"/>
                                  <w:szCs w:val="24"/>
                                  <w:lang w:val="en-US"/>
                                </w:rPr>
                                <w:t xml:space="preserve"> ứng lâm sàng của bệnh nhân</w:t>
                              </w:r>
                            </w:p>
                            <w:p w14:paraId="674A3216" w14:textId="77777777" w:rsidR="0098469D" w:rsidRPr="00574008" w:rsidRDefault="0098469D" w:rsidP="00411CFF">
                              <w:pPr>
                                <w:ind w:firstLine="0"/>
                                <w:jc w:val="center"/>
                                <w:rPr>
                                  <w:rFonts w:cs="Times New Roman"/>
                                  <w:b/>
                                  <w:sz w:val="24"/>
                                  <w:szCs w:val="24"/>
                                  <w:lang w:val="en-US"/>
                                </w:rPr>
                              </w:pPr>
                              <w:r w:rsidRPr="00574008">
                                <w:rPr>
                                  <w:rFonts w:cs="Times New Roman"/>
                                  <w:b/>
                                  <w:sz w:val="24"/>
                                  <w:szCs w:val="24"/>
                                  <w:lang w:val="en-US"/>
                                </w:rPr>
                                <w:t>+</w:t>
                              </w:r>
                            </w:p>
                            <w:p w14:paraId="7CDCD1A5" w14:textId="30BDBC7A" w:rsidR="00D628E8" w:rsidRPr="00574008" w:rsidRDefault="0098469D" w:rsidP="00411CFF">
                              <w:pPr>
                                <w:ind w:firstLine="0"/>
                                <w:jc w:val="center"/>
                                <w:rPr>
                                  <w:rFonts w:cs="Times New Roman"/>
                                  <w:b/>
                                  <w:sz w:val="24"/>
                                  <w:szCs w:val="24"/>
                                  <w:lang w:val="en-US"/>
                                </w:rPr>
                              </w:pPr>
                              <w:r w:rsidRPr="00574008">
                                <w:rPr>
                                  <w:rFonts w:cs="Times New Roman"/>
                                  <w:b/>
                                  <w:sz w:val="24"/>
                                  <w:szCs w:val="24"/>
                                  <w:lang w:val="en-US"/>
                                </w:rPr>
                                <w:t>Xem xét phác đồ theo kết quả vi sinh</w:t>
                              </w:r>
                            </w:p>
                          </w:txbxContent>
                        </wps:txbx>
                        <wps:bodyPr rot="0" vert="horz" wrap="square" lIns="91440" tIns="45720" rIns="91440" bIns="45720" anchor="ctr" anchorCtr="0" upright="1">
                          <a:noAutofit/>
                        </wps:bodyPr>
                      </wps:wsp>
                      <wps:wsp>
                        <wps:cNvPr id="15110" name="Rectangle 10"/>
                        <wps:cNvSpPr>
                          <a:spLocks/>
                        </wps:cNvSpPr>
                        <wps:spPr bwMode="auto">
                          <a:xfrm>
                            <a:off x="14270" y="32835"/>
                            <a:ext cx="49453" cy="5486"/>
                          </a:xfrm>
                          <a:prstGeom prst="rect">
                            <a:avLst/>
                          </a:prstGeom>
                          <a:noFill/>
                          <a:ln w="12700">
                            <a:solidFill>
                              <a:srgbClr val="000000"/>
                            </a:solidFill>
                            <a:miter lim="800000"/>
                            <a:headEnd/>
                            <a:tailEnd/>
                          </a:ln>
                        </wps:spPr>
                        <wps:txbx>
                          <w:txbxContent>
                            <w:p w14:paraId="3E639683" w14:textId="77777777" w:rsidR="00D628E8" w:rsidRPr="00574008" w:rsidRDefault="00D628E8" w:rsidP="00411CFF">
                              <w:pPr>
                                <w:ind w:firstLine="0"/>
                                <w:jc w:val="center"/>
                                <w:rPr>
                                  <w:rFonts w:cs="Times New Roman"/>
                                  <w:b/>
                                  <w:sz w:val="24"/>
                                  <w:szCs w:val="24"/>
                                  <w:lang w:val="en-US"/>
                                </w:rPr>
                              </w:pPr>
                              <w:r w:rsidRPr="00574008">
                                <w:rPr>
                                  <w:rFonts w:cs="Times New Roman"/>
                                  <w:b/>
                                  <w:sz w:val="24"/>
                                  <w:szCs w:val="24"/>
                                  <w:lang w:val="en-US"/>
                                </w:rPr>
                                <w:t>Bệnh nhân có đáp ứng tốt trên lâm sàng không?</w:t>
                              </w:r>
                            </w:p>
                          </w:txbxContent>
                        </wps:txbx>
                        <wps:bodyPr rot="0" vert="horz" wrap="square" lIns="91440" tIns="45720" rIns="91440" bIns="45720" anchor="ctr" anchorCtr="0" upright="1">
                          <a:noAutofit/>
                        </wps:bodyPr>
                      </wps:wsp>
                      <wps:wsp>
                        <wps:cNvPr id="15111" name="Rectangle 13"/>
                        <wps:cNvSpPr>
                          <a:spLocks/>
                        </wps:cNvSpPr>
                        <wps:spPr bwMode="auto">
                          <a:xfrm>
                            <a:off x="14270" y="7204"/>
                            <a:ext cx="49453" cy="10973"/>
                          </a:xfrm>
                          <a:prstGeom prst="rect">
                            <a:avLst/>
                          </a:prstGeom>
                          <a:noFill/>
                          <a:ln w="12700">
                            <a:solidFill>
                              <a:srgbClr val="000000"/>
                            </a:solidFill>
                            <a:miter lim="800000"/>
                            <a:headEnd/>
                            <a:tailEnd/>
                          </a:ln>
                        </wps:spPr>
                        <wps:txbx>
                          <w:txbxContent>
                            <w:p w14:paraId="0D91E4E7" w14:textId="77777777" w:rsidR="00D628E8" w:rsidRPr="00574008" w:rsidRDefault="00D628E8" w:rsidP="00411CFF">
                              <w:pPr>
                                <w:ind w:firstLine="0"/>
                                <w:jc w:val="center"/>
                                <w:rPr>
                                  <w:rFonts w:cs="Times New Roman"/>
                                  <w:b/>
                                  <w:sz w:val="24"/>
                                  <w:szCs w:val="24"/>
                                  <w:lang w:val="en-US"/>
                                </w:rPr>
                              </w:pPr>
                              <w:r w:rsidRPr="00574008">
                                <w:rPr>
                                  <w:rFonts w:cs="Times New Roman"/>
                                  <w:b/>
                                  <w:sz w:val="24"/>
                                  <w:szCs w:val="24"/>
                                  <w:lang w:val="en-US"/>
                                </w:rPr>
                                <w:t>Lấy mẫu xét nghiệm vi sinh</w:t>
                              </w:r>
                            </w:p>
                            <w:p w14:paraId="31072612" w14:textId="77777777" w:rsidR="00D628E8" w:rsidRPr="00574008" w:rsidRDefault="00D628E8" w:rsidP="00411CFF">
                              <w:pPr>
                                <w:ind w:firstLine="0"/>
                                <w:jc w:val="center"/>
                                <w:rPr>
                                  <w:rFonts w:cs="Times New Roman"/>
                                  <w:b/>
                                  <w:sz w:val="24"/>
                                  <w:szCs w:val="24"/>
                                  <w:lang w:val="en-US"/>
                                </w:rPr>
                              </w:pPr>
                              <w:r w:rsidRPr="00574008">
                                <w:rPr>
                                  <w:rFonts w:cs="Times New Roman"/>
                                  <w:b/>
                                  <w:sz w:val="24"/>
                                  <w:szCs w:val="24"/>
                                  <w:lang w:val="en-US"/>
                                </w:rPr>
                                <w:t>+</w:t>
                              </w:r>
                            </w:p>
                            <w:p w14:paraId="7A4C4432" w14:textId="77777777" w:rsidR="00D628E8" w:rsidRPr="00574008" w:rsidRDefault="00D628E8" w:rsidP="00411CFF">
                              <w:pPr>
                                <w:ind w:firstLine="0"/>
                                <w:jc w:val="center"/>
                                <w:rPr>
                                  <w:rFonts w:cs="Times New Roman"/>
                                  <w:b/>
                                  <w:sz w:val="24"/>
                                  <w:szCs w:val="24"/>
                                  <w:lang w:val="en-US"/>
                                </w:rPr>
                              </w:pPr>
                              <w:r w:rsidRPr="00574008">
                                <w:rPr>
                                  <w:rFonts w:cs="Times New Roman"/>
                                  <w:b/>
                                  <w:sz w:val="24"/>
                                  <w:szCs w:val="24"/>
                                  <w:lang w:val="en-US"/>
                                </w:rPr>
                                <w:t>Khởi đầu điều trị bằng phác đồ kinh nghiệm</w:t>
                              </w:r>
                            </w:p>
                          </w:txbxContent>
                        </wps:txbx>
                        <wps:bodyPr rot="0" vert="horz" wrap="square" lIns="91440" tIns="45720" rIns="91440" bIns="45720" anchor="ctr" anchorCtr="0" upright="1">
                          <a:noAutofit/>
                        </wps:bodyPr>
                      </wps:wsp>
                      <wps:wsp>
                        <wps:cNvPr id="15112" name="Rectangle 15"/>
                        <wps:cNvSpPr>
                          <a:spLocks/>
                        </wps:cNvSpPr>
                        <wps:spPr bwMode="auto">
                          <a:xfrm>
                            <a:off x="16422" y="43310"/>
                            <a:ext cx="16535" cy="3438"/>
                          </a:xfrm>
                          <a:prstGeom prst="rect">
                            <a:avLst/>
                          </a:prstGeom>
                          <a:noFill/>
                          <a:ln w="12700">
                            <a:solidFill>
                              <a:srgbClr val="000000"/>
                            </a:solidFill>
                            <a:miter lim="800000"/>
                            <a:headEnd/>
                            <a:tailEnd/>
                          </a:ln>
                        </wps:spPr>
                        <wps:txbx>
                          <w:txbxContent>
                            <w:p w14:paraId="5AE13330" w14:textId="77777777" w:rsidR="00D628E8" w:rsidRPr="00574008" w:rsidRDefault="00D628E8" w:rsidP="00411CFF">
                              <w:pPr>
                                <w:ind w:firstLine="0"/>
                                <w:jc w:val="center"/>
                                <w:rPr>
                                  <w:rFonts w:cs="Times New Roman"/>
                                  <w:b/>
                                  <w:sz w:val="24"/>
                                  <w:szCs w:val="24"/>
                                  <w:lang w:val="en-US"/>
                                </w:rPr>
                              </w:pPr>
                              <w:r w:rsidRPr="00574008">
                                <w:rPr>
                                  <w:rFonts w:cs="Times New Roman"/>
                                  <w:b/>
                                  <w:sz w:val="24"/>
                                  <w:szCs w:val="24"/>
                                  <w:lang w:val="en-US"/>
                                </w:rPr>
                                <w:t>Có</w:t>
                              </w:r>
                            </w:p>
                          </w:txbxContent>
                        </wps:txbx>
                        <wps:bodyPr rot="0" vert="horz" wrap="square" lIns="91440" tIns="45720" rIns="91440" bIns="45720" anchor="ctr" anchorCtr="0" upright="1">
                          <a:noAutofit/>
                        </wps:bodyPr>
                      </wps:wsp>
                      <wps:wsp>
                        <wps:cNvPr id="15113" name="Rectangle 16"/>
                        <wps:cNvSpPr>
                          <a:spLocks/>
                        </wps:cNvSpPr>
                        <wps:spPr bwMode="auto">
                          <a:xfrm>
                            <a:off x="51054" y="43300"/>
                            <a:ext cx="16535" cy="3522"/>
                          </a:xfrm>
                          <a:prstGeom prst="rect">
                            <a:avLst/>
                          </a:prstGeom>
                          <a:noFill/>
                          <a:ln w="12700">
                            <a:solidFill>
                              <a:srgbClr val="000000"/>
                            </a:solidFill>
                            <a:miter lim="800000"/>
                            <a:headEnd/>
                            <a:tailEnd/>
                          </a:ln>
                        </wps:spPr>
                        <wps:txbx>
                          <w:txbxContent>
                            <w:p w14:paraId="0C75B08D" w14:textId="77777777" w:rsidR="00D628E8" w:rsidRPr="00574008" w:rsidRDefault="00D628E8" w:rsidP="00411CFF">
                              <w:pPr>
                                <w:ind w:firstLine="0"/>
                                <w:jc w:val="center"/>
                                <w:rPr>
                                  <w:rFonts w:cs="Times New Roman"/>
                                  <w:b/>
                                  <w:sz w:val="24"/>
                                  <w:szCs w:val="24"/>
                                  <w:lang w:val="en-US"/>
                                </w:rPr>
                              </w:pPr>
                              <w:r w:rsidRPr="00574008">
                                <w:rPr>
                                  <w:rFonts w:cs="Times New Roman"/>
                                  <w:b/>
                                  <w:sz w:val="24"/>
                                  <w:szCs w:val="24"/>
                                  <w:lang w:val="en-US"/>
                                </w:rPr>
                                <w:t>Không</w:t>
                              </w:r>
                            </w:p>
                          </w:txbxContent>
                        </wps:txbx>
                        <wps:bodyPr rot="0" vert="horz" wrap="square" lIns="91440" tIns="45720" rIns="91440" bIns="45720" anchor="ctr" anchorCtr="0" upright="1">
                          <a:noAutofit/>
                        </wps:bodyPr>
                      </wps:wsp>
                      <wps:wsp>
                        <wps:cNvPr id="15114" name="Rectangle 17"/>
                        <wps:cNvSpPr>
                          <a:spLocks/>
                        </wps:cNvSpPr>
                        <wps:spPr bwMode="auto">
                          <a:xfrm>
                            <a:off x="0" y="50337"/>
                            <a:ext cx="16279" cy="12636"/>
                          </a:xfrm>
                          <a:prstGeom prst="rect">
                            <a:avLst/>
                          </a:prstGeom>
                          <a:noFill/>
                          <a:ln w="12700">
                            <a:solidFill>
                              <a:srgbClr val="000000"/>
                            </a:solidFill>
                            <a:miter lim="800000"/>
                            <a:headEnd/>
                            <a:tailEnd/>
                          </a:ln>
                        </wps:spPr>
                        <wps:txbx>
                          <w:txbxContent>
                            <w:p w14:paraId="1A02CB38" w14:textId="77777777" w:rsidR="00D628E8" w:rsidRPr="00574008" w:rsidRDefault="00D628E8" w:rsidP="00411CFF">
                              <w:pPr>
                                <w:ind w:firstLine="0"/>
                                <w:jc w:val="center"/>
                                <w:rPr>
                                  <w:rFonts w:cs="Times New Roman"/>
                                  <w:b/>
                                  <w:sz w:val="24"/>
                                  <w:szCs w:val="24"/>
                                  <w:lang w:val="en-US"/>
                                </w:rPr>
                              </w:pPr>
                              <w:r w:rsidRPr="00574008">
                                <w:rPr>
                                  <w:rFonts w:cs="Times New Roman"/>
                                  <w:b/>
                                  <w:sz w:val="24"/>
                                  <w:szCs w:val="24"/>
                                  <w:lang w:val="en-US"/>
                                </w:rPr>
                                <w:t>Kết quả vi sinh</w:t>
                              </w:r>
                              <w:r>
                                <w:rPr>
                                  <w:rFonts w:cs="Times New Roman"/>
                                  <w:b/>
                                  <w:sz w:val="24"/>
                                  <w:szCs w:val="24"/>
                                </w:rPr>
                                <w:t xml:space="preserve"> (</w:t>
                              </w:r>
                              <w:r w:rsidRPr="00574008">
                                <w:rPr>
                                  <w:rFonts w:cs="Times New Roman"/>
                                  <w:b/>
                                  <w:sz w:val="24"/>
                                  <w:szCs w:val="24"/>
                                  <w:lang w:val="en-US"/>
                                </w:rPr>
                                <w:t>-</w:t>
                              </w:r>
                              <w:r>
                                <w:rPr>
                                  <w:rFonts w:cs="Times New Roman"/>
                                  <w:b/>
                                  <w:sz w:val="24"/>
                                  <w:szCs w:val="24"/>
                                </w:rPr>
                                <w:t>)</w:t>
                              </w:r>
                              <w:r w:rsidRPr="00574008">
                                <w:rPr>
                                  <w:rFonts w:cs="Times New Roman"/>
                                  <w:b/>
                                  <w:sz w:val="24"/>
                                  <w:szCs w:val="24"/>
                                  <w:lang w:val="en-US"/>
                                </w:rPr>
                                <w:t xml:space="preserve"> </w:t>
                              </w:r>
                            </w:p>
                            <w:p w14:paraId="783AED72" w14:textId="77777777" w:rsidR="00D628E8" w:rsidRPr="00574008" w:rsidRDefault="00D628E8" w:rsidP="00411CFF">
                              <w:pPr>
                                <w:ind w:firstLine="0"/>
                                <w:jc w:val="center"/>
                                <w:rPr>
                                  <w:rFonts w:cs="Times New Roman"/>
                                  <w:b/>
                                  <w:sz w:val="24"/>
                                  <w:szCs w:val="24"/>
                                  <w:lang w:val="en-US"/>
                                </w:rPr>
                              </w:pPr>
                              <w:r w:rsidRPr="00574008">
                                <w:rPr>
                                  <w:rFonts w:cs="Times New Roman"/>
                                  <w:b/>
                                  <w:sz w:val="24"/>
                                  <w:szCs w:val="24"/>
                                  <w:lang w:val="en-US"/>
                                </w:rPr>
                                <w:t>Không có dấu hiệu NK</w:t>
                              </w:r>
                            </w:p>
                            <w:p w14:paraId="07B420E9" w14:textId="77777777" w:rsidR="00D628E8" w:rsidRPr="00574008" w:rsidRDefault="00D628E8" w:rsidP="00411CFF">
                              <w:pPr>
                                <w:ind w:firstLine="0"/>
                                <w:jc w:val="center"/>
                                <w:rPr>
                                  <w:rFonts w:cs="Times New Roman"/>
                                  <w:sz w:val="24"/>
                                  <w:szCs w:val="24"/>
                                  <w:lang w:val="en-US"/>
                                </w:rPr>
                              </w:pPr>
                              <w:r w:rsidRPr="00574008">
                                <w:rPr>
                                  <w:rFonts w:cs="Times New Roman"/>
                                  <w:sz w:val="24"/>
                                  <w:szCs w:val="24"/>
                                  <w:lang w:val="en-US"/>
                                </w:rPr>
                                <w:t>Xet xét lại chẩn đoán NK (Dừng KS khi không phải NK)</w:t>
                              </w:r>
                            </w:p>
                          </w:txbxContent>
                        </wps:txbx>
                        <wps:bodyPr rot="0" vert="horz" wrap="square" lIns="91440" tIns="45720" rIns="91440" bIns="45720" anchor="ctr" anchorCtr="0" upright="1">
                          <a:noAutofit/>
                        </wps:bodyPr>
                      </wps:wsp>
                      <wps:wsp>
                        <wps:cNvPr id="15115" name="Rectangle 251"/>
                        <wps:cNvSpPr>
                          <a:spLocks/>
                        </wps:cNvSpPr>
                        <wps:spPr bwMode="auto">
                          <a:xfrm>
                            <a:off x="17358" y="50292"/>
                            <a:ext cx="15075" cy="10439"/>
                          </a:xfrm>
                          <a:prstGeom prst="rect">
                            <a:avLst/>
                          </a:prstGeom>
                          <a:noFill/>
                          <a:ln w="12700">
                            <a:solidFill>
                              <a:srgbClr val="000000"/>
                            </a:solidFill>
                            <a:miter lim="800000"/>
                            <a:headEnd/>
                            <a:tailEnd/>
                          </a:ln>
                        </wps:spPr>
                        <wps:txbx>
                          <w:txbxContent>
                            <w:p w14:paraId="245F2CBD" w14:textId="77777777" w:rsidR="00D628E8" w:rsidRPr="00FE1BDF" w:rsidRDefault="00D628E8" w:rsidP="00411CFF">
                              <w:pPr>
                                <w:ind w:firstLine="0"/>
                                <w:jc w:val="center"/>
                                <w:rPr>
                                  <w:rFonts w:cs="Times New Roman"/>
                                  <w:b/>
                                  <w:sz w:val="24"/>
                                  <w:szCs w:val="24"/>
                                </w:rPr>
                              </w:pPr>
                              <w:r w:rsidRPr="00574008">
                                <w:rPr>
                                  <w:rFonts w:cs="Times New Roman"/>
                                  <w:b/>
                                  <w:sz w:val="24"/>
                                  <w:szCs w:val="24"/>
                                  <w:lang w:val="en-US"/>
                                </w:rPr>
                                <w:t>Kết quả vi sinh</w:t>
                              </w:r>
                              <w:r>
                                <w:rPr>
                                  <w:rFonts w:cs="Times New Roman"/>
                                  <w:b/>
                                  <w:sz w:val="24"/>
                                  <w:szCs w:val="24"/>
                                </w:rPr>
                                <w:t xml:space="preserve"> (</w:t>
                              </w:r>
                              <w:r w:rsidRPr="00574008">
                                <w:rPr>
                                  <w:rFonts w:cs="Times New Roman"/>
                                  <w:b/>
                                  <w:sz w:val="24"/>
                                  <w:szCs w:val="24"/>
                                  <w:lang w:val="en-US"/>
                                </w:rPr>
                                <w:t>-</w:t>
                              </w:r>
                              <w:r>
                                <w:rPr>
                                  <w:rFonts w:cs="Times New Roman"/>
                                  <w:b/>
                                  <w:sz w:val="24"/>
                                  <w:szCs w:val="24"/>
                                </w:rPr>
                                <w:t>)</w:t>
                              </w:r>
                            </w:p>
                            <w:p w14:paraId="72441AEF" w14:textId="77777777" w:rsidR="00D628E8" w:rsidRPr="00574008" w:rsidRDefault="00D628E8" w:rsidP="00411CFF">
                              <w:pPr>
                                <w:ind w:firstLine="0"/>
                                <w:jc w:val="center"/>
                                <w:rPr>
                                  <w:rFonts w:cs="Times New Roman"/>
                                  <w:b/>
                                  <w:sz w:val="24"/>
                                  <w:szCs w:val="24"/>
                                  <w:lang w:val="en-US"/>
                                </w:rPr>
                              </w:pPr>
                              <w:r w:rsidRPr="00574008">
                                <w:rPr>
                                  <w:rFonts w:cs="Times New Roman"/>
                                  <w:b/>
                                  <w:sz w:val="24"/>
                                  <w:szCs w:val="24"/>
                                  <w:lang w:val="en-US"/>
                                </w:rPr>
                                <w:t xml:space="preserve"> Có dấu hiệu NK</w:t>
                              </w:r>
                            </w:p>
                            <w:p w14:paraId="39CA3F95" w14:textId="77777777" w:rsidR="00D628E8" w:rsidRPr="00373B1A" w:rsidRDefault="00D628E8" w:rsidP="00411CFF">
                              <w:pPr>
                                <w:ind w:firstLine="0"/>
                                <w:jc w:val="center"/>
                                <w:rPr>
                                  <w:lang w:val="en-US"/>
                                </w:rPr>
                              </w:pPr>
                              <w:r w:rsidRPr="00574008">
                                <w:rPr>
                                  <w:rFonts w:cs="Times New Roman"/>
                                  <w:sz w:val="24"/>
                                  <w:szCs w:val="24"/>
                                  <w:lang w:val="en-US"/>
                                </w:rPr>
                                <w:t>Xuống thang kháng sinh</w:t>
                              </w:r>
                            </w:p>
                          </w:txbxContent>
                        </wps:txbx>
                        <wps:bodyPr rot="0" vert="horz" wrap="square" lIns="91440" tIns="45720" rIns="91440" bIns="45720" anchor="ctr" anchorCtr="0" upright="1">
                          <a:noAutofit/>
                        </wps:bodyPr>
                      </wps:wsp>
                      <wps:wsp>
                        <wps:cNvPr id="15116" name="Rectangle 25"/>
                        <wps:cNvSpPr>
                          <a:spLocks/>
                        </wps:cNvSpPr>
                        <wps:spPr bwMode="auto">
                          <a:xfrm>
                            <a:off x="33320" y="50292"/>
                            <a:ext cx="16154" cy="10439"/>
                          </a:xfrm>
                          <a:prstGeom prst="rect">
                            <a:avLst/>
                          </a:prstGeom>
                          <a:noFill/>
                          <a:ln w="12700">
                            <a:solidFill>
                              <a:srgbClr val="000000"/>
                            </a:solidFill>
                            <a:miter lim="800000"/>
                            <a:headEnd/>
                            <a:tailEnd/>
                          </a:ln>
                        </wps:spPr>
                        <wps:txbx>
                          <w:txbxContent>
                            <w:p w14:paraId="1EF5FB3E" w14:textId="77777777" w:rsidR="00D628E8" w:rsidRPr="00FE1BDF" w:rsidRDefault="00D628E8" w:rsidP="00411CFF">
                              <w:pPr>
                                <w:ind w:firstLine="0"/>
                                <w:jc w:val="center"/>
                                <w:rPr>
                                  <w:rFonts w:cs="Times New Roman"/>
                                  <w:b/>
                                  <w:sz w:val="24"/>
                                  <w:szCs w:val="24"/>
                                </w:rPr>
                              </w:pPr>
                              <w:r w:rsidRPr="00574008">
                                <w:rPr>
                                  <w:rFonts w:cs="Times New Roman"/>
                                  <w:b/>
                                  <w:sz w:val="24"/>
                                  <w:szCs w:val="24"/>
                                  <w:lang w:val="en-US"/>
                                </w:rPr>
                                <w:t>Kết quả vi sinh</w:t>
                              </w:r>
                              <w:r>
                                <w:rPr>
                                  <w:rFonts w:cs="Times New Roman"/>
                                  <w:b/>
                                  <w:sz w:val="24"/>
                                  <w:szCs w:val="24"/>
                                </w:rPr>
                                <w:t xml:space="preserve"> (</w:t>
                              </w:r>
                              <w:r w:rsidRPr="00574008">
                                <w:rPr>
                                  <w:rFonts w:cs="Times New Roman"/>
                                  <w:b/>
                                  <w:sz w:val="24"/>
                                  <w:szCs w:val="24"/>
                                  <w:lang w:val="en-US"/>
                                </w:rPr>
                                <w:t>+</w:t>
                              </w:r>
                              <w:r>
                                <w:rPr>
                                  <w:rFonts w:cs="Times New Roman"/>
                                  <w:b/>
                                  <w:sz w:val="24"/>
                                  <w:szCs w:val="24"/>
                                </w:rPr>
                                <w:t>)</w:t>
                              </w:r>
                            </w:p>
                            <w:p w14:paraId="5DB43145" w14:textId="77777777" w:rsidR="00D628E8" w:rsidRPr="00574008" w:rsidRDefault="00D628E8" w:rsidP="00411CFF">
                              <w:pPr>
                                <w:ind w:firstLine="0"/>
                                <w:jc w:val="center"/>
                                <w:rPr>
                                  <w:rFonts w:cs="Times New Roman"/>
                                  <w:sz w:val="24"/>
                                  <w:szCs w:val="24"/>
                                  <w:lang w:val="en-US"/>
                                </w:rPr>
                              </w:pPr>
                              <w:r w:rsidRPr="00574008">
                                <w:rPr>
                                  <w:rFonts w:cs="Times New Roman"/>
                                  <w:sz w:val="24"/>
                                  <w:szCs w:val="24"/>
                                  <w:lang w:val="en-US"/>
                                </w:rPr>
                                <w:t>Xuống thang kháng sinh theo kết quả vi sinh</w:t>
                              </w:r>
                            </w:p>
                          </w:txbxContent>
                        </wps:txbx>
                        <wps:bodyPr rot="0" vert="horz" wrap="square" lIns="91440" tIns="45720" rIns="91440" bIns="45720" anchor="ctr" anchorCtr="0" upright="1">
                          <a:noAutofit/>
                        </wps:bodyPr>
                      </wps:wsp>
                      <wps:wsp>
                        <wps:cNvPr id="15117" name="Rectangle 26"/>
                        <wps:cNvSpPr>
                          <a:spLocks/>
                        </wps:cNvSpPr>
                        <wps:spPr bwMode="auto">
                          <a:xfrm>
                            <a:off x="27613" y="65519"/>
                            <a:ext cx="21861" cy="15805"/>
                          </a:xfrm>
                          <a:prstGeom prst="rect">
                            <a:avLst/>
                          </a:prstGeom>
                          <a:noFill/>
                          <a:ln w="12700">
                            <a:solidFill>
                              <a:srgbClr val="000000"/>
                            </a:solidFill>
                            <a:miter lim="800000"/>
                            <a:headEnd/>
                            <a:tailEnd/>
                          </a:ln>
                        </wps:spPr>
                        <wps:txbx>
                          <w:txbxContent>
                            <w:p w14:paraId="64D3034C" w14:textId="77777777" w:rsidR="00D628E8" w:rsidRPr="00FE1BDF" w:rsidRDefault="00D628E8" w:rsidP="00411CFF">
                              <w:pPr>
                                <w:ind w:firstLine="0"/>
                                <w:jc w:val="center"/>
                                <w:rPr>
                                  <w:rFonts w:cs="Times New Roman"/>
                                  <w:b/>
                                  <w:sz w:val="24"/>
                                  <w:szCs w:val="24"/>
                                </w:rPr>
                              </w:pPr>
                              <w:r w:rsidRPr="00574008">
                                <w:rPr>
                                  <w:rFonts w:cs="Times New Roman"/>
                                  <w:b/>
                                  <w:sz w:val="24"/>
                                  <w:szCs w:val="24"/>
                                  <w:lang w:val="en-US"/>
                                </w:rPr>
                                <w:t xml:space="preserve">Kết quả vi sinh </w:t>
                              </w:r>
                              <w:r>
                                <w:rPr>
                                  <w:rFonts w:cs="Times New Roman"/>
                                  <w:b/>
                                  <w:sz w:val="24"/>
                                  <w:szCs w:val="24"/>
                                </w:rPr>
                                <w:t>(</w:t>
                              </w:r>
                              <w:r w:rsidRPr="00574008">
                                <w:rPr>
                                  <w:rFonts w:cs="Times New Roman"/>
                                  <w:b/>
                                  <w:sz w:val="24"/>
                                  <w:szCs w:val="24"/>
                                  <w:lang w:val="en-US"/>
                                </w:rPr>
                                <w:t>-</w:t>
                              </w:r>
                              <w:r>
                                <w:rPr>
                                  <w:rFonts w:cs="Times New Roman"/>
                                  <w:b/>
                                  <w:sz w:val="24"/>
                                  <w:szCs w:val="24"/>
                                </w:rPr>
                                <w:t>)</w:t>
                              </w:r>
                            </w:p>
                            <w:p w14:paraId="0E3275A5" w14:textId="77777777" w:rsidR="00D628E8" w:rsidRPr="00373B1A" w:rsidRDefault="00D628E8" w:rsidP="00411CFF">
                              <w:pPr>
                                <w:ind w:firstLine="0"/>
                                <w:jc w:val="center"/>
                                <w:rPr>
                                  <w:lang w:val="en-US"/>
                                </w:rPr>
                              </w:pPr>
                              <w:r w:rsidRPr="00574008">
                                <w:rPr>
                                  <w:rFonts w:cs="Times New Roman"/>
                                  <w:sz w:val="24"/>
                                  <w:szCs w:val="24"/>
                                  <w:lang w:val="en-US"/>
                                </w:rPr>
                                <w:t xml:space="preserve">Xem xét lại dấu hiệu, chẩn đoán NK, thực hiện lại xét nghiệm vi sinh (Dừng KS khi không phải NK; </w:t>
                              </w:r>
                              <w:r>
                                <w:rPr>
                                  <w:rFonts w:cs="Times New Roman"/>
                                  <w:sz w:val="24"/>
                                  <w:szCs w:val="24"/>
                                  <w:lang w:val="en-US"/>
                                </w:rPr>
                                <w:t>t</w:t>
                              </w:r>
                              <w:r w:rsidRPr="00574008">
                                <w:rPr>
                                  <w:rFonts w:cs="Times New Roman"/>
                                  <w:sz w:val="24"/>
                                  <w:szCs w:val="24"/>
                                  <w:lang w:val="en-US"/>
                                </w:rPr>
                                <w:t>hay đôi phác đồ KS và theo dõi đáp ứng khi có dấu hiệu NK</w:t>
                              </w:r>
                              <w:r>
                                <w:rPr>
                                  <w:lang w:val="en-US"/>
                                </w:rPr>
                                <w:t>)</w:t>
                              </w:r>
                            </w:p>
                          </w:txbxContent>
                        </wps:txbx>
                        <wps:bodyPr rot="0" vert="horz" wrap="square" lIns="91440" tIns="45720" rIns="91440" bIns="45720" anchor="ctr" anchorCtr="0" upright="1">
                          <a:noAutofit/>
                        </wps:bodyPr>
                      </wps:wsp>
                      <wps:wsp>
                        <wps:cNvPr id="15118" name="Rectangle 27"/>
                        <wps:cNvSpPr>
                          <a:spLocks/>
                        </wps:cNvSpPr>
                        <wps:spPr bwMode="auto">
                          <a:xfrm>
                            <a:off x="52406" y="65183"/>
                            <a:ext cx="18622" cy="15864"/>
                          </a:xfrm>
                          <a:prstGeom prst="rect">
                            <a:avLst/>
                          </a:prstGeom>
                          <a:noFill/>
                          <a:ln w="12700">
                            <a:solidFill>
                              <a:srgbClr val="000000"/>
                            </a:solidFill>
                            <a:miter lim="800000"/>
                            <a:headEnd/>
                            <a:tailEnd/>
                          </a:ln>
                        </wps:spPr>
                        <wps:txbx>
                          <w:txbxContent>
                            <w:p w14:paraId="40D7F828" w14:textId="77777777" w:rsidR="00D628E8" w:rsidRPr="00FE1BDF" w:rsidRDefault="00D628E8" w:rsidP="00411CFF">
                              <w:pPr>
                                <w:ind w:firstLine="0"/>
                                <w:jc w:val="center"/>
                                <w:rPr>
                                  <w:rFonts w:cs="Times New Roman"/>
                                  <w:b/>
                                  <w:sz w:val="24"/>
                                  <w:szCs w:val="24"/>
                                </w:rPr>
                              </w:pPr>
                              <w:r w:rsidRPr="00574008">
                                <w:rPr>
                                  <w:rFonts w:cs="Times New Roman"/>
                                  <w:b/>
                                  <w:sz w:val="24"/>
                                  <w:szCs w:val="24"/>
                                  <w:lang w:val="en-US"/>
                                </w:rPr>
                                <w:t>Kết quả vi sinh</w:t>
                              </w:r>
                              <w:r>
                                <w:rPr>
                                  <w:rFonts w:cs="Times New Roman"/>
                                  <w:b/>
                                  <w:sz w:val="24"/>
                                  <w:szCs w:val="24"/>
                                </w:rPr>
                                <w:t xml:space="preserve"> (</w:t>
                              </w:r>
                              <w:r w:rsidRPr="00574008">
                                <w:rPr>
                                  <w:rFonts w:cs="Times New Roman"/>
                                  <w:b/>
                                  <w:sz w:val="24"/>
                                  <w:szCs w:val="24"/>
                                  <w:lang w:val="en-US"/>
                                </w:rPr>
                                <w:t>+</w:t>
                              </w:r>
                              <w:r>
                                <w:rPr>
                                  <w:rFonts w:cs="Times New Roman"/>
                                  <w:b/>
                                  <w:sz w:val="24"/>
                                  <w:szCs w:val="24"/>
                                </w:rPr>
                                <w:t>)</w:t>
                              </w:r>
                            </w:p>
                            <w:p w14:paraId="3857FFBB" w14:textId="77777777" w:rsidR="00D628E8" w:rsidRPr="00574008" w:rsidRDefault="00D628E8" w:rsidP="00411CFF">
                              <w:pPr>
                                <w:ind w:firstLine="0"/>
                                <w:jc w:val="center"/>
                                <w:rPr>
                                  <w:rFonts w:cs="Times New Roman"/>
                                  <w:sz w:val="24"/>
                                  <w:szCs w:val="24"/>
                                  <w:lang w:val="en-US"/>
                                </w:rPr>
                              </w:pPr>
                              <w:r w:rsidRPr="00574008">
                                <w:rPr>
                                  <w:rFonts w:cs="Times New Roman"/>
                                  <w:sz w:val="24"/>
                                  <w:szCs w:val="24"/>
                                  <w:lang w:val="en-US"/>
                                </w:rPr>
                                <w:t>Tối ưu hóa phác đồ kháng sinh (thay đổi lựa chọn, phối hợp</w:t>
                              </w:r>
                              <w:r>
                                <w:rPr>
                                  <w:rFonts w:cs="Times New Roman"/>
                                  <w:sz w:val="24"/>
                                  <w:szCs w:val="24"/>
                                </w:rPr>
                                <w:t>,</w:t>
                              </w:r>
                              <w:r w:rsidRPr="00574008">
                                <w:rPr>
                                  <w:rFonts w:cs="Times New Roman"/>
                                  <w:sz w:val="24"/>
                                  <w:szCs w:val="24"/>
                                  <w:lang w:val="en-US"/>
                                </w:rPr>
                                <w:t xml:space="preserve">…) theo kết quả vi sinh </w:t>
                              </w:r>
                            </w:p>
                          </w:txbxContent>
                        </wps:txbx>
                        <wps:bodyPr rot="0" vert="horz" wrap="square" lIns="91440" tIns="45720" rIns="91440" bIns="45720" anchor="ctr" anchorCtr="0" upright="1">
                          <a:noAutofit/>
                        </wps:bodyPr>
                      </wps:wsp>
                    </wpg:wgp>
                  </a:graphicData>
                </a:graphic>
              </wp:inline>
            </w:drawing>
          </mc:Choice>
          <mc:Fallback xmlns:w16du="http://schemas.microsoft.com/office/word/2023/wordml/word16du">
            <w:pict>
              <v:group w14:anchorId="089C8F6B" id="Group 15107" o:spid="_x0000_s1040" style="width:520.85pt;height:596.35pt;mso-position-horizontal-relative:char;mso-position-vertical-relative:line" coordsize="71028,813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">
                <v:rect id="Rectangle 7" o:spid="_x0000_s1041" style="position:absolute;left:14270;width:49453;height:47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" filled="f" strokeweight="1pt">
                  <v:path arrowok="t"/>
                  <v:textbox>
                    <w:txbxContent>
                      <w:p w14:paraId="18E7F98B" w14:textId="77777777" w:rsidR="00D628E8" w:rsidRPr="00574008" w:rsidRDefault="00D628E8" w:rsidP="00104D78">
                        <w:pPr>
                          <w:ind w:left="-1276" w:firstLine="1276"/>
                          <w:jc w:val="center"/>
                          <w:rPr>
                            <w:rFonts w:cs="Times New Roman"/>
                            <w:b/>
                            <w:color w:val="000000"/>
                            <w:sz w:val="24"/>
                            <w:szCs w:val="24"/>
                            <w:lang w:val="en-US"/>
                          </w:rPr>
                        </w:pPr>
                        <w:r w:rsidRPr="00574008">
                          <w:rPr>
                            <w:rFonts w:cs="Times New Roman"/>
                            <w:b/>
                            <w:color w:val="000000"/>
                            <w:sz w:val="24"/>
                            <w:szCs w:val="24"/>
                            <w:lang w:val="en-US"/>
                          </w:rPr>
                          <w:t>Chẩn đoán nhiễm khuẩn</w:t>
                        </w:r>
                      </w:p>
                    </w:txbxContent>
                  </v:textbox>
                </v:rect>
                <v:rect id="Rectangle 8" o:spid="_x0000_s1042" style="position:absolute;left:14270;top:19881;width:49453;height:109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" filled="f" strokeweight="1pt">
                  <v:path arrowok="t"/>
                  <v:textbox>
                    <w:txbxContent>
                      <w:p w14:paraId="3C536B5A" w14:textId="77777777" w:rsidR="0098469D" w:rsidRPr="00574008" w:rsidRDefault="0098469D" w:rsidP="00411CFF">
                        <w:pPr>
                          <w:ind w:firstLine="0"/>
                          <w:jc w:val="center"/>
                          <w:rPr>
                            <w:rFonts w:cs="Times New Roman"/>
                            <w:b/>
                            <w:sz w:val="24"/>
                            <w:szCs w:val="24"/>
                            <w:lang w:val="en-US"/>
                          </w:rPr>
                        </w:pPr>
                        <w:r w:rsidRPr="00574008">
                          <w:rPr>
                            <w:rFonts w:cs="Times New Roman"/>
                            <w:b/>
                            <w:sz w:val="24"/>
                            <w:szCs w:val="24"/>
                            <w:lang w:val="en-US"/>
                          </w:rPr>
                          <w:t>Sau 48 – 72 giờ đánh giá đá</w:t>
                        </w:r>
                        <w:r>
                          <w:rPr>
                            <w:rFonts w:cs="Times New Roman"/>
                            <w:b/>
                            <w:sz w:val="24"/>
                            <w:szCs w:val="24"/>
                            <w:lang w:val="en-US"/>
                          </w:rPr>
                          <w:t>p</w:t>
                        </w:r>
                        <w:r w:rsidRPr="00574008">
                          <w:rPr>
                            <w:rFonts w:cs="Times New Roman"/>
                            <w:b/>
                            <w:sz w:val="24"/>
                            <w:szCs w:val="24"/>
                            <w:lang w:val="en-US"/>
                          </w:rPr>
                          <w:t xml:space="preserve"> ứng lâm sàng của bệnh nhân</w:t>
                        </w:r>
                      </w:p>
                      <w:p w14:paraId="674A3216" w14:textId="77777777" w:rsidR="0098469D" w:rsidRPr="00574008" w:rsidRDefault="0098469D" w:rsidP="00411CFF">
                        <w:pPr>
                          <w:ind w:firstLine="0"/>
                          <w:jc w:val="center"/>
                          <w:rPr>
                            <w:rFonts w:cs="Times New Roman"/>
                            <w:b/>
                            <w:sz w:val="24"/>
                            <w:szCs w:val="24"/>
                            <w:lang w:val="en-US"/>
                          </w:rPr>
                        </w:pPr>
                        <w:r w:rsidRPr="00574008">
                          <w:rPr>
                            <w:rFonts w:cs="Times New Roman"/>
                            <w:b/>
                            <w:sz w:val="24"/>
                            <w:szCs w:val="24"/>
                            <w:lang w:val="en-US"/>
                          </w:rPr>
                          <w:t>+</w:t>
                        </w:r>
                      </w:p>
                      <w:p w14:paraId="7CDCD1A5" w14:textId="30BDBC7A" w:rsidR="00D628E8" w:rsidRPr="00574008" w:rsidRDefault="0098469D" w:rsidP="00411CFF">
                        <w:pPr>
                          <w:ind w:firstLine="0"/>
                          <w:jc w:val="center"/>
                          <w:rPr>
                            <w:rFonts w:cs="Times New Roman"/>
                            <w:b/>
                            <w:sz w:val="24"/>
                            <w:szCs w:val="24"/>
                            <w:lang w:val="en-US"/>
                          </w:rPr>
                        </w:pPr>
                        <w:r w:rsidRPr="00574008">
                          <w:rPr>
                            <w:rFonts w:cs="Times New Roman"/>
                            <w:b/>
                            <w:sz w:val="24"/>
                            <w:szCs w:val="24"/>
                            <w:lang w:val="en-US"/>
                          </w:rPr>
                          <w:t>Xem xét phác đồ theo kết quả vi sinh</w:t>
                        </w:r>
                      </w:p>
                    </w:txbxContent>
                  </v:textbox>
                </v:rect>
                <v:rect id="Rectangle 10" o:spid="_x0000_s1043" style="position:absolute;left:14270;top:32835;width:49453;height:54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" filled="f" strokeweight="1pt">
                  <v:path arrowok="t"/>
                  <v:textbox>
                    <w:txbxContent>
                      <w:p w14:paraId="3E639683" w14:textId="77777777" w:rsidR="00D628E8" w:rsidRPr="00574008" w:rsidRDefault="00D628E8" w:rsidP="00411CFF">
                        <w:pPr>
                          <w:ind w:firstLine="0"/>
                          <w:jc w:val="center"/>
                          <w:rPr>
                            <w:rFonts w:cs="Times New Roman"/>
                            <w:b/>
                            <w:sz w:val="24"/>
                            <w:szCs w:val="24"/>
                            <w:lang w:val="en-US"/>
                          </w:rPr>
                        </w:pPr>
                        <w:r w:rsidRPr="00574008">
                          <w:rPr>
                            <w:rFonts w:cs="Times New Roman"/>
                            <w:b/>
                            <w:sz w:val="24"/>
                            <w:szCs w:val="24"/>
                            <w:lang w:val="en-US"/>
                          </w:rPr>
                          <w:t>Bệnh nhân có đáp ứng tốt trên lâm sàng không?</w:t>
                        </w:r>
                      </w:p>
                    </w:txbxContent>
                  </v:textbox>
                </v:rect>
                <v:rect id="Rectangle 13" o:spid="_x0000_s1044" style="position:absolute;left:14270;top:7204;width:49453;height:109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" filled="f" strokeweight="1pt">
                  <v:path arrowok="t"/>
                  <v:textbox>
                    <w:txbxContent>
                      <w:p w14:paraId="0D91E4E7" w14:textId="77777777" w:rsidR="00D628E8" w:rsidRPr="00574008" w:rsidRDefault="00D628E8" w:rsidP="00411CFF">
                        <w:pPr>
                          <w:ind w:firstLine="0"/>
                          <w:jc w:val="center"/>
                          <w:rPr>
                            <w:rFonts w:cs="Times New Roman"/>
                            <w:b/>
                            <w:sz w:val="24"/>
                            <w:szCs w:val="24"/>
                            <w:lang w:val="en-US"/>
                          </w:rPr>
                        </w:pPr>
                        <w:r w:rsidRPr="00574008">
                          <w:rPr>
                            <w:rFonts w:cs="Times New Roman"/>
                            <w:b/>
                            <w:sz w:val="24"/>
                            <w:szCs w:val="24"/>
                            <w:lang w:val="en-US"/>
                          </w:rPr>
                          <w:t>Lấy mẫu xét nghiệm vi sinh</w:t>
                        </w:r>
                      </w:p>
                      <w:p w14:paraId="31072612" w14:textId="77777777" w:rsidR="00D628E8" w:rsidRPr="00574008" w:rsidRDefault="00D628E8" w:rsidP="00411CFF">
                        <w:pPr>
                          <w:ind w:firstLine="0"/>
                          <w:jc w:val="center"/>
                          <w:rPr>
                            <w:rFonts w:cs="Times New Roman"/>
                            <w:b/>
                            <w:sz w:val="24"/>
                            <w:szCs w:val="24"/>
                            <w:lang w:val="en-US"/>
                          </w:rPr>
                        </w:pPr>
                        <w:r w:rsidRPr="00574008">
                          <w:rPr>
                            <w:rFonts w:cs="Times New Roman"/>
                            <w:b/>
                            <w:sz w:val="24"/>
                            <w:szCs w:val="24"/>
                            <w:lang w:val="en-US"/>
                          </w:rPr>
                          <w:t>+</w:t>
                        </w:r>
                      </w:p>
                      <w:p w14:paraId="7A4C4432" w14:textId="77777777" w:rsidR="00D628E8" w:rsidRPr="00574008" w:rsidRDefault="00D628E8" w:rsidP="00411CFF">
                        <w:pPr>
                          <w:ind w:firstLine="0"/>
                          <w:jc w:val="center"/>
                          <w:rPr>
                            <w:rFonts w:cs="Times New Roman"/>
                            <w:b/>
                            <w:sz w:val="24"/>
                            <w:szCs w:val="24"/>
                            <w:lang w:val="en-US"/>
                          </w:rPr>
                        </w:pPr>
                        <w:r w:rsidRPr="00574008">
                          <w:rPr>
                            <w:rFonts w:cs="Times New Roman"/>
                            <w:b/>
                            <w:sz w:val="24"/>
                            <w:szCs w:val="24"/>
                            <w:lang w:val="en-US"/>
                          </w:rPr>
                          <w:t>Khởi đầu điều trị bằng phác đồ kinh nghiệm</w:t>
                        </w:r>
                      </w:p>
                    </w:txbxContent>
                  </v:textbox>
                </v:rect>
                <v:rect id="Rectangle 15" o:spid="_x0000_s1045" style="position:absolute;left:16422;top:43310;width:16535;height:34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" filled="f" strokeweight="1pt">
                  <v:path arrowok="t"/>
                  <v:textbox>
                    <w:txbxContent>
                      <w:p w14:paraId="5AE13330" w14:textId="77777777" w:rsidR="00D628E8" w:rsidRPr="00574008" w:rsidRDefault="00D628E8" w:rsidP="00411CFF">
                        <w:pPr>
                          <w:ind w:firstLine="0"/>
                          <w:jc w:val="center"/>
                          <w:rPr>
                            <w:rFonts w:cs="Times New Roman"/>
                            <w:b/>
                            <w:sz w:val="24"/>
                            <w:szCs w:val="24"/>
                            <w:lang w:val="en-US"/>
                          </w:rPr>
                        </w:pPr>
                        <w:r w:rsidRPr="00574008">
                          <w:rPr>
                            <w:rFonts w:cs="Times New Roman"/>
                            <w:b/>
                            <w:sz w:val="24"/>
                            <w:szCs w:val="24"/>
                            <w:lang w:val="en-US"/>
                          </w:rPr>
                          <w:t>Có</w:t>
                        </w:r>
                      </w:p>
                    </w:txbxContent>
                  </v:textbox>
                </v:rect>
                <v:rect id="Rectangle 16" o:spid="_x0000_s1046" style="position:absolute;left:51054;top:43300;width:16535;height:35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" filled="f" strokeweight="1pt">
                  <v:path arrowok="t"/>
                  <v:textbox>
                    <w:txbxContent>
                      <w:p w14:paraId="0C75B08D" w14:textId="77777777" w:rsidR="00D628E8" w:rsidRPr="00574008" w:rsidRDefault="00D628E8" w:rsidP="00411CFF">
                        <w:pPr>
                          <w:ind w:firstLine="0"/>
                          <w:jc w:val="center"/>
                          <w:rPr>
                            <w:rFonts w:cs="Times New Roman"/>
                            <w:b/>
                            <w:sz w:val="24"/>
                            <w:szCs w:val="24"/>
                            <w:lang w:val="en-US"/>
                          </w:rPr>
                        </w:pPr>
                        <w:r w:rsidRPr="00574008">
                          <w:rPr>
                            <w:rFonts w:cs="Times New Roman"/>
                            <w:b/>
                            <w:sz w:val="24"/>
                            <w:szCs w:val="24"/>
                            <w:lang w:val="en-US"/>
                          </w:rPr>
                          <w:t>Không</w:t>
                        </w:r>
                      </w:p>
                    </w:txbxContent>
                  </v:textbox>
                </v:rect>
                <v:rect id="Rectangle 17" o:spid="_x0000_s1047" style="position:absolute;top:50337;width:16279;height:126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" filled="f" strokeweight="1pt">
                  <v:path arrowok="t"/>
                  <v:textbox>
                    <w:txbxContent>
                      <w:p w14:paraId="1A02CB38" w14:textId="77777777" w:rsidR="00D628E8" w:rsidRPr="00574008" w:rsidRDefault="00D628E8" w:rsidP="00411CFF">
                        <w:pPr>
                          <w:ind w:firstLine="0"/>
                          <w:jc w:val="center"/>
                          <w:rPr>
                            <w:rFonts w:cs="Times New Roman"/>
                            <w:b/>
                            <w:sz w:val="24"/>
                            <w:szCs w:val="24"/>
                            <w:lang w:val="en-US"/>
                          </w:rPr>
                        </w:pPr>
                        <w:r w:rsidRPr="00574008">
                          <w:rPr>
                            <w:rFonts w:cs="Times New Roman"/>
                            <w:b/>
                            <w:sz w:val="24"/>
                            <w:szCs w:val="24"/>
                            <w:lang w:val="en-US"/>
                          </w:rPr>
                          <w:t>Kết quả vi sinh</w:t>
                        </w:r>
                        <w:r>
                          <w:rPr>
                            <w:rFonts w:cs="Times New Roman"/>
                            <w:b/>
                            <w:sz w:val="24"/>
                            <w:szCs w:val="24"/>
                          </w:rPr>
                          <w:t xml:space="preserve"> (</w:t>
                        </w:r>
                        <w:r w:rsidRPr="00574008">
                          <w:rPr>
                            <w:rFonts w:cs="Times New Roman"/>
                            <w:b/>
                            <w:sz w:val="24"/>
                            <w:szCs w:val="24"/>
                            <w:lang w:val="en-US"/>
                          </w:rPr>
                          <w:t>-</w:t>
                        </w:r>
                        <w:r>
                          <w:rPr>
                            <w:rFonts w:cs="Times New Roman"/>
                            <w:b/>
                            <w:sz w:val="24"/>
                            <w:szCs w:val="24"/>
                          </w:rPr>
                          <w:t>)</w:t>
                        </w:r>
                        <w:r w:rsidRPr="00574008">
                          <w:rPr>
                            <w:rFonts w:cs="Times New Roman"/>
                            <w:b/>
                            <w:sz w:val="24"/>
                            <w:szCs w:val="24"/>
                            <w:lang w:val="en-US"/>
                          </w:rPr>
                          <w:t xml:space="preserve"> </w:t>
                        </w:r>
                      </w:p>
                      <w:p w14:paraId="783AED72" w14:textId="77777777" w:rsidR="00D628E8" w:rsidRPr="00574008" w:rsidRDefault="00D628E8" w:rsidP="00411CFF">
                        <w:pPr>
                          <w:ind w:firstLine="0"/>
                          <w:jc w:val="center"/>
                          <w:rPr>
                            <w:rFonts w:cs="Times New Roman"/>
                            <w:b/>
                            <w:sz w:val="24"/>
                            <w:szCs w:val="24"/>
                            <w:lang w:val="en-US"/>
                          </w:rPr>
                        </w:pPr>
                        <w:r w:rsidRPr="00574008">
                          <w:rPr>
                            <w:rFonts w:cs="Times New Roman"/>
                            <w:b/>
                            <w:sz w:val="24"/>
                            <w:szCs w:val="24"/>
                            <w:lang w:val="en-US"/>
                          </w:rPr>
                          <w:t>Không có dấu hiệu NK</w:t>
                        </w:r>
                      </w:p>
                      <w:p w14:paraId="07B420E9" w14:textId="77777777" w:rsidR="00D628E8" w:rsidRPr="00574008" w:rsidRDefault="00D628E8" w:rsidP="00411CFF">
                        <w:pPr>
                          <w:ind w:firstLine="0"/>
                          <w:jc w:val="center"/>
                          <w:rPr>
                            <w:rFonts w:cs="Times New Roman"/>
                            <w:sz w:val="24"/>
                            <w:szCs w:val="24"/>
                            <w:lang w:val="en-US"/>
                          </w:rPr>
                        </w:pPr>
                        <w:r w:rsidRPr="00574008">
                          <w:rPr>
                            <w:rFonts w:cs="Times New Roman"/>
                            <w:sz w:val="24"/>
                            <w:szCs w:val="24"/>
                            <w:lang w:val="en-US"/>
                          </w:rPr>
                          <w:t>Xet xét lại chẩn đoán NK (Dừng KS khi không phải NK)</w:t>
                        </w:r>
                      </w:p>
                    </w:txbxContent>
                  </v:textbox>
                </v:rect>
                <v:rect id="Rectangle 251" o:spid="_x0000_s1048" style="position:absolute;left:17358;top:50292;width:15075;height:104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" filled="f" strokeweight="1pt">
                  <v:path arrowok="t"/>
                  <v:textbox>
                    <w:txbxContent>
                      <w:p w14:paraId="245F2CBD" w14:textId="77777777" w:rsidR="00D628E8" w:rsidRPr="00FE1BDF" w:rsidRDefault="00D628E8" w:rsidP="00411CFF">
                        <w:pPr>
                          <w:ind w:firstLine="0"/>
                          <w:jc w:val="center"/>
                          <w:rPr>
                            <w:rFonts w:cs="Times New Roman"/>
                            <w:b/>
                            <w:sz w:val="24"/>
                            <w:szCs w:val="24"/>
                          </w:rPr>
                        </w:pPr>
                        <w:r w:rsidRPr="00574008">
                          <w:rPr>
                            <w:rFonts w:cs="Times New Roman"/>
                            <w:b/>
                            <w:sz w:val="24"/>
                            <w:szCs w:val="24"/>
                            <w:lang w:val="en-US"/>
                          </w:rPr>
                          <w:t>Kết quả vi sinh</w:t>
                        </w:r>
                        <w:r>
                          <w:rPr>
                            <w:rFonts w:cs="Times New Roman"/>
                            <w:b/>
                            <w:sz w:val="24"/>
                            <w:szCs w:val="24"/>
                          </w:rPr>
                          <w:t xml:space="preserve"> (</w:t>
                        </w:r>
                        <w:r w:rsidRPr="00574008">
                          <w:rPr>
                            <w:rFonts w:cs="Times New Roman"/>
                            <w:b/>
                            <w:sz w:val="24"/>
                            <w:szCs w:val="24"/>
                            <w:lang w:val="en-US"/>
                          </w:rPr>
                          <w:t>-</w:t>
                        </w:r>
                        <w:r>
                          <w:rPr>
                            <w:rFonts w:cs="Times New Roman"/>
                            <w:b/>
                            <w:sz w:val="24"/>
                            <w:szCs w:val="24"/>
                          </w:rPr>
                          <w:t>)</w:t>
                        </w:r>
                      </w:p>
                      <w:p w14:paraId="72441AEF" w14:textId="77777777" w:rsidR="00D628E8" w:rsidRPr="00574008" w:rsidRDefault="00D628E8" w:rsidP="00411CFF">
                        <w:pPr>
                          <w:ind w:firstLine="0"/>
                          <w:jc w:val="center"/>
                          <w:rPr>
                            <w:rFonts w:cs="Times New Roman"/>
                            <w:b/>
                            <w:sz w:val="24"/>
                            <w:szCs w:val="24"/>
                            <w:lang w:val="en-US"/>
                          </w:rPr>
                        </w:pPr>
                        <w:r w:rsidRPr="00574008">
                          <w:rPr>
                            <w:rFonts w:cs="Times New Roman"/>
                            <w:b/>
                            <w:sz w:val="24"/>
                            <w:szCs w:val="24"/>
                            <w:lang w:val="en-US"/>
                          </w:rPr>
                          <w:t xml:space="preserve"> Có dấu hiệu NK</w:t>
                        </w:r>
                      </w:p>
                      <w:p w14:paraId="39CA3F95" w14:textId="77777777" w:rsidR="00D628E8" w:rsidRPr="00373B1A" w:rsidRDefault="00D628E8" w:rsidP="00411CFF">
                        <w:pPr>
                          <w:ind w:firstLine="0"/>
                          <w:jc w:val="center"/>
                          <w:rPr>
                            <w:lang w:val="en-US"/>
                          </w:rPr>
                        </w:pPr>
                        <w:r w:rsidRPr="00574008">
                          <w:rPr>
                            <w:rFonts w:cs="Times New Roman"/>
                            <w:sz w:val="24"/>
                            <w:szCs w:val="24"/>
                            <w:lang w:val="en-US"/>
                          </w:rPr>
                          <w:t>Xuống thang kháng sinh</w:t>
                        </w:r>
                      </w:p>
                    </w:txbxContent>
                  </v:textbox>
                </v:rect>
                <v:rect id="Rectangle 25" o:spid="_x0000_s1049" style="position:absolute;left:33320;top:50292;width:16154;height:104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" filled="f" strokeweight="1pt">
                  <v:path arrowok="t"/>
                  <v:textbox>
                    <w:txbxContent>
                      <w:p w14:paraId="1EF5FB3E" w14:textId="77777777" w:rsidR="00D628E8" w:rsidRPr="00FE1BDF" w:rsidRDefault="00D628E8" w:rsidP="00411CFF">
                        <w:pPr>
                          <w:ind w:firstLine="0"/>
                          <w:jc w:val="center"/>
                          <w:rPr>
                            <w:rFonts w:cs="Times New Roman"/>
                            <w:b/>
                            <w:sz w:val="24"/>
                            <w:szCs w:val="24"/>
                          </w:rPr>
                        </w:pPr>
                        <w:r w:rsidRPr="00574008">
                          <w:rPr>
                            <w:rFonts w:cs="Times New Roman"/>
                            <w:b/>
                            <w:sz w:val="24"/>
                            <w:szCs w:val="24"/>
                            <w:lang w:val="en-US"/>
                          </w:rPr>
                          <w:t>Kết quả vi sinh</w:t>
                        </w:r>
                        <w:r>
                          <w:rPr>
                            <w:rFonts w:cs="Times New Roman"/>
                            <w:b/>
                            <w:sz w:val="24"/>
                            <w:szCs w:val="24"/>
                          </w:rPr>
                          <w:t xml:space="preserve"> (</w:t>
                        </w:r>
                        <w:r w:rsidRPr="00574008">
                          <w:rPr>
                            <w:rFonts w:cs="Times New Roman"/>
                            <w:b/>
                            <w:sz w:val="24"/>
                            <w:szCs w:val="24"/>
                            <w:lang w:val="en-US"/>
                          </w:rPr>
                          <w:t>+</w:t>
                        </w:r>
                        <w:r>
                          <w:rPr>
                            <w:rFonts w:cs="Times New Roman"/>
                            <w:b/>
                            <w:sz w:val="24"/>
                            <w:szCs w:val="24"/>
                          </w:rPr>
                          <w:t>)</w:t>
                        </w:r>
                      </w:p>
                      <w:p w14:paraId="5DB43145" w14:textId="77777777" w:rsidR="00D628E8" w:rsidRPr="00574008" w:rsidRDefault="00D628E8" w:rsidP="00411CFF">
                        <w:pPr>
                          <w:ind w:firstLine="0"/>
                          <w:jc w:val="center"/>
                          <w:rPr>
                            <w:rFonts w:cs="Times New Roman"/>
                            <w:sz w:val="24"/>
                            <w:szCs w:val="24"/>
                            <w:lang w:val="en-US"/>
                          </w:rPr>
                        </w:pPr>
                        <w:r w:rsidRPr="00574008">
                          <w:rPr>
                            <w:rFonts w:cs="Times New Roman"/>
                            <w:sz w:val="24"/>
                            <w:szCs w:val="24"/>
                            <w:lang w:val="en-US"/>
                          </w:rPr>
                          <w:t>Xuống thang kháng sinh theo kết quả vi sinh</w:t>
                        </w:r>
                      </w:p>
                    </w:txbxContent>
                  </v:textbox>
                </v:rect>
                <v:rect id="Rectangle 26" o:spid="_x0000_s1050" style="position:absolute;left:27613;top:65519;width:21861;height:158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" filled="f" strokeweight="1pt">
                  <v:path arrowok="t"/>
                  <v:textbox>
                    <w:txbxContent>
                      <w:p w14:paraId="64D3034C" w14:textId="77777777" w:rsidR="00D628E8" w:rsidRPr="00FE1BDF" w:rsidRDefault="00D628E8" w:rsidP="00411CFF">
                        <w:pPr>
                          <w:ind w:firstLine="0"/>
                          <w:jc w:val="center"/>
                          <w:rPr>
                            <w:rFonts w:cs="Times New Roman"/>
                            <w:b/>
                            <w:sz w:val="24"/>
                            <w:szCs w:val="24"/>
                          </w:rPr>
                        </w:pPr>
                        <w:r w:rsidRPr="00574008">
                          <w:rPr>
                            <w:rFonts w:cs="Times New Roman"/>
                            <w:b/>
                            <w:sz w:val="24"/>
                            <w:szCs w:val="24"/>
                            <w:lang w:val="en-US"/>
                          </w:rPr>
                          <w:t xml:space="preserve">Kết quả vi sinh </w:t>
                        </w:r>
                        <w:r>
                          <w:rPr>
                            <w:rFonts w:cs="Times New Roman"/>
                            <w:b/>
                            <w:sz w:val="24"/>
                            <w:szCs w:val="24"/>
                          </w:rPr>
                          <w:t>(</w:t>
                        </w:r>
                        <w:r w:rsidRPr="00574008">
                          <w:rPr>
                            <w:rFonts w:cs="Times New Roman"/>
                            <w:b/>
                            <w:sz w:val="24"/>
                            <w:szCs w:val="24"/>
                            <w:lang w:val="en-US"/>
                          </w:rPr>
                          <w:t>-</w:t>
                        </w:r>
                        <w:r>
                          <w:rPr>
                            <w:rFonts w:cs="Times New Roman"/>
                            <w:b/>
                            <w:sz w:val="24"/>
                            <w:szCs w:val="24"/>
                          </w:rPr>
                          <w:t>)</w:t>
                        </w:r>
                      </w:p>
                      <w:p w14:paraId="0E3275A5" w14:textId="77777777" w:rsidR="00D628E8" w:rsidRPr="00373B1A" w:rsidRDefault="00D628E8" w:rsidP="00411CFF">
                        <w:pPr>
                          <w:ind w:firstLine="0"/>
                          <w:jc w:val="center"/>
                          <w:rPr>
                            <w:lang w:val="en-US"/>
                          </w:rPr>
                        </w:pPr>
                        <w:r w:rsidRPr="00574008">
                          <w:rPr>
                            <w:rFonts w:cs="Times New Roman"/>
                            <w:sz w:val="24"/>
                            <w:szCs w:val="24"/>
                            <w:lang w:val="en-US"/>
                          </w:rPr>
                          <w:t xml:space="preserve">Xem xét lại dấu hiệu, chẩn đoán NK, thực hiện lại xét nghiệm vi sinh (Dừng KS khi không phải NK; </w:t>
                        </w:r>
                        <w:r>
                          <w:rPr>
                            <w:rFonts w:cs="Times New Roman"/>
                            <w:sz w:val="24"/>
                            <w:szCs w:val="24"/>
                            <w:lang w:val="en-US"/>
                          </w:rPr>
                          <w:t>t</w:t>
                        </w:r>
                        <w:r w:rsidRPr="00574008">
                          <w:rPr>
                            <w:rFonts w:cs="Times New Roman"/>
                            <w:sz w:val="24"/>
                            <w:szCs w:val="24"/>
                            <w:lang w:val="en-US"/>
                          </w:rPr>
                          <w:t>hay đôi phác đồ KS và theo dõi đáp ứng khi có dấu hiệu NK</w:t>
                        </w:r>
                        <w:r>
                          <w:rPr>
                            <w:lang w:val="en-US"/>
                          </w:rPr>
                          <w:t>)</w:t>
                        </w:r>
                      </w:p>
                    </w:txbxContent>
                  </v:textbox>
                </v:rect>
                <v:rect id="Rectangle 27" o:spid="_x0000_s1051" style="position:absolute;left:52406;top:65183;width:18622;height:15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" filled="f" strokeweight="1pt">
                  <v:path arrowok="t"/>
                  <v:textbox>
                    <w:txbxContent>
                      <w:p w14:paraId="40D7F828" w14:textId="77777777" w:rsidR="00D628E8" w:rsidRPr="00FE1BDF" w:rsidRDefault="00D628E8" w:rsidP="00411CFF">
                        <w:pPr>
                          <w:ind w:firstLine="0"/>
                          <w:jc w:val="center"/>
                          <w:rPr>
                            <w:rFonts w:cs="Times New Roman"/>
                            <w:b/>
                            <w:sz w:val="24"/>
                            <w:szCs w:val="24"/>
                          </w:rPr>
                        </w:pPr>
                        <w:r w:rsidRPr="00574008">
                          <w:rPr>
                            <w:rFonts w:cs="Times New Roman"/>
                            <w:b/>
                            <w:sz w:val="24"/>
                            <w:szCs w:val="24"/>
                            <w:lang w:val="en-US"/>
                          </w:rPr>
                          <w:t>Kết quả vi sinh</w:t>
                        </w:r>
                        <w:r>
                          <w:rPr>
                            <w:rFonts w:cs="Times New Roman"/>
                            <w:b/>
                            <w:sz w:val="24"/>
                            <w:szCs w:val="24"/>
                          </w:rPr>
                          <w:t xml:space="preserve"> (</w:t>
                        </w:r>
                        <w:r w:rsidRPr="00574008">
                          <w:rPr>
                            <w:rFonts w:cs="Times New Roman"/>
                            <w:b/>
                            <w:sz w:val="24"/>
                            <w:szCs w:val="24"/>
                            <w:lang w:val="en-US"/>
                          </w:rPr>
                          <w:t>+</w:t>
                        </w:r>
                        <w:r>
                          <w:rPr>
                            <w:rFonts w:cs="Times New Roman"/>
                            <w:b/>
                            <w:sz w:val="24"/>
                            <w:szCs w:val="24"/>
                          </w:rPr>
                          <w:t>)</w:t>
                        </w:r>
                      </w:p>
                      <w:p w14:paraId="3857FFBB" w14:textId="77777777" w:rsidR="00D628E8" w:rsidRPr="00574008" w:rsidRDefault="00D628E8" w:rsidP="00411CFF">
                        <w:pPr>
                          <w:ind w:firstLine="0"/>
                          <w:jc w:val="center"/>
                          <w:rPr>
                            <w:rFonts w:cs="Times New Roman"/>
                            <w:sz w:val="24"/>
                            <w:szCs w:val="24"/>
                            <w:lang w:val="en-US"/>
                          </w:rPr>
                        </w:pPr>
                        <w:r w:rsidRPr="00574008">
                          <w:rPr>
                            <w:rFonts w:cs="Times New Roman"/>
                            <w:sz w:val="24"/>
                            <w:szCs w:val="24"/>
                            <w:lang w:val="en-US"/>
                          </w:rPr>
                          <w:t>Tối ưu hóa phác đồ kháng sinh (thay đổi lựa chọn, phối hợp</w:t>
                        </w:r>
                        <w:r>
                          <w:rPr>
                            <w:rFonts w:cs="Times New Roman"/>
                            <w:sz w:val="24"/>
                            <w:szCs w:val="24"/>
                          </w:rPr>
                          <w:t>,</w:t>
                        </w:r>
                        <w:r w:rsidRPr="00574008">
                          <w:rPr>
                            <w:rFonts w:cs="Times New Roman"/>
                            <w:sz w:val="24"/>
                            <w:szCs w:val="24"/>
                            <w:lang w:val="en-US"/>
                          </w:rPr>
                          <w:t xml:space="preserve">…) theo kết quả vi sinh </w:t>
                        </w:r>
                      </w:p>
                    </w:txbxContent>
                  </v:textbox>
                </v:rect>
                <w10:anchorlock/>
              </v:group>
            </w:pict>
          </mc:Fallback>
        </mc:AlternateContent>
      </w:r>
    </w:p>
    <w:p w14:paraId="547474BF" w14:textId="77777777" w:rsidR="001C15C7" w:rsidRPr="00D33404" w:rsidRDefault="001C15C7" w:rsidP="001C15C7">
      <w:pPr>
        <w:spacing w:line="276" w:lineRule="auto"/>
        <w:contextualSpacing/>
        <w:rPr>
          <w:rFonts w:cs="Times New Roman"/>
          <w:b/>
          <w:szCs w:val="26"/>
        </w:rPr>
      </w:pPr>
    </w:p>
    <w:p w14:paraId="12AF9536" w14:textId="77777777" w:rsidR="001C15C7" w:rsidRPr="00D33404" w:rsidRDefault="001C15C7" w:rsidP="001C15C7">
      <w:pPr>
        <w:spacing w:line="276" w:lineRule="auto"/>
        <w:contextualSpacing/>
        <w:rPr>
          <w:rFonts w:cs="Times New Roman"/>
          <w:b/>
          <w:szCs w:val="26"/>
        </w:rPr>
        <w:sectPr w:rsidR="001C15C7" w:rsidRPr="00D33404" w:rsidSect="00E62640">
          <w:pgSz w:w="11900" w:h="16838"/>
          <w:pgMar w:top="563" w:right="1106" w:bottom="77" w:left="1440" w:header="510" w:footer="0" w:gutter="0"/>
          <w:cols w:space="0" w:equalWidth="0">
            <w:col w:w="9360"/>
          </w:cols>
          <w:docGrid w:linePitch="360"/>
        </w:sectPr>
      </w:pPr>
    </w:p>
    <w:p w14:paraId="36D6E97F" w14:textId="12FB1B12" w:rsidR="009338C2" w:rsidRPr="00D33404" w:rsidRDefault="00EE3348" w:rsidP="00E755E6">
      <w:pPr>
        <w:pStyle w:val="Heading1"/>
        <w:numPr>
          <w:ilvl w:val="0"/>
          <w:numId w:val="0"/>
        </w:numPr>
        <w:ind w:left="360"/>
        <w:rPr>
          <w:rFonts w:cs="Times New Roman"/>
          <w:sz w:val="26"/>
          <w:szCs w:val="26"/>
          <w:lang w:val="en-US"/>
        </w:rPr>
      </w:pPr>
      <w:bookmarkStart w:id="237" w:name="page22"/>
      <w:bookmarkStart w:id="238" w:name="pl13"/>
      <w:bookmarkStart w:id="239" w:name="_Toc134296018"/>
      <w:bookmarkStart w:id="240" w:name="_Toc134452226"/>
      <w:bookmarkEnd w:id="237"/>
      <w:bookmarkEnd w:id="238"/>
      <w:r w:rsidRPr="00EE3348">
        <w:rPr>
          <w:rFonts w:cs="Times New Roman"/>
          <w:sz w:val="26"/>
          <w:szCs w:val="26"/>
        </w:rPr>
        <w:lastRenderedPageBreak/>
        <w:t>Phụ lục 1</w:t>
      </w:r>
      <w:r w:rsidR="004345C1" w:rsidRPr="00EE3348">
        <w:rPr>
          <w:rFonts w:cs="Times New Roman"/>
          <w:sz w:val="26"/>
          <w:szCs w:val="26"/>
        </w:rPr>
        <w:t>3</w:t>
      </w:r>
      <w:r w:rsidR="00060CB2" w:rsidRPr="00D33404">
        <w:rPr>
          <w:rFonts w:cs="Times New Roman"/>
          <w:sz w:val="26"/>
          <w:szCs w:val="26"/>
          <w:lang w:val="en-US"/>
        </w:rPr>
        <w:t>. Hướng dẫn chuyển đổi kháng sinh từ đường tiêm sang đường uống</w:t>
      </w:r>
      <w:bookmarkStart w:id="241" w:name="_Toc119670881"/>
      <w:bookmarkEnd w:id="239"/>
      <w:bookmarkEnd w:id="240"/>
    </w:p>
    <w:bookmarkEnd w:id="241"/>
    <w:p w14:paraId="01A28F1E" w14:textId="77777777" w:rsidR="001C15C7" w:rsidRPr="00D33404" w:rsidRDefault="001C15C7" w:rsidP="001C15C7">
      <w:pPr>
        <w:spacing w:line="276" w:lineRule="auto"/>
        <w:contextualSpacing/>
        <w:rPr>
          <w:rFonts w:eastAsia="Times New Roman" w:cs="Times New Roman"/>
          <w:b/>
          <w:szCs w:val="26"/>
        </w:rPr>
      </w:pPr>
    </w:p>
    <w:p w14:paraId="54591830" w14:textId="77777777" w:rsidR="001C15C7" w:rsidRPr="00D33404" w:rsidRDefault="001C15C7" w:rsidP="001C15C7">
      <w:pPr>
        <w:spacing w:line="276" w:lineRule="auto"/>
        <w:contextualSpacing/>
        <w:rPr>
          <w:rFonts w:eastAsia="Times New Roman" w:cs="Times New Roman"/>
          <w:b/>
          <w:szCs w:val="26"/>
        </w:rPr>
      </w:pPr>
      <w:r w:rsidRPr="00D33404">
        <w:rPr>
          <w:rFonts w:eastAsia="Times New Roman" w:cs="Times New Roman"/>
          <w:b/>
          <w:szCs w:val="26"/>
        </w:rPr>
        <w:t>A. Tiêu chí khuyến khích chuyển đổi kháng sinh từ đường tiêm sang đường uống theo đánh giá lâm sàng</w:t>
      </w:r>
    </w:p>
    <w:p w14:paraId="7901BC4E" w14:textId="77777777" w:rsidR="001C15C7" w:rsidRPr="00D33404" w:rsidRDefault="001C15C7" w:rsidP="001C15C7">
      <w:pPr>
        <w:spacing w:line="276" w:lineRule="auto"/>
        <w:contextualSpacing/>
        <w:rPr>
          <w:rFonts w:eastAsia="Times New Roman" w:cs="Times New Roman"/>
          <w:b/>
          <w:szCs w:val="26"/>
        </w:rPr>
      </w:pPr>
      <w:r w:rsidRPr="00D33404">
        <w:rPr>
          <w:rFonts w:eastAsia="Times New Roman" w:cs="Times New Roman"/>
          <w:szCs w:val="26"/>
        </w:rPr>
        <w:t>Người bệnh người lớn nội trú đáp ứng các tiêu chí sau</w:t>
      </w:r>
      <w:r w:rsidRPr="00D33404">
        <w:rPr>
          <w:rFonts w:eastAsia="Times New Roman" w:cs="Times New Roman"/>
          <w:b/>
          <w:szCs w:val="26"/>
          <w:lang w:val="en-US"/>
        </w:rPr>
        <w:t>:</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6"/>
      </w:tblGrid>
      <w:tr w:rsidR="001C15C7" w:rsidRPr="00D33404" w14:paraId="167588AA" w14:textId="77777777" w:rsidTr="00D628E8">
        <w:tc>
          <w:tcPr>
            <w:tcW w:w="10036" w:type="dxa"/>
            <w:shd w:val="clear" w:color="auto" w:fill="auto"/>
          </w:tcPr>
          <w:p w14:paraId="52A203F5" w14:textId="77777777" w:rsidR="001C15C7" w:rsidRPr="00D33404" w:rsidRDefault="001C15C7">
            <w:pPr>
              <w:pStyle w:val="ListParagraph"/>
              <w:numPr>
                <w:ilvl w:val="0"/>
                <w:numId w:val="19"/>
              </w:numPr>
              <w:tabs>
                <w:tab w:val="left" w:pos="567"/>
              </w:tabs>
              <w:spacing w:after="0" w:line="276" w:lineRule="auto"/>
              <w:ind w:left="0" w:firstLine="0"/>
              <w:rPr>
                <w:rFonts w:eastAsia="Times New Roman"/>
                <w:b/>
                <w:szCs w:val="26"/>
              </w:rPr>
            </w:pPr>
            <w:r w:rsidRPr="00D33404">
              <w:rPr>
                <w:rFonts w:eastAsia="Times New Roman"/>
                <w:b/>
                <w:szCs w:val="26"/>
              </w:rPr>
              <w:t>Dấu hiệu sinh tổn ổn định và đang tiến triển tốt</w:t>
            </w:r>
          </w:p>
          <w:p w14:paraId="2C7E9F27" w14:textId="77777777" w:rsidR="001C15C7" w:rsidRPr="00D33404" w:rsidRDefault="001C15C7" w:rsidP="00D628E8">
            <w:pPr>
              <w:pStyle w:val="ListParagraph"/>
              <w:tabs>
                <w:tab w:val="left" w:pos="567"/>
              </w:tabs>
              <w:spacing w:line="276" w:lineRule="auto"/>
              <w:rPr>
                <w:rFonts w:eastAsia="Times New Roman"/>
                <w:szCs w:val="26"/>
              </w:rPr>
            </w:pPr>
            <w:r w:rsidRPr="00D33404">
              <w:rPr>
                <w:rFonts w:eastAsia="Times New Roman"/>
                <w:szCs w:val="26"/>
              </w:rPr>
              <w:sym w:font="Wingdings 2" w:char="F0A3"/>
            </w:r>
            <w:r w:rsidRPr="00D33404">
              <w:rPr>
                <w:rFonts w:eastAsia="Times New Roman"/>
                <w:szCs w:val="26"/>
              </w:rPr>
              <w:t xml:space="preserve"> Huyết áp tâm thu ở mức ổn định (&gt; 90mmHg) và đang không dùng vận mạch hoặc liệu pháp bù dịch</w:t>
            </w:r>
          </w:p>
          <w:p w14:paraId="10AC6A25" w14:textId="77777777" w:rsidR="001C15C7" w:rsidRPr="00D33404" w:rsidRDefault="001C15C7">
            <w:pPr>
              <w:pStyle w:val="ListParagraph"/>
              <w:numPr>
                <w:ilvl w:val="0"/>
                <w:numId w:val="19"/>
              </w:numPr>
              <w:tabs>
                <w:tab w:val="left" w:pos="567"/>
              </w:tabs>
              <w:spacing w:after="0" w:line="276" w:lineRule="auto"/>
              <w:ind w:left="0" w:firstLine="0"/>
              <w:rPr>
                <w:rFonts w:eastAsia="Times New Roman"/>
                <w:b/>
                <w:szCs w:val="26"/>
              </w:rPr>
            </w:pPr>
            <w:r w:rsidRPr="00D33404">
              <w:rPr>
                <w:rFonts w:eastAsia="Times New Roman"/>
                <w:b/>
                <w:szCs w:val="26"/>
              </w:rPr>
              <w:t>Các triệu chứng của nhiễm trùng cải thiện tốt hoặc không còn</w:t>
            </w:r>
          </w:p>
          <w:p w14:paraId="4170D227" w14:textId="77777777" w:rsidR="001C15C7" w:rsidRPr="00D33404" w:rsidRDefault="001C15C7" w:rsidP="00D628E8">
            <w:pPr>
              <w:pStyle w:val="ListParagraph"/>
              <w:tabs>
                <w:tab w:val="left" w:pos="567"/>
              </w:tabs>
              <w:spacing w:line="276" w:lineRule="auto"/>
              <w:rPr>
                <w:rFonts w:eastAsia="Times New Roman"/>
                <w:szCs w:val="26"/>
              </w:rPr>
            </w:pPr>
            <w:r w:rsidRPr="00D33404">
              <w:rPr>
                <w:rFonts w:eastAsia="Times New Roman"/>
                <w:szCs w:val="26"/>
              </w:rPr>
              <w:sym w:font="Wingdings 2" w:char="F0A3"/>
            </w:r>
            <w:r w:rsidRPr="00D33404">
              <w:rPr>
                <w:rFonts w:eastAsia="Times New Roman"/>
                <w:szCs w:val="26"/>
              </w:rPr>
              <w:t xml:space="preserve"> Không sốt, nhiệt độ &lt; 38,3</w:t>
            </w:r>
            <w:r w:rsidRPr="00D33404">
              <w:rPr>
                <w:rFonts w:eastAsia="Times New Roman"/>
                <w:szCs w:val="26"/>
                <w:vertAlign w:val="superscript"/>
              </w:rPr>
              <w:t>0</w:t>
            </w:r>
            <w:r w:rsidRPr="00D33404">
              <w:rPr>
                <w:rFonts w:eastAsia="Times New Roman"/>
                <w:szCs w:val="26"/>
              </w:rPr>
              <w:t>C</w:t>
            </w:r>
            <w:r w:rsidRPr="00D33404">
              <w:rPr>
                <w:rFonts w:eastAsia="Times New Roman"/>
                <w:szCs w:val="26"/>
                <w:vertAlign w:val="superscript"/>
              </w:rPr>
              <w:t xml:space="preserve"> </w:t>
            </w:r>
            <w:r w:rsidRPr="00D33404">
              <w:rPr>
                <w:rFonts w:eastAsia="Times New Roman"/>
                <w:szCs w:val="26"/>
              </w:rPr>
              <w:t>và không cần dùng thuốc hạ nhiệt trong ít nhất 24 giờ</w:t>
            </w:r>
          </w:p>
          <w:p w14:paraId="203AEB4D" w14:textId="77777777" w:rsidR="001C15C7" w:rsidRPr="00D33404" w:rsidRDefault="001C15C7" w:rsidP="00D628E8">
            <w:pPr>
              <w:pStyle w:val="ListParagraph"/>
              <w:tabs>
                <w:tab w:val="left" w:pos="567"/>
              </w:tabs>
              <w:spacing w:line="276" w:lineRule="auto"/>
              <w:rPr>
                <w:rFonts w:eastAsia="Times New Roman"/>
                <w:szCs w:val="26"/>
              </w:rPr>
            </w:pPr>
            <w:r w:rsidRPr="00D33404">
              <w:rPr>
                <w:rFonts w:eastAsia="Times New Roman"/>
                <w:szCs w:val="26"/>
              </w:rPr>
              <w:sym w:font="Wingdings 2" w:char="F0A3"/>
            </w:r>
            <w:r w:rsidRPr="00D33404">
              <w:rPr>
                <w:rFonts w:eastAsia="Times New Roman"/>
                <w:szCs w:val="26"/>
              </w:rPr>
              <w:t xml:space="preserve"> Không có hiện tượng hạ thân nhiệt, nhiệt độ &gt; 36</w:t>
            </w:r>
            <w:r w:rsidRPr="00D33404">
              <w:rPr>
                <w:rFonts w:eastAsia="Times New Roman"/>
                <w:szCs w:val="26"/>
                <w:vertAlign w:val="superscript"/>
              </w:rPr>
              <w:t>0</w:t>
            </w:r>
            <w:r w:rsidRPr="00D33404">
              <w:rPr>
                <w:rFonts w:eastAsia="Times New Roman"/>
                <w:szCs w:val="26"/>
              </w:rPr>
              <w:t>C trong ít nhất 24 giờ</w:t>
            </w:r>
          </w:p>
          <w:p w14:paraId="0F61A73E" w14:textId="77777777" w:rsidR="001C15C7" w:rsidRPr="00D33404" w:rsidRDefault="001C15C7">
            <w:pPr>
              <w:pStyle w:val="ListParagraph"/>
              <w:numPr>
                <w:ilvl w:val="0"/>
                <w:numId w:val="19"/>
              </w:numPr>
              <w:tabs>
                <w:tab w:val="left" w:pos="567"/>
              </w:tabs>
              <w:spacing w:after="0" w:line="276" w:lineRule="auto"/>
              <w:ind w:left="0" w:firstLine="0"/>
              <w:rPr>
                <w:rFonts w:eastAsia="Times New Roman"/>
                <w:b/>
                <w:szCs w:val="26"/>
              </w:rPr>
            </w:pPr>
            <w:r w:rsidRPr="00D33404">
              <w:rPr>
                <w:rFonts w:eastAsia="Times New Roman"/>
                <w:b/>
                <w:szCs w:val="26"/>
              </w:rPr>
              <w:t>Đường tiêu hóa không bị tổn thương và ổn định về mặt chức năng</w:t>
            </w:r>
          </w:p>
          <w:p w14:paraId="3059A6D4" w14:textId="77777777" w:rsidR="001C15C7" w:rsidRPr="00D33404" w:rsidRDefault="001C15C7" w:rsidP="00D628E8">
            <w:pPr>
              <w:pStyle w:val="ListParagraph"/>
              <w:tabs>
                <w:tab w:val="left" w:pos="567"/>
              </w:tabs>
              <w:spacing w:line="276" w:lineRule="auto"/>
              <w:rPr>
                <w:rFonts w:eastAsia="Times New Roman"/>
                <w:szCs w:val="26"/>
              </w:rPr>
            </w:pPr>
            <w:r w:rsidRPr="00D33404">
              <w:rPr>
                <w:rFonts w:eastAsia="Times New Roman"/>
                <w:szCs w:val="26"/>
              </w:rPr>
              <w:sym w:font="Wingdings 2" w:char="F0A3"/>
            </w:r>
            <w:r w:rsidRPr="00D33404">
              <w:rPr>
                <w:rFonts w:eastAsia="Times New Roman"/>
                <w:szCs w:val="26"/>
              </w:rPr>
              <w:t xml:space="preserve"> Không có các tình trạng ảnh hưởng đến hấp thu thuốc qua đường uống: </w:t>
            </w:r>
          </w:p>
          <w:p w14:paraId="7A61DA6B" w14:textId="77777777" w:rsidR="001C15C7" w:rsidRPr="00D33404" w:rsidRDefault="001C15C7" w:rsidP="00D628E8">
            <w:pPr>
              <w:pStyle w:val="ListParagraph"/>
              <w:tabs>
                <w:tab w:val="left" w:pos="567"/>
              </w:tabs>
              <w:spacing w:line="276" w:lineRule="auto"/>
              <w:rPr>
                <w:rFonts w:eastAsia="Times New Roman"/>
                <w:szCs w:val="26"/>
              </w:rPr>
            </w:pPr>
            <w:r w:rsidRPr="00D33404">
              <w:rPr>
                <w:rFonts w:eastAsia="Times New Roman"/>
                <w:szCs w:val="26"/>
              </w:rPr>
              <w:t>hội chứng kém hấp thu, hội chứng ruột ngắn, liệt ruột nặng, tắc ruột, hút dịch dạ dày liên tục qua ống thông mũi.</w:t>
            </w:r>
          </w:p>
          <w:p w14:paraId="17053F0C" w14:textId="77777777" w:rsidR="001C15C7" w:rsidRPr="00D33404" w:rsidRDefault="001C15C7">
            <w:pPr>
              <w:pStyle w:val="ListParagraph"/>
              <w:numPr>
                <w:ilvl w:val="0"/>
                <w:numId w:val="19"/>
              </w:numPr>
              <w:tabs>
                <w:tab w:val="left" w:pos="567"/>
              </w:tabs>
              <w:spacing w:after="0" w:line="276" w:lineRule="auto"/>
              <w:ind w:left="0" w:firstLine="0"/>
              <w:rPr>
                <w:rFonts w:eastAsia="Times New Roman"/>
                <w:szCs w:val="26"/>
              </w:rPr>
            </w:pPr>
            <w:r w:rsidRPr="00D33404">
              <w:rPr>
                <w:rFonts w:eastAsia="Times New Roman"/>
                <w:b/>
                <w:szCs w:val="26"/>
              </w:rPr>
              <w:t>Đường miệng không bị tổn thương</w:t>
            </w:r>
            <w:r w:rsidRPr="00D33404">
              <w:rPr>
                <w:rFonts w:eastAsia="Times New Roman"/>
                <w:szCs w:val="26"/>
              </w:rPr>
              <w:t xml:space="preserve"> (người bệnh sử dụng được thuốc uống)</w:t>
            </w:r>
          </w:p>
          <w:p w14:paraId="3F5072B8" w14:textId="77777777" w:rsidR="001C15C7" w:rsidRPr="00D33404" w:rsidRDefault="001C15C7" w:rsidP="00D628E8">
            <w:pPr>
              <w:pStyle w:val="ListParagraph"/>
              <w:tabs>
                <w:tab w:val="left" w:pos="567"/>
              </w:tabs>
              <w:spacing w:line="276" w:lineRule="auto"/>
              <w:rPr>
                <w:rFonts w:eastAsia="Times New Roman"/>
                <w:szCs w:val="26"/>
              </w:rPr>
            </w:pPr>
            <w:r w:rsidRPr="00D33404">
              <w:rPr>
                <w:rFonts w:eastAsia="Times New Roman"/>
                <w:szCs w:val="26"/>
              </w:rPr>
              <w:sym w:font="Wingdings 2" w:char="F0A3"/>
            </w:r>
            <w:r w:rsidRPr="00D33404">
              <w:rPr>
                <w:rFonts w:eastAsia="Times New Roman"/>
                <w:szCs w:val="26"/>
              </w:rPr>
              <w:t xml:space="preserve"> Không nôn</w:t>
            </w:r>
          </w:p>
          <w:p w14:paraId="0C4DE200" w14:textId="77777777" w:rsidR="001C15C7" w:rsidRPr="00D33404" w:rsidRDefault="001C15C7" w:rsidP="00D628E8">
            <w:pPr>
              <w:pStyle w:val="ListParagraph"/>
              <w:tabs>
                <w:tab w:val="left" w:pos="567"/>
              </w:tabs>
              <w:spacing w:line="276" w:lineRule="auto"/>
              <w:rPr>
                <w:rFonts w:eastAsia="Times New Roman"/>
                <w:szCs w:val="26"/>
              </w:rPr>
            </w:pPr>
            <w:r w:rsidRPr="00D33404">
              <w:rPr>
                <w:rFonts w:eastAsia="Times New Roman"/>
                <w:szCs w:val="26"/>
              </w:rPr>
              <w:sym w:font="Wingdings 2" w:char="F0A3"/>
            </w:r>
            <w:r w:rsidRPr="00D33404">
              <w:rPr>
                <w:rFonts w:eastAsia="Times New Roman"/>
                <w:szCs w:val="26"/>
              </w:rPr>
              <w:t xml:space="preserve"> Bệnh nhân hợp tác</w:t>
            </w:r>
          </w:p>
          <w:p w14:paraId="22E3D5B8" w14:textId="77777777" w:rsidR="001C15C7" w:rsidRPr="00D33404" w:rsidRDefault="001C15C7">
            <w:pPr>
              <w:pStyle w:val="ListParagraph"/>
              <w:numPr>
                <w:ilvl w:val="0"/>
                <w:numId w:val="19"/>
              </w:numPr>
              <w:tabs>
                <w:tab w:val="left" w:pos="567"/>
              </w:tabs>
              <w:spacing w:after="0" w:line="276" w:lineRule="auto"/>
              <w:ind w:left="0" w:firstLine="0"/>
              <w:rPr>
                <w:rFonts w:eastAsia="Times New Roman"/>
                <w:b/>
                <w:szCs w:val="26"/>
              </w:rPr>
            </w:pPr>
            <w:r w:rsidRPr="00D33404">
              <w:rPr>
                <w:rFonts w:eastAsia="Times New Roman"/>
                <w:b/>
                <w:szCs w:val="26"/>
              </w:rPr>
              <w:t>Không có các chống chỉ định của kháng sinh đường uống liên quan đến loại nhiễm khuẩn</w:t>
            </w:r>
          </w:p>
          <w:p w14:paraId="198AC4C5" w14:textId="77777777" w:rsidR="001C15C7" w:rsidRPr="00D33404" w:rsidRDefault="001C15C7" w:rsidP="00D628E8">
            <w:pPr>
              <w:pStyle w:val="ListParagraph"/>
              <w:tabs>
                <w:tab w:val="left" w:pos="567"/>
              </w:tabs>
              <w:spacing w:line="276" w:lineRule="auto"/>
              <w:rPr>
                <w:rFonts w:eastAsia="Times New Roman"/>
                <w:szCs w:val="26"/>
              </w:rPr>
            </w:pPr>
            <w:r w:rsidRPr="00D33404">
              <w:rPr>
                <w:rFonts w:eastAsia="Times New Roman"/>
                <w:szCs w:val="26"/>
              </w:rPr>
              <w:sym w:font="Wingdings 2" w:char="F0A3"/>
            </w:r>
            <w:r w:rsidRPr="00D33404">
              <w:rPr>
                <w:rFonts w:eastAsia="Times New Roman"/>
                <w:szCs w:val="26"/>
              </w:rPr>
              <w:t xml:space="preserve"> Không đạt nồng độ kháng sinh thích hợp tại vị trí nhiễm trùng bằng đường uống</w:t>
            </w:r>
          </w:p>
          <w:p w14:paraId="7BAB73A2" w14:textId="77777777" w:rsidR="001C15C7" w:rsidRPr="00D33404" w:rsidRDefault="001C15C7" w:rsidP="00D628E8">
            <w:pPr>
              <w:pStyle w:val="ListParagraph"/>
              <w:tabs>
                <w:tab w:val="left" w:pos="567"/>
              </w:tabs>
              <w:spacing w:line="276" w:lineRule="auto"/>
              <w:rPr>
                <w:rFonts w:eastAsia="Times New Roman"/>
                <w:szCs w:val="26"/>
              </w:rPr>
            </w:pPr>
            <w:r w:rsidRPr="00D33404">
              <w:rPr>
                <w:rFonts w:eastAsia="Times New Roman"/>
                <w:szCs w:val="26"/>
              </w:rPr>
              <w:sym w:font="Wingdings 2" w:char="F0A3"/>
            </w:r>
            <w:r w:rsidRPr="00D33404">
              <w:rPr>
                <w:rFonts w:eastAsia="Times New Roman"/>
                <w:szCs w:val="26"/>
              </w:rPr>
              <w:t xml:space="preserve"> Không có các tình trạng nhiễm trùng sau:</w:t>
            </w:r>
          </w:p>
          <w:tbl>
            <w:tblPr>
              <w:tblW w:w="0" w:type="auto"/>
              <w:tblLook w:val="04A0" w:firstRow="1" w:lastRow="0" w:firstColumn="1" w:lastColumn="0" w:noHBand="0" w:noVBand="1"/>
            </w:tblPr>
            <w:tblGrid>
              <w:gridCol w:w="4820"/>
              <w:gridCol w:w="4304"/>
            </w:tblGrid>
            <w:tr w:rsidR="001C15C7" w:rsidRPr="00D33404" w14:paraId="22F2ECDA" w14:textId="77777777" w:rsidTr="00D628E8">
              <w:tc>
                <w:tcPr>
                  <w:tcW w:w="4820" w:type="dxa"/>
                  <w:shd w:val="clear" w:color="auto" w:fill="auto"/>
                </w:tcPr>
                <w:p w14:paraId="7B800549" w14:textId="77777777" w:rsidR="001C15C7" w:rsidRPr="00D33404" w:rsidRDefault="001C15C7">
                  <w:pPr>
                    <w:pStyle w:val="ListParagraph"/>
                    <w:numPr>
                      <w:ilvl w:val="0"/>
                      <w:numId w:val="20"/>
                    </w:numPr>
                    <w:tabs>
                      <w:tab w:val="left" w:pos="1038"/>
                    </w:tabs>
                    <w:spacing w:after="0" w:line="276" w:lineRule="auto"/>
                    <w:ind w:left="1038" w:hanging="270"/>
                    <w:rPr>
                      <w:rFonts w:eastAsia="Times New Roman"/>
                      <w:szCs w:val="26"/>
                    </w:rPr>
                  </w:pPr>
                  <w:r w:rsidRPr="00D33404">
                    <w:rPr>
                      <w:rFonts w:eastAsia="Times New Roman"/>
                      <w:szCs w:val="26"/>
                    </w:rPr>
                    <w:t xml:space="preserve">Nhiễm khuẩn huyết nặng, nhiễm khuẩn huyết do </w:t>
                  </w:r>
                  <w:r w:rsidRPr="00D33404">
                    <w:rPr>
                      <w:rFonts w:eastAsia="Times New Roman"/>
                      <w:i/>
                      <w:szCs w:val="26"/>
                    </w:rPr>
                    <w:t>S. aureus</w:t>
                  </w:r>
                </w:p>
                <w:p w14:paraId="7957B009" w14:textId="77777777" w:rsidR="001C15C7" w:rsidRPr="00D33404" w:rsidRDefault="001C15C7">
                  <w:pPr>
                    <w:pStyle w:val="ListParagraph"/>
                    <w:numPr>
                      <w:ilvl w:val="0"/>
                      <w:numId w:val="20"/>
                    </w:numPr>
                    <w:tabs>
                      <w:tab w:val="left" w:pos="1038"/>
                    </w:tabs>
                    <w:spacing w:after="0" w:line="276" w:lineRule="auto"/>
                    <w:ind w:left="1038" w:hanging="270"/>
                    <w:rPr>
                      <w:rFonts w:eastAsia="Times New Roman"/>
                      <w:szCs w:val="26"/>
                    </w:rPr>
                  </w:pPr>
                  <w:r w:rsidRPr="00D33404">
                    <w:rPr>
                      <w:rFonts w:eastAsia="Times New Roman"/>
                      <w:szCs w:val="26"/>
                    </w:rPr>
                    <w:t>Viêm mô tế bào hoặc viêm cân cơ hoại tử</w:t>
                  </w:r>
                </w:p>
                <w:p w14:paraId="3409467A" w14:textId="77777777" w:rsidR="001C15C7" w:rsidRPr="00D33404" w:rsidRDefault="001C15C7">
                  <w:pPr>
                    <w:pStyle w:val="ListParagraph"/>
                    <w:numPr>
                      <w:ilvl w:val="0"/>
                      <w:numId w:val="20"/>
                    </w:numPr>
                    <w:tabs>
                      <w:tab w:val="left" w:pos="1038"/>
                    </w:tabs>
                    <w:spacing w:after="0" w:line="276" w:lineRule="auto"/>
                    <w:ind w:left="1038" w:hanging="270"/>
                    <w:rPr>
                      <w:rFonts w:eastAsia="Times New Roman"/>
                      <w:szCs w:val="26"/>
                    </w:rPr>
                  </w:pPr>
                  <w:r w:rsidRPr="00D33404">
                    <w:rPr>
                      <w:rFonts w:eastAsia="Times New Roman"/>
                      <w:szCs w:val="26"/>
                    </w:rPr>
                    <w:t>Nhiễm trùng hệ thần kinh trung ương (viêm não, viêm màng não)</w:t>
                  </w:r>
                </w:p>
                <w:p w14:paraId="62E17DE0" w14:textId="77777777" w:rsidR="001C15C7" w:rsidRPr="00D33404" w:rsidRDefault="001C15C7">
                  <w:pPr>
                    <w:pStyle w:val="ListParagraph"/>
                    <w:numPr>
                      <w:ilvl w:val="0"/>
                      <w:numId w:val="20"/>
                    </w:numPr>
                    <w:tabs>
                      <w:tab w:val="left" w:pos="1038"/>
                    </w:tabs>
                    <w:spacing w:after="0" w:line="276" w:lineRule="auto"/>
                    <w:ind w:left="1038" w:hanging="270"/>
                    <w:rPr>
                      <w:rFonts w:eastAsia="Times New Roman"/>
                      <w:szCs w:val="26"/>
                    </w:rPr>
                  </w:pPr>
                  <w:r w:rsidRPr="00D33404">
                    <w:rPr>
                      <w:rFonts w:eastAsia="Times New Roman"/>
                      <w:szCs w:val="26"/>
                    </w:rPr>
                    <w:t>Viêm nội tâm mạc nhiễm khuẩn</w:t>
                  </w:r>
                </w:p>
                <w:p w14:paraId="7FA6E61E" w14:textId="77777777" w:rsidR="001C15C7" w:rsidRPr="00D33404" w:rsidRDefault="001C15C7">
                  <w:pPr>
                    <w:pStyle w:val="ListParagraph"/>
                    <w:numPr>
                      <w:ilvl w:val="0"/>
                      <w:numId w:val="20"/>
                    </w:numPr>
                    <w:tabs>
                      <w:tab w:val="left" w:pos="1038"/>
                    </w:tabs>
                    <w:spacing w:after="0" w:line="276" w:lineRule="auto"/>
                    <w:ind w:left="1038" w:hanging="270"/>
                    <w:rPr>
                      <w:rFonts w:eastAsia="Times New Roman"/>
                      <w:szCs w:val="26"/>
                    </w:rPr>
                  </w:pPr>
                  <w:r w:rsidRPr="00D33404">
                    <w:rPr>
                      <w:rFonts w:eastAsia="Times New Roman"/>
                      <w:szCs w:val="26"/>
                    </w:rPr>
                    <w:t>Viêm trung thất</w:t>
                  </w:r>
                </w:p>
                <w:p w14:paraId="40D714BE" w14:textId="77777777" w:rsidR="001C15C7" w:rsidRPr="00D33404" w:rsidRDefault="001C15C7">
                  <w:pPr>
                    <w:pStyle w:val="ListParagraph"/>
                    <w:numPr>
                      <w:ilvl w:val="0"/>
                      <w:numId w:val="20"/>
                    </w:numPr>
                    <w:tabs>
                      <w:tab w:val="left" w:pos="1038"/>
                    </w:tabs>
                    <w:spacing w:after="0" w:line="276" w:lineRule="auto"/>
                    <w:ind w:left="1038" w:hanging="270"/>
                    <w:rPr>
                      <w:rFonts w:eastAsia="Times New Roman"/>
                      <w:szCs w:val="26"/>
                    </w:rPr>
                  </w:pPr>
                  <w:r w:rsidRPr="00D33404">
                    <w:rPr>
                      <w:rFonts w:eastAsia="Times New Roman"/>
                      <w:szCs w:val="26"/>
                    </w:rPr>
                    <w:t>Đợt cấp bệnh xơ nang</w:t>
                  </w:r>
                </w:p>
                <w:p w14:paraId="1643A301" w14:textId="77777777" w:rsidR="001C15C7" w:rsidRPr="00D33404" w:rsidRDefault="001C15C7">
                  <w:pPr>
                    <w:pStyle w:val="ListParagraph"/>
                    <w:numPr>
                      <w:ilvl w:val="0"/>
                      <w:numId w:val="20"/>
                    </w:numPr>
                    <w:tabs>
                      <w:tab w:val="left" w:pos="1038"/>
                    </w:tabs>
                    <w:spacing w:after="0" w:line="276" w:lineRule="auto"/>
                    <w:ind w:left="1038" w:hanging="270"/>
                    <w:rPr>
                      <w:rFonts w:eastAsia="Times New Roman"/>
                      <w:szCs w:val="26"/>
                    </w:rPr>
                  </w:pPr>
                  <w:r w:rsidRPr="00D33404">
                    <w:rPr>
                      <w:rFonts w:eastAsia="Times New Roman"/>
                      <w:szCs w:val="26"/>
                    </w:rPr>
                    <w:t>Giãn phế quản</w:t>
                  </w:r>
                </w:p>
              </w:tc>
              <w:tc>
                <w:tcPr>
                  <w:tcW w:w="4304" w:type="dxa"/>
                  <w:shd w:val="clear" w:color="auto" w:fill="auto"/>
                </w:tcPr>
                <w:p w14:paraId="3BD11902" w14:textId="77777777" w:rsidR="001C15C7" w:rsidRPr="00D33404" w:rsidRDefault="001C15C7">
                  <w:pPr>
                    <w:pStyle w:val="ListParagraph"/>
                    <w:numPr>
                      <w:ilvl w:val="0"/>
                      <w:numId w:val="20"/>
                    </w:numPr>
                    <w:tabs>
                      <w:tab w:val="left" w:pos="1084"/>
                    </w:tabs>
                    <w:spacing w:after="0" w:line="276" w:lineRule="auto"/>
                    <w:ind w:left="1084" w:hanging="316"/>
                    <w:rPr>
                      <w:rFonts w:eastAsia="Times New Roman"/>
                      <w:szCs w:val="26"/>
                    </w:rPr>
                  </w:pPr>
                  <w:r w:rsidRPr="00D33404">
                    <w:rPr>
                      <w:rFonts w:eastAsia="Times New Roman"/>
                      <w:szCs w:val="26"/>
                    </w:rPr>
                    <w:t>Nhiễm trùng mô sâu, ví dụ áp xe, viêm mủ màng phổi</w:t>
                  </w:r>
                </w:p>
                <w:p w14:paraId="5FB92BAE" w14:textId="77777777" w:rsidR="001C15C7" w:rsidRPr="00D33404" w:rsidRDefault="001C15C7">
                  <w:pPr>
                    <w:pStyle w:val="ListParagraph"/>
                    <w:numPr>
                      <w:ilvl w:val="0"/>
                      <w:numId w:val="20"/>
                    </w:numPr>
                    <w:tabs>
                      <w:tab w:val="left" w:pos="1084"/>
                    </w:tabs>
                    <w:spacing w:after="0" w:line="276" w:lineRule="auto"/>
                    <w:ind w:left="1084" w:hanging="316"/>
                    <w:rPr>
                      <w:rFonts w:eastAsia="Times New Roman"/>
                      <w:szCs w:val="26"/>
                    </w:rPr>
                  </w:pPr>
                  <w:r w:rsidRPr="00D33404">
                    <w:rPr>
                      <w:rFonts w:eastAsia="Times New Roman"/>
                      <w:szCs w:val="26"/>
                    </w:rPr>
                    <w:t>Viêm tủy xương</w:t>
                  </w:r>
                </w:p>
                <w:p w14:paraId="5DCD96C3" w14:textId="77777777" w:rsidR="001C15C7" w:rsidRPr="00D33404" w:rsidRDefault="001C15C7">
                  <w:pPr>
                    <w:pStyle w:val="ListParagraph"/>
                    <w:numPr>
                      <w:ilvl w:val="0"/>
                      <w:numId w:val="20"/>
                    </w:numPr>
                    <w:tabs>
                      <w:tab w:val="left" w:pos="1084"/>
                    </w:tabs>
                    <w:spacing w:after="0" w:line="276" w:lineRule="auto"/>
                    <w:ind w:left="1084" w:hanging="316"/>
                    <w:rPr>
                      <w:rFonts w:eastAsia="Times New Roman"/>
                      <w:szCs w:val="26"/>
                    </w:rPr>
                  </w:pPr>
                  <w:r w:rsidRPr="00D33404">
                    <w:rPr>
                      <w:rFonts w:eastAsia="Times New Roman"/>
                      <w:szCs w:val="26"/>
                    </w:rPr>
                    <w:t>Nhiễm trùng hoại tử mô mềm</w:t>
                  </w:r>
                </w:p>
                <w:p w14:paraId="331DADE7" w14:textId="77777777" w:rsidR="001C15C7" w:rsidRPr="00D33404" w:rsidRDefault="001C15C7">
                  <w:pPr>
                    <w:pStyle w:val="ListParagraph"/>
                    <w:numPr>
                      <w:ilvl w:val="0"/>
                      <w:numId w:val="20"/>
                    </w:numPr>
                    <w:tabs>
                      <w:tab w:val="left" w:pos="1084"/>
                    </w:tabs>
                    <w:spacing w:after="0" w:line="276" w:lineRule="auto"/>
                    <w:ind w:left="1084" w:hanging="316"/>
                    <w:rPr>
                      <w:rFonts w:eastAsia="Times New Roman"/>
                      <w:szCs w:val="26"/>
                    </w:rPr>
                  </w:pPr>
                  <w:r w:rsidRPr="00D33404">
                    <w:rPr>
                      <w:rFonts w:eastAsia="Times New Roman"/>
                      <w:szCs w:val="26"/>
                    </w:rPr>
                    <w:t>Viêm khớp nhiễm khuẩn</w:t>
                  </w:r>
                </w:p>
                <w:p w14:paraId="14A54273" w14:textId="77777777" w:rsidR="001C15C7" w:rsidRPr="00D33404" w:rsidRDefault="001C15C7">
                  <w:pPr>
                    <w:pStyle w:val="ListParagraph"/>
                    <w:numPr>
                      <w:ilvl w:val="0"/>
                      <w:numId w:val="20"/>
                    </w:numPr>
                    <w:tabs>
                      <w:tab w:val="left" w:pos="1084"/>
                    </w:tabs>
                    <w:spacing w:after="0" w:line="276" w:lineRule="auto"/>
                    <w:ind w:left="1084" w:hanging="316"/>
                    <w:rPr>
                      <w:rFonts w:eastAsia="Times New Roman"/>
                      <w:szCs w:val="26"/>
                    </w:rPr>
                  </w:pPr>
                  <w:r w:rsidRPr="00D33404">
                    <w:rPr>
                      <w:rFonts w:eastAsia="Times New Roman"/>
                      <w:szCs w:val="26"/>
                    </w:rPr>
                    <w:t>Nhiễm khuẩn liên quan đến các thiết bị cấy ghép</w:t>
                  </w:r>
                </w:p>
              </w:tc>
            </w:tr>
          </w:tbl>
          <w:p w14:paraId="5C752E13" w14:textId="489A2F6C" w:rsidR="001C15C7" w:rsidRPr="00D33404" w:rsidRDefault="001C15C7">
            <w:pPr>
              <w:pStyle w:val="ListParagraph"/>
              <w:numPr>
                <w:ilvl w:val="0"/>
                <w:numId w:val="19"/>
              </w:numPr>
              <w:tabs>
                <w:tab w:val="left" w:pos="567"/>
              </w:tabs>
              <w:spacing w:after="0" w:line="276" w:lineRule="auto"/>
              <w:ind w:left="0" w:firstLine="0"/>
              <w:rPr>
                <w:rFonts w:eastAsia="Times New Roman"/>
                <w:szCs w:val="26"/>
              </w:rPr>
            </w:pPr>
            <w:r w:rsidRPr="00D33404">
              <w:rPr>
                <w:rFonts w:eastAsia="Times New Roman"/>
                <w:b/>
                <w:szCs w:val="26"/>
              </w:rPr>
              <w:t xml:space="preserve">Kháng sinh đường uống có sinh khả dụng tốt, có phổ tác dụng trùng hoặc tương tự thuốc tĩnh mạch và sẵn có tại </w:t>
            </w:r>
            <w:r w:rsidR="00FE6BBE">
              <w:rPr>
                <w:rFonts w:eastAsia="Times New Roman"/>
                <w:b/>
                <w:szCs w:val="26"/>
              </w:rPr>
              <w:t>CSYT</w:t>
            </w:r>
            <w:r w:rsidRPr="00D33404">
              <w:rPr>
                <w:rFonts w:eastAsia="Times New Roman"/>
                <w:b/>
                <w:szCs w:val="26"/>
              </w:rPr>
              <w:t xml:space="preserve">. </w:t>
            </w:r>
          </w:p>
        </w:tc>
      </w:tr>
    </w:tbl>
    <w:p w14:paraId="36089B9A" w14:textId="77777777" w:rsidR="001C15C7" w:rsidRPr="00D33404" w:rsidRDefault="001C15C7" w:rsidP="001C15C7">
      <w:pPr>
        <w:spacing w:line="276" w:lineRule="auto"/>
        <w:contextualSpacing/>
        <w:rPr>
          <w:rFonts w:eastAsia="Times New Roman" w:cs="Times New Roman"/>
          <w:szCs w:val="26"/>
        </w:rPr>
        <w:sectPr w:rsidR="001C15C7" w:rsidRPr="00D33404" w:rsidSect="00E62640">
          <w:pgSz w:w="11900" w:h="16838"/>
          <w:pgMar w:top="935" w:right="1126" w:bottom="537" w:left="1412" w:header="510" w:footer="0" w:gutter="0"/>
          <w:cols w:space="0" w:equalWidth="0">
            <w:col w:w="9368"/>
          </w:cols>
          <w:docGrid w:linePitch="360"/>
        </w:sectPr>
      </w:pPr>
    </w:p>
    <w:p w14:paraId="0346457B" w14:textId="77777777" w:rsidR="001C15C7" w:rsidRPr="00D33404" w:rsidRDefault="001C15C7" w:rsidP="001C15C7">
      <w:pPr>
        <w:spacing w:line="276" w:lineRule="auto"/>
        <w:contextualSpacing/>
        <w:rPr>
          <w:rFonts w:eastAsia="Times New Roman" w:cs="Times New Roman"/>
          <w:b/>
          <w:szCs w:val="26"/>
        </w:rPr>
      </w:pPr>
      <w:bookmarkStart w:id="242" w:name="page23"/>
      <w:bookmarkEnd w:id="242"/>
      <w:r w:rsidRPr="00D33404">
        <w:rPr>
          <w:rFonts w:eastAsia="Times New Roman" w:cs="Times New Roman"/>
          <w:b/>
          <w:szCs w:val="26"/>
          <w:lang w:val="en-US"/>
        </w:rPr>
        <w:lastRenderedPageBreak/>
        <w:t xml:space="preserve">B. </w:t>
      </w:r>
      <w:r w:rsidRPr="00D33404">
        <w:rPr>
          <w:rFonts w:eastAsia="Times New Roman" w:cs="Times New Roman"/>
          <w:b/>
          <w:szCs w:val="26"/>
        </w:rPr>
        <w:t>Sơ đồ diễn tiến chuyển đổi kháng sinh đường tiêm sang kháng sinh đường uống theo đánh giá lâm sàng</w:t>
      </w:r>
    </w:p>
    <w:p w14:paraId="39E42DB1" w14:textId="77777777" w:rsidR="001C15C7" w:rsidRPr="00D33404" w:rsidRDefault="001C15C7" w:rsidP="001C15C7">
      <w:pPr>
        <w:spacing w:line="276" w:lineRule="auto"/>
        <w:contextualSpacing/>
        <w:rPr>
          <w:rFonts w:eastAsia="Times New Roman" w:cs="Times New Roman"/>
          <w:b/>
          <w:szCs w:val="26"/>
        </w:rPr>
      </w:pPr>
    </w:p>
    <w:p w14:paraId="01B9A703" w14:textId="3C69AE32" w:rsidR="001C15C7" w:rsidRPr="00D33404" w:rsidRDefault="00104D78" w:rsidP="001C15C7">
      <w:pPr>
        <w:spacing w:line="276" w:lineRule="auto"/>
        <w:contextualSpacing/>
        <w:rPr>
          <w:rFonts w:eastAsia="Times New Roman" w:cs="Times New Roman"/>
          <w:b/>
          <w:szCs w:val="26"/>
        </w:rPr>
      </w:pPr>
      <w:r w:rsidRPr="00D33404">
        <w:rPr>
          <w:rFonts w:cs="Times New Roman"/>
          <w:noProof/>
          <w:szCs w:val="26"/>
          <w:lang w:val="en-US" w:eastAsia="en-US"/>
        </w:rPr>
        <mc:AlternateContent>
          <mc:Choice Requires="wpg">
            <w:drawing>
              <wp:anchor distT="0" distB="0" distL="114300" distR="114300" simplePos="0" relativeHeight="251676672" behindDoc="0" locked="0" layoutInCell="1" allowOverlap="1" wp14:anchorId="435ECA94" wp14:editId="7FBC08F3">
                <wp:simplePos x="0" y="0"/>
                <wp:positionH relativeFrom="column">
                  <wp:posOffset>-554347</wp:posOffset>
                </wp:positionH>
                <wp:positionV relativeFrom="paragraph">
                  <wp:posOffset>314391</wp:posOffset>
                </wp:positionV>
                <wp:extent cx="7136765" cy="7048500"/>
                <wp:effectExtent l="0" t="19050" r="26035" b="19050"/>
                <wp:wrapNone/>
                <wp:docPr id="15080" name="Group 150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36765" cy="7048500"/>
                          <a:chOff x="66" y="585"/>
                          <a:chExt cx="11239" cy="11100"/>
                        </a:xfrm>
                      </wpg:grpSpPr>
                      <wps:wsp>
                        <wps:cNvPr id="15081" name="AutoShape 3"/>
                        <wps:cNvSpPr>
                          <a:spLocks/>
                        </wps:cNvSpPr>
                        <wps:spPr bwMode="auto">
                          <a:xfrm>
                            <a:off x="6405" y="923"/>
                            <a:ext cx="4900" cy="2732"/>
                          </a:xfrm>
                          <a:prstGeom prst="roundRect">
                            <a:avLst>
                              <a:gd name="adj" fmla="val 16667"/>
                            </a:avLst>
                          </a:prstGeom>
                          <a:solidFill>
                            <a:srgbClr val="FFFFFF"/>
                          </a:solidFill>
                          <a:ln w="9525">
                            <a:solidFill>
                              <a:srgbClr val="000000"/>
                            </a:solidFill>
                            <a:round/>
                            <a:headEnd/>
                            <a:tailEnd/>
                          </a:ln>
                        </wps:spPr>
                        <wps:txbx>
                          <w:txbxContent>
                            <w:p w14:paraId="22FA83AD" w14:textId="77777777" w:rsidR="00D628E8" w:rsidRPr="00104D78" w:rsidRDefault="00D628E8" w:rsidP="00411CFF">
                              <w:pPr>
                                <w:ind w:firstLine="0"/>
                                <w:rPr>
                                  <w:rFonts w:cs="Times New Roman"/>
                                  <w:sz w:val="22"/>
                                  <w:szCs w:val="22"/>
                                  <w:lang w:val="en-GB"/>
                                </w:rPr>
                              </w:pPr>
                              <w:r w:rsidRPr="00104D78">
                                <w:rPr>
                                  <w:rFonts w:cs="Times New Roman"/>
                                  <w:sz w:val="22"/>
                                  <w:szCs w:val="22"/>
                                  <w:lang w:val="en-GB"/>
                                </w:rPr>
                                <w:sym w:font="Wingdings 2" w:char="F0A3"/>
                              </w:r>
                              <w:r w:rsidRPr="00104D78">
                                <w:rPr>
                                  <w:rFonts w:cs="Times New Roman"/>
                                  <w:sz w:val="22"/>
                                  <w:szCs w:val="22"/>
                                  <w:lang w:val="en-GB"/>
                                </w:rPr>
                                <w:t xml:space="preserve"> Không sốt, không có hạ thân nhiệt (nhiệt độ &gt;36</w:t>
                              </w:r>
                              <w:r w:rsidRPr="00104D78">
                                <w:rPr>
                                  <w:rFonts w:cs="Times New Roman"/>
                                  <w:sz w:val="22"/>
                                  <w:szCs w:val="22"/>
                                  <w:vertAlign w:val="superscript"/>
                                  <w:lang w:val="en-GB"/>
                                </w:rPr>
                                <w:t>o</w:t>
                              </w:r>
                              <w:r w:rsidRPr="00104D78">
                                <w:rPr>
                                  <w:rFonts w:cs="Times New Roman"/>
                                  <w:sz w:val="22"/>
                                  <w:szCs w:val="22"/>
                                  <w:lang w:val="en-GB"/>
                                </w:rPr>
                                <w:t>C và &lt; 38,3</w:t>
                              </w:r>
                              <w:r w:rsidRPr="00104D78">
                                <w:rPr>
                                  <w:rFonts w:cs="Times New Roman"/>
                                  <w:sz w:val="22"/>
                                  <w:szCs w:val="22"/>
                                  <w:vertAlign w:val="superscript"/>
                                  <w:lang w:val="en-GB"/>
                                </w:rPr>
                                <w:t>o</w:t>
                              </w:r>
                              <w:r w:rsidRPr="00104D78">
                                <w:rPr>
                                  <w:rFonts w:cs="Times New Roman"/>
                                  <w:sz w:val="22"/>
                                  <w:szCs w:val="22"/>
                                  <w:lang w:val="en-GB"/>
                                </w:rPr>
                                <w:t>C trong vòng 24-48 giờ)</w:t>
                              </w:r>
                            </w:p>
                            <w:p w14:paraId="7F9A360C" w14:textId="77777777" w:rsidR="00D628E8" w:rsidRPr="00104D78" w:rsidRDefault="00D628E8" w:rsidP="00411CFF">
                              <w:pPr>
                                <w:ind w:firstLine="0"/>
                                <w:rPr>
                                  <w:rFonts w:cs="Times New Roman"/>
                                  <w:sz w:val="22"/>
                                  <w:szCs w:val="22"/>
                                  <w:lang w:val="en-GB"/>
                                </w:rPr>
                              </w:pPr>
                              <w:r w:rsidRPr="00104D78">
                                <w:rPr>
                                  <w:rFonts w:cs="Times New Roman"/>
                                  <w:sz w:val="22"/>
                                  <w:szCs w:val="22"/>
                                  <w:lang w:val="en-GB"/>
                                </w:rPr>
                                <w:sym w:font="Wingdings 2" w:char="F0A3"/>
                              </w:r>
                              <w:r w:rsidRPr="00104D78">
                                <w:rPr>
                                  <w:rFonts w:cs="Times New Roman"/>
                                  <w:sz w:val="22"/>
                                  <w:szCs w:val="22"/>
                                  <w:lang w:val="en-GB"/>
                                </w:rPr>
                                <w:t xml:space="preserve"> CRP có xu hướng giảm</w:t>
                              </w:r>
                            </w:p>
                            <w:p w14:paraId="5A185F05" w14:textId="77777777" w:rsidR="00D628E8" w:rsidRPr="00104D78" w:rsidRDefault="00D628E8" w:rsidP="00411CFF">
                              <w:pPr>
                                <w:ind w:firstLine="0"/>
                                <w:rPr>
                                  <w:rFonts w:cs="Times New Roman"/>
                                  <w:sz w:val="22"/>
                                  <w:szCs w:val="22"/>
                                  <w:lang w:val="en-GB"/>
                                </w:rPr>
                              </w:pPr>
                              <w:r w:rsidRPr="00104D78">
                                <w:rPr>
                                  <w:rFonts w:cs="Times New Roman"/>
                                  <w:sz w:val="22"/>
                                  <w:szCs w:val="22"/>
                                  <w:lang w:val="en-GB"/>
                                </w:rPr>
                                <w:sym w:font="Wingdings 2" w:char="F0A3"/>
                              </w:r>
                              <w:r w:rsidRPr="00104D78">
                                <w:rPr>
                                  <w:rFonts w:cs="Times New Roman"/>
                                  <w:sz w:val="22"/>
                                  <w:szCs w:val="22"/>
                                  <w:lang w:val="en-GB"/>
                                </w:rPr>
                                <w:t xml:space="preserve"> Đáp ứng miễn dịch ổn định (BC &gt; 4x10</w:t>
                              </w:r>
                              <w:r w:rsidRPr="00104D78">
                                <w:rPr>
                                  <w:rFonts w:cs="Times New Roman"/>
                                  <w:sz w:val="22"/>
                                  <w:szCs w:val="22"/>
                                  <w:vertAlign w:val="superscript"/>
                                  <w:lang w:val="en-GB"/>
                                </w:rPr>
                                <w:t>9</w:t>
                              </w:r>
                              <w:r w:rsidRPr="00104D78">
                                <w:rPr>
                                  <w:rFonts w:cs="Times New Roman"/>
                                  <w:sz w:val="22"/>
                                  <w:szCs w:val="22"/>
                                  <w:lang w:val="en-GB"/>
                                </w:rPr>
                                <w:t xml:space="preserve"> tế bào/L và &lt; 12x10</w:t>
                              </w:r>
                              <w:r w:rsidRPr="00104D78">
                                <w:rPr>
                                  <w:rFonts w:cs="Times New Roman"/>
                                  <w:sz w:val="22"/>
                                  <w:szCs w:val="22"/>
                                  <w:vertAlign w:val="superscript"/>
                                  <w:lang w:val="en-GB"/>
                                </w:rPr>
                                <w:t>9</w:t>
                              </w:r>
                              <w:r w:rsidRPr="00104D78">
                                <w:rPr>
                                  <w:rFonts w:cs="Times New Roman"/>
                                  <w:sz w:val="22"/>
                                  <w:szCs w:val="22"/>
                                  <w:lang w:val="en-GB"/>
                                </w:rPr>
                                <w:t xml:space="preserve"> tế bào/L hoặc xu hướng về giới hạn bình thường)</w:t>
                              </w:r>
                            </w:p>
                            <w:p w14:paraId="74023BF9" w14:textId="77777777" w:rsidR="00D628E8" w:rsidRPr="00104D78" w:rsidRDefault="00D628E8" w:rsidP="00411CFF">
                              <w:pPr>
                                <w:ind w:firstLine="0"/>
                                <w:rPr>
                                  <w:rFonts w:cs="Times New Roman"/>
                                  <w:sz w:val="22"/>
                                  <w:szCs w:val="22"/>
                                  <w:lang w:val="en-GB"/>
                                </w:rPr>
                              </w:pPr>
                              <w:r w:rsidRPr="00104D78">
                                <w:rPr>
                                  <w:rFonts w:cs="Times New Roman"/>
                                  <w:sz w:val="22"/>
                                  <w:szCs w:val="22"/>
                                  <w:lang w:val="en-GB"/>
                                </w:rPr>
                                <w:sym w:font="Wingdings 2" w:char="F0A3"/>
                              </w:r>
                              <w:r w:rsidRPr="00104D78">
                                <w:rPr>
                                  <w:rFonts w:cs="Times New Roman"/>
                                  <w:sz w:val="22"/>
                                  <w:szCs w:val="22"/>
                                  <w:lang w:val="en-GB"/>
                                </w:rPr>
                                <w:t xml:space="preserve"> Không có mạch nhanh không rõ nguyên nhân</w:t>
                              </w:r>
                            </w:p>
                            <w:p w14:paraId="14C3B4A6" w14:textId="77777777" w:rsidR="00D628E8" w:rsidRPr="00104D78" w:rsidRDefault="00D628E8" w:rsidP="00411CFF">
                              <w:pPr>
                                <w:ind w:firstLine="0"/>
                                <w:rPr>
                                  <w:rFonts w:cs="Times New Roman"/>
                                  <w:sz w:val="22"/>
                                  <w:szCs w:val="22"/>
                                  <w:lang w:val="en-GB"/>
                                </w:rPr>
                              </w:pPr>
                              <w:r w:rsidRPr="00104D78">
                                <w:rPr>
                                  <w:rFonts w:cs="Times New Roman"/>
                                  <w:sz w:val="22"/>
                                  <w:szCs w:val="22"/>
                                  <w:lang w:val="en-GB"/>
                                </w:rPr>
                                <w:sym w:font="Wingdings 2" w:char="F0A3"/>
                              </w:r>
                              <w:r w:rsidRPr="00104D78">
                                <w:rPr>
                                  <w:rFonts w:cs="Times New Roman"/>
                                  <w:sz w:val="22"/>
                                  <w:szCs w:val="22"/>
                                  <w:lang w:val="en-GB"/>
                                </w:rPr>
                                <w:t xml:space="preserve"> Không có tăng huyết áp không rõ nguyên nhân</w:t>
                              </w:r>
                            </w:p>
                            <w:p w14:paraId="32F5FB14" w14:textId="77777777" w:rsidR="00D628E8" w:rsidRPr="00104D78" w:rsidRDefault="00D628E8" w:rsidP="00411CFF">
                              <w:pPr>
                                <w:ind w:firstLine="0"/>
                                <w:rPr>
                                  <w:rFonts w:cs="Times New Roman"/>
                                  <w:sz w:val="22"/>
                                  <w:szCs w:val="22"/>
                                  <w:lang w:val="en-GB"/>
                                </w:rPr>
                              </w:pPr>
                              <w:r w:rsidRPr="00104D78">
                                <w:rPr>
                                  <w:rFonts w:cs="Times New Roman"/>
                                  <w:sz w:val="22"/>
                                  <w:szCs w:val="22"/>
                                  <w:lang w:val="en-GB"/>
                                </w:rPr>
                                <w:sym w:font="Wingdings 2" w:char="F0A3"/>
                              </w:r>
                              <w:r w:rsidRPr="00104D78">
                                <w:rPr>
                                  <w:rFonts w:cs="Times New Roman"/>
                                  <w:sz w:val="22"/>
                                  <w:szCs w:val="22"/>
                                  <w:lang w:val="en-GB"/>
                                </w:rPr>
                                <w:t xml:space="preserve"> Không thở nhanh</w:t>
                              </w:r>
                            </w:p>
                            <w:p w14:paraId="21ADFFA4" w14:textId="77777777" w:rsidR="00D628E8" w:rsidRPr="00104D78" w:rsidRDefault="00D628E8" w:rsidP="00411CFF">
                              <w:pPr>
                                <w:ind w:firstLine="0"/>
                                <w:rPr>
                                  <w:sz w:val="22"/>
                                  <w:szCs w:val="22"/>
                                </w:rPr>
                              </w:pPr>
                            </w:p>
                          </w:txbxContent>
                        </wps:txbx>
                        <wps:bodyPr rot="0" vert="horz" wrap="square" lIns="91440" tIns="45720" rIns="91440" bIns="45720" anchor="t" anchorCtr="0" upright="1">
                          <a:noAutofit/>
                        </wps:bodyPr>
                      </wps:wsp>
                      <wps:wsp>
                        <wps:cNvPr id="15082" name="AutoShape 4"/>
                        <wps:cNvSpPr>
                          <a:spLocks/>
                        </wps:cNvSpPr>
                        <wps:spPr bwMode="auto">
                          <a:xfrm>
                            <a:off x="6495" y="3825"/>
                            <a:ext cx="4810" cy="2470"/>
                          </a:xfrm>
                          <a:prstGeom prst="roundRect">
                            <a:avLst>
                              <a:gd name="adj" fmla="val 16667"/>
                            </a:avLst>
                          </a:prstGeom>
                          <a:solidFill>
                            <a:srgbClr val="FFFFFF"/>
                          </a:solidFill>
                          <a:ln w="9525">
                            <a:solidFill>
                              <a:srgbClr val="000000"/>
                            </a:solidFill>
                            <a:round/>
                            <a:headEnd/>
                            <a:tailEnd/>
                          </a:ln>
                        </wps:spPr>
                        <wps:txbx>
                          <w:txbxContent>
                            <w:p w14:paraId="2B34F419" w14:textId="77777777" w:rsidR="00D628E8" w:rsidRPr="00104D78" w:rsidRDefault="00D628E8" w:rsidP="00411CFF">
                              <w:pPr>
                                <w:ind w:firstLine="0"/>
                                <w:rPr>
                                  <w:rFonts w:cs="Times New Roman"/>
                                  <w:sz w:val="22"/>
                                  <w:szCs w:val="22"/>
                                  <w:lang w:val="en-GB"/>
                                </w:rPr>
                              </w:pPr>
                            </w:p>
                            <w:p w14:paraId="29851B6E" w14:textId="77777777" w:rsidR="00D628E8" w:rsidRPr="00104D78" w:rsidRDefault="00D628E8" w:rsidP="00411CFF">
                              <w:pPr>
                                <w:ind w:firstLine="0"/>
                                <w:rPr>
                                  <w:rFonts w:cs="Times New Roman"/>
                                  <w:sz w:val="22"/>
                                  <w:szCs w:val="22"/>
                                  <w:lang w:val="en-GB"/>
                                </w:rPr>
                              </w:pPr>
                              <w:r w:rsidRPr="00104D78">
                                <w:rPr>
                                  <w:rFonts w:cs="Times New Roman"/>
                                  <w:sz w:val="22"/>
                                  <w:szCs w:val="22"/>
                                  <w:lang w:val="en-GB"/>
                                </w:rPr>
                                <w:sym w:font="Wingdings 2" w:char="F0A3"/>
                              </w:r>
                              <w:r w:rsidRPr="00104D78">
                                <w:rPr>
                                  <w:rFonts w:cs="Times New Roman"/>
                                  <w:sz w:val="22"/>
                                  <w:szCs w:val="22"/>
                                  <w:lang w:val="en-GB"/>
                                </w:rPr>
                                <w:t xml:space="preserve"> Bệnh nhân  ăn và dung nạp bằng đường miệng </w:t>
                              </w:r>
                            </w:p>
                            <w:p w14:paraId="727A1536" w14:textId="77777777" w:rsidR="00D628E8" w:rsidRPr="00104D78" w:rsidRDefault="00D628E8" w:rsidP="00411CFF">
                              <w:pPr>
                                <w:ind w:firstLine="0"/>
                                <w:rPr>
                                  <w:sz w:val="22"/>
                                  <w:szCs w:val="22"/>
                                  <w:lang w:val="en-GB"/>
                                </w:rPr>
                              </w:pPr>
                              <w:r w:rsidRPr="00104D78">
                                <w:rPr>
                                  <w:rFonts w:cs="Times New Roman"/>
                                  <w:sz w:val="22"/>
                                  <w:szCs w:val="22"/>
                                  <w:lang w:val="en-GB"/>
                                </w:rPr>
                                <w:sym w:font="Wingdings 2" w:char="F0A3"/>
                              </w:r>
                              <w:r w:rsidRPr="00104D78">
                                <w:rPr>
                                  <w:rFonts w:cs="Times New Roman"/>
                                  <w:sz w:val="22"/>
                                  <w:szCs w:val="22"/>
                                  <w:lang w:val="en-GB"/>
                                </w:rPr>
                                <w:t xml:space="preserve"> K</w:t>
                              </w:r>
                              <w:r w:rsidRPr="00104D78">
                                <w:rPr>
                                  <w:sz w:val="22"/>
                                  <w:szCs w:val="22"/>
                                  <w:lang w:val="en-GB"/>
                                </w:rPr>
                                <w:t xml:space="preserve">hông có tổn thương hay yếu tố ảnh hưởng đến hấp thu bằng đường miệng (ví dụ tiêu chảy, nôn, rối loạn nuốt, hội chứng kém hấp thu, hội chứng ruột ngắn, liệt ruột, tắc ruột, hôn mê, </w:t>
                              </w:r>
                              <w:r w:rsidRPr="00104D78">
                                <w:rPr>
                                  <w:rFonts w:eastAsia="Times New Roman"/>
                                  <w:sz w:val="22"/>
                                  <w:szCs w:val="22"/>
                                </w:rPr>
                                <w:t>Hút dịch dạ dày liên tục qua ống thông mũi</w:t>
                              </w:r>
                              <w:r w:rsidRPr="00104D78">
                                <w:rPr>
                                  <w:sz w:val="22"/>
                                  <w:szCs w:val="22"/>
                                  <w:lang w:val="en-GB"/>
                                </w:rPr>
                                <w:t>)</w:t>
                              </w:r>
                            </w:p>
                            <w:p w14:paraId="508CB90B" w14:textId="77777777" w:rsidR="00D628E8" w:rsidRPr="00104D78" w:rsidRDefault="00D628E8" w:rsidP="00411CFF">
                              <w:pPr>
                                <w:ind w:firstLine="0"/>
                                <w:rPr>
                                  <w:sz w:val="22"/>
                                  <w:szCs w:val="22"/>
                                </w:rPr>
                              </w:pPr>
                            </w:p>
                          </w:txbxContent>
                        </wps:txbx>
                        <wps:bodyPr rot="0" vert="horz" wrap="square" lIns="91440" tIns="45720" rIns="91440" bIns="45720" anchor="t" anchorCtr="0" upright="1">
                          <a:noAutofit/>
                        </wps:bodyPr>
                      </wps:wsp>
                      <wps:wsp>
                        <wps:cNvPr id="15083" name="AutoShape 5"/>
                        <wps:cNvSpPr>
                          <a:spLocks/>
                        </wps:cNvSpPr>
                        <wps:spPr bwMode="auto">
                          <a:xfrm>
                            <a:off x="6405" y="6956"/>
                            <a:ext cx="4824" cy="4690"/>
                          </a:xfrm>
                          <a:prstGeom prst="roundRect">
                            <a:avLst>
                              <a:gd name="adj" fmla="val 16667"/>
                            </a:avLst>
                          </a:prstGeom>
                          <a:solidFill>
                            <a:srgbClr val="FFFFFF"/>
                          </a:solidFill>
                          <a:ln w="9525">
                            <a:solidFill>
                              <a:srgbClr val="000000"/>
                            </a:solidFill>
                            <a:round/>
                            <a:headEnd/>
                            <a:tailEnd/>
                          </a:ln>
                        </wps:spPr>
                        <wps:txbx>
                          <w:txbxContent>
                            <w:p w14:paraId="41A3C1B9" w14:textId="77777777" w:rsidR="00D628E8" w:rsidRPr="00104D78" w:rsidRDefault="00D628E8" w:rsidP="00411CFF">
                              <w:pPr>
                                <w:ind w:firstLine="0"/>
                                <w:rPr>
                                  <w:rFonts w:cs="Times New Roman"/>
                                  <w:sz w:val="22"/>
                                  <w:szCs w:val="22"/>
                                  <w:lang w:val="en-GB"/>
                                </w:rPr>
                              </w:pPr>
                              <w:r w:rsidRPr="00104D78">
                                <w:rPr>
                                  <w:rFonts w:cs="Times New Roman"/>
                                  <w:sz w:val="22"/>
                                  <w:szCs w:val="22"/>
                                  <w:lang w:val="en-GB"/>
                                </w:rPr>
                                <w:sym w:font="Wingdings 2" w:char="F0A3"/>
                              </w:r>
                              <w:r w:rsidRPr="00104D78">
                                <w:rPr>
                                  <w:rFonts w:cs="Times New Roman"/>
                                  <w:sz w:val="22"/>
                                  <w:szCs w:val="22"/>
                                  <w:lang w:val="en-GB"/>
                                </w:rPr>
                                <w:t xml:space="preserve"> Nhiễm trùng mô sâu, ví dụ áp xe, viêm mủ màng phổi</w:t>
                              </w:r>
                            </w:p>
                            <w:p w14:paraId="424BB12C" w14:textId="77777777" w:rsidR="00D628E8" w:rsidRPr="00104D78" w:rsidRDefault="00D628E8" w:rsidP="00411CFF">
                              <w:pPr>
                                <w:ind w:firstLine="0"/>
                                <w:rPr>
                                  <w:rFonts w:cs="Times New Roman"/>
                                  <w:i/>
                                  <w:sz w:val="22"/>
                                  <w:szCs w:val="22"/>
                                  <w:lang w:val="en-GB"/>
                                </w:rPr>
                              </w:pPr>
                              <w:r w:rsidRPr="00104D78">
                                <w:rPr>
                                  <w:rFonts w:cs="Times New Roman"/>
                                  <w:sz w:val="22"/>
                                  <w:szCs w:val="22"/>
                                  <w:lang w:val="en-GB"/>
                                </w:rPr>
                                <w:sym w:font="Wingdings 2" w:char="F0A3"/>
                              </w:r>
                              <w:r w:rsidRPr="00104D78">
                                <w:rPr>
                                  <w:rFonts w:cs="Times New Roman"/>
                                  <w:sz w:val="22"/>
                                  <w:szCs w:val="22"/>
                                  <w:lang w:val="en-GB"/>
                                </w:rPr>
                                <w:t xml:space="preserve"> Nhiễm khuẩn huyết nặng, nhiễm khuẩn huyết do </w:t>
                              </w:r>
                              <w:r w:rsidRPr="00104D78">
                                <w:rPr>
                                  <w:rFonts w:cs="Times New Roman"/>
                                  <w:i/>
                                  <w:sz w:val="22"/>
                                  <w:szCs w:val="22"/>
                                  <w:lang w:val="en-GB"/>
                                </w:rPr>
                                <w:t>S.</w:t>
                              </w:r>
                              <w:r w:rsidRPr="00104D78">
                                <w:rPr>
                                  <w:rFonts w:cs="Times New Roman"/>
                                  <w:i/>
                                  <w:sz w:val="22"/>
                                  <w:szCs w:val="22"/>
                                </w:rPr>
                                <w:t xml:space="preserve"> </w:t>
                              </w:r>
                              <w:r w:rsidRPr="00104D78">
                                <w:rPr>
                                  <w:rFonts w:cs="Times New Roman"/>
                                  <w:i/>
                                  <w:sz w:val="22"/>
                                  <w:szCs w:val="22"/>
                                  <w:lang w:val="en-GB"/>
                                </w:rPr>
                                <w:t>aureus</w:t>
                              </w:r>
                            </w:p>
                            <w:p w14:paraId="6CD8AC17" w14:textId="77777777" w:rsidR="00D628E8" w:rsidRPr="00104D78" w:rsidRDefault="00D628E8" w:rsidP="00411CFF">
                              <w:pPr>
                                <w:ind w:firstLine="0"/>
                                <w:rPr>
                                  <w:rFonts w:cs="Times New Roman"/>
                                  <w:sz w:val="22"/>
                                  <w:szCs w:val="22"/>
                                  <w:lang w:val="en-GB"/>
                                </w:rPr>
                              </w:pPr>
                              <w:r w:rsidRPr="00104D78">
                                <w:rPr>
                                  <w:rFonts w:cs="Times New Roman"/>
                                  <w:sz w:val="22"/>
                                  <w:szCs w:val="22"/>
                                  <w:lang w:val="en-GB"/>
                                </w:rPr>
                                <w:sym w:font="Wingdings 2" w:char="F0A3"/>
                              </w:r>
                              <w:r w:rsidRPr="00104D78">
                                <w:rPr>
                                  <w:rFonts w:cs="Times New Roman"/>
                                  <w:sz w:val="22"/>
                                  <w:szCs w:val="22"/>
                                  <w:lang w:val="en-GB"/>
                                </w:rPr>
                                <w:t xml:space="preserve"> Viêm não, viêm màng não</w:t>
                              </w:r>
                            </w:p>
                            <w:p w14:paraId="4F4ED6A8" w14:textId="77777777" w:rsidR="00D628E8" w:rsidRPr="00104D78" w:rsidRDefault="00D628E8" w:rsidP="00411CFF">
                              <w:pPr>
                                <w:ind w:firstLine="0"/>
                                <w:rPr>
                                  <w:rFonts w:cs="Times New Roman"/>
                                  <w:sz w:val="22"/>
                                  <w:szCs w:val="22"/>
                                  <w:lang w:val="en-GB"/>
                                </w:rPr>
                              </w:pPr>
                              <w:r w:rsidRPr="00104D78">
                                <w:rPr>
                                  <w:rFonts w:cs="Times New Roman"/>
                                  <w:sz w:val="22"/>
                                  <w:szCs w:val="22"/>
                                  <w:lang w:val="en-GB"/>
                                </w:rPr>
                                <w:sym w:font="Wingdings 2" w:char="F0A3"/>
                              </w:r>
                              <w:r w:rsidRPr="00104D78">
                                <w:rPr>
                                  <w:rFonts w:cs="Times New Roman"/>
                                  <w:sz w:val="22"/>
                                  <w:szCs w:val="22"/>
                                  <w:lang w:val="en-GB"/>
                                </w:rPr>
                                <w:t xml:space="preserve"> Viêm tủy xương</w:t>
                              </w:r>
                            </w:p>
                            <w:p w14:paraId="1E8DBEE1" w14:textId="77777777" w:rsidR="00D628E8" w:rsidRPr="00104D78" w:rsidRDefault="00D628E8" w:rsidP="00411CFF">
                              <w:pPr>
                                <w:ind w:firstLine="0"/>
                                <w:rPr>
                                  <w:rFonts w:cs="Times New Roman"/>
                                  <w:sz w:val="22"/>
                                  <w:szCs w:val="22"/>
                                  <w:lang w:val="en-GB"/>
                                </w:rPr>
                              </w:pPr>
                              <w:r w:rsidRPr="00104D78">
                                <w:rPr>
                                  <w:rFonts w:cs="Times New Roman"/>
                                  <w:sz w:val="22"/>
                                  <w:szCs w:val="22"/>
                                  <w:lang w:val="en-GB"/>
                                </w:rPr>
                                <w:sym w:font="Wingdings 2" w:char="F0A3"/>
                              </w:r>
                              <w:r w:rsidRPr="00104D78">
                                <w:rPr>
                                  <w:rFonts w:cs="Times New Roman"/>
                                  <w:sz w:val="22"/>
                                  <w:szCs w:val="22"/>
                                  <w:lang w:val="en-GB"/>
                                </w:rPr>
                                <w:t xml:space="preserve"> Nhiễm trùng hoại tử mô mềm</w:t>
                              </w:r>
                              <w:r w:rsidRPr="00104D78">
                                <w:rPr>
                                  <w:rFonts w:cs="Times New Roman"/>
                                  <w:sz w:val="22"/>
                                  <w:szCs w:val="22"/>
                                  <w:lang w:val="en-GB"/>
                                </w:rPr>
                                <w:tab/>
                              </w:r>
                              <w:r w:rsidRPr="00104D78">
                                <w:rPr>
                                  <w:rFonts w:cs="Times New Roman"/>
                                  <w:sz w:val="22"/>
                                  <w:szCs w:val="22"/>
                                  <w:lang w:val="en-GB"/>
                                </w:rPr>
                                <w:tab/>
                              </w:r>
                            </w:p>
                            <w:p w14:paraId="3EE07B08" w14:textId="77777777" w:rsidR="00D628E8" w:rsidRPr="00104D78" w:rsidRDefault="00D628E8" w:rsidP="00411CFF">
                              <w:pPr>
                                <w:ind w:firstLine="0"/>
                                <w:rPr>
                                  <w:rFonts w:cs="Times New Roman"/>
                                  <w:sz w:val="22"/>
                                  <w:szCs w:val="22"/>
                                  <w:lang w:val="en-GB"/>
                                </w:rPr>
                              </w:pPr>
                              <w:r w:rsidRPr="00104D78">
                                <w:rPr>
                                  <w:rFonts w:cs="Times New Roman"/>
                                  <w:sz w:val="22"/>
                                  <w:szCs w:val="22"/>
                                  <w:lang w:val="en-GB"/>
                                </w:rPr>
                                <w:sym w:font="Wingdings 2" w:char="F0A3"/>
                              </w:r>
                              <w:r w:rsidRPr="00104D78">
                                <w:rPr>
                                  <w:rFonts w:cs="Times New Roman"/>
                                  <w:sz w:val="22"/>
                                  <w:szCs w:val="22"/>
                                  <w:lang w:val="en-GB"/>
                                </w:rPr>
                                <w:t xml:space="preserve"> Viêm khớp nhiễm khuẩn</w:t>
                              </w:r>
                            </w:p>
                            <w:p w14:paraId="44DCABB6" w14:textId="77777777" w:rsidR="00D628E8" w:rsidRPr="00104D78" w:rsidRDefault="00D628E8" w:rsidP="00411CFF">
                              <w:pPr>
                                <w:ind w:firstLine="0"/>
                                <w:rPr>
                                  <w:rFonts w:cs="Times New Roman"/>
                                  <w:sz w:val="22"/>
                                  <w:szCs w:val="22"/>
                                  <w:lang w:val="en-GB"/>
                                </w:rPr>
                              </w:pPr>
                              <w:r w:rsidRPr="00104D78">
                                <w:rPr>
                                  <w:rFonts w:cs="Times New Roman"/>
                                  <w:sz w:val="22"/>
                                  <w:szCs w:val="22"/>
                                  <w:lang w:val="en-GB"/>
                                </w:rPr>
                                <w:sym w:font="Wingdings 2" w:char="F0A3"/>
                              </w:r>
                              <w:r w:rsidRPr="00104D78">
                                <w:rPr>
                                  <w:rFonts w:cs="Times New Roman"/>
                                  <w:sz w:val="22"/>
                                  <w:szCs w:val="22"/>
                                  <w:lang w:val="en-GB"/>
                                </w:rPr>
                                <w:t xml:space="preserve"> Nhiễm khuẩn liên quan đến các thiết bị cấy ghép </w:t>
                              </w:r>
                            </w:p>
                            <w:p w14:paraId="60B43BBC" w14:textId="77777777" w:rsidR="00D628E8" w:rsidRPr="00104D78" w:rsidRDefault="00D628E8" w:rsidP="00411CFF">
                              <w:pPr>
                                <w:ind w:firstLine="0"/>
                                <w:rPr>
                                  <w:rFonts w:cs="Times New Roman"/>
                                  <w:sz w:val="22"/>
                                  <w:szCs w:val="22"/>
                                  <w:lang w:val="en-GB"/>
                                </w:rPr>
                              </w:pPr>
                              <w:r w:rsidRPr="00104D78">
                                <w:rPr>
                                  <w:rFonts w:cs="Times New Roman"/>
                                  <w:sz w:val="22"/>
                                  <w:szCs w:val="22"/>
                                  <w:lang w:val="en-GB"/>
                                </w:rPr>
                                <w:sym w:font="Wingdings 2" w:char="F0A3"/>
                              </w:r>
                              <w:r w:rsidRPr="00104D78">
                                <w:rPr>
                                  <w:rFonts w:cs="Times New Roman"/>
                                  <w:sz w:val="22"/>
                                  <w:szCs w:val="22"/>
                                  <w:lang w:val="en-GB"/>
                                </w:rPr>
                                <w:t xml:space="preserve"> Viêm nội tâm mạc nhiễm khuẩn</w:t>
                              </w:r>
                              <w:r w:rsidRPr="00104D78">
                                <w:rPr>
                                  <w:rFonts w:cs="Times New Roman"/>
                                  <w:sz w:val="22"/>
                                  <w:szCs w:val="22"/>
                                  <w:lang w:val="en-GB"/>
                                </w:rPr>
                                <w:tab/>
                              </w:r>
                            </w:p>
                            <w:p w14:paraId="7D64743C" w14:textId="77777777" w:rsidR="00D628E8" w:rsidRPr="00104D78" w:rsidRDefault="00D628E8" w:rsidP="00411CFF">
                              <w:pPr>
                                <w:ind w:firstLine="0"/>
                                <w:rPr>
                                  <w:rFonts w:cs="Times New Roman"/>
                                  <w:sz w:val="22"/>
                                  <w:szCs w:val="22"/>
                                  <w:lang w:val="en-GB"/>
                                </w:rPr>
                              </w:pPr>
                              <w:r w:rsidRPr="00104D78">
                                <w:rPr>
                                  <w:rFonts w:cs="Times New Roman"/>
                                  <w:sz w:val="22"/>
                                  <w:szCs w:val="22"/>
                                  <w:lang w:val="en-GB"/>
                                </w:rPr>
                                <w:sym w:font="Wingdings 2" w:char="F0A3"/>
                              </w:r>
                              <w:r w:rsidRPr="00104D78">
                                <w:rPr>
                                  <w:rFonts w:cs="Times New Roman"/>
                                  <w:sz w:val="22"/>
                                  <w:szCs w:val="22"/>
                                  <w:lang w:val="en-GB"/>
                                </w:rPr>
                                <w:t xml:space="preserve"> Viêm trung thất</w:t>
                              </w:r>
                            </w:p>
                            <w:p w14:paraId="11CC12F1" w14:textId="77777777" w:rsidR="00D628E8" w:rsidRPr="00104D78" w:rsidRDefault="00D628E8" w:rsidP="00411CFF">
                              <w:pPr>
                                <w:ind w:firstLine="0"/>
                                <w:rPr>
                                  <w:rFonts w:cs="Times New Roman"/>
                                  <w:sz w:val="22"/>
                                  <w:szCs w:val="22"/>
                                  <w:lang w:val="en-GB"/>
                                </w:rPr>
                              </w:pPr>
                              <w:r w:rsidRPr="00104D78">
                                <w:rPr>
                                  <w:rFonts w:cs="Times New Roman"/>
                                  <w:sz w:val="22"/>
                                  <w:szCs w:val="22"/>
                                  <w:lang w:val="en-GB"/>
                                </w:rPr>
                                <w:sym w:font="Wingdings 2" w:char="F0A3"/>
                              </w:r>
                              <w:r w:rsidRPr="00104D78">
                                <w:rPr>
                                  <w:rFonts w:cs="Times New Roman"/>
                                  <w:sz w:val="22"/>
                                  <w:szCs w:val="22"/>
                                  <w:lang w:val="en-GB"/>
                                </w:rPr>
                                <w:t xml:space="preserve"> Đợt cấp bệnh xơ nang</w:t>
                              </w:r>
                            </w:p>
                            <w:p w14:paraId="5CFF65D1" w14:textId="77777777" w:rsidR="00D628E8" w:rsidRPr="00104D78" w:rsidRDefault="00D628E8" w:rsidP="00411CFF">
                              <w:pPr>
                                <w:ind w:firstLine="0"/>
                                <w:rPr>
                                  <w:rFonts w:cs="Times New Roman"/>
                                  <w:sz w:val="22"/>
                                  <w:szCs w:val="22"/>
                                  <w:lang w:val="en-GB"/>
                                </w:rPr>
                              </w:pPr>
                              <w:r w:rsidRPr="00104D78">
                                <w:rPr>
                                  <w:rFonts w:cs="Times New Roman"/>
                                  <w:sz w:val="22"/>
                                  <w:szCs w:val="22"/>
                                  <w:lang w:val="en-GB"/>
                                </w:rPr>
                                <w:sym w:font="Wingdings 2" w:char="F0A3"/>
                              </w:r>
                              <w:r w:rsidRPr="00104D78">
                                <w:rPr>
                                  <w:rFonts w:cs="Times New Roman"/>
                                  <w:sz w:val="22"/>
                                  <w:szCs w:val="22"/>
                                  <w:lang w:val="en-GB"/>
                                </w:rPr>
                                <w:t xml:space="preserve"> Viêm mô tế bào hoặc viêm cân cơ hoại tử</w:t>
                              </w:r>
                            </w:p>
                            <w:p w14:paraId="4CF1DA97" w14:textId="77777777" w:rsidR="00D628E8" w:rsidRPr="00104D78" w:rsidRDefault="00D628E8" w:rsidP="00411CFF">
                              <w:pPr>
                                <w:ind w:firstLine="0"/>
                                <w:rPr>
                                  <w:rFonts w:cs="Times New Roman"/>
                                  <w:sz w:val="22"/>
                                  <w:szCs w:val="22"/>
                                  <w:lang w:val="en-GB"/>
                                </w:rPr>
                              </w:pPr>
                              <w:r w:rsidRPr="00104D78">
                                <w:rPr>
                                  <w:rFonts w:cs="Times New Roman"/>
                                  <w:sz w:val="22"/>
                                  <w:szCs w:val="22"/>
                                  <w:lang w:val="en-GB"/>
                                </w:rPr>
                                <w:sym w:font="Wingdings 2" w:char="F0A3"/>
                              </w:r>
                              <w:r w:rsidRPr="00104D78">
                                <w:rPr>
                                  <w:rFonts w:cs="Times New Roman"/>
                                  <w:sz w:val="22"/>
                                  <w:szCs w:val="22"/>
                                  <w:lang w:val="en-GB"/>
                                </w:rPr>
                                <w:t xml:space="preserve"> Giãn phế quản</w:t>
                              </w:r>
                            </w:p>
                            <w:p w14:paraId="755BC09F" w14:textId="77777777" w:rsidR="00D628E8" w:rsidRPr="00104D78" w:rsidRDefault="00D628E8" w:rsidP="00411CFF">
                              <w:pPr>
                                <w:ind w:firstLine="0"/>
                                <w:rPr>
                                  <w:sz w:val="22"/>
                                  <w:szCs w:val="22"/>
                                </w:rPr>
                              </w:pPr>
                            </w:p>
                          </w:txbxContent>
                        </wps:txbx>
                        <wps:bodyPr rot="0" vert="horz" wrap="square" lIns="91440" tIns="45720" rIns="91440" bIns="45720" anchor="t" anchorCtr="0" upright="1">
                          <a:noAutofit/>
                        </wps:bodyPr>
                      </wps:wsp>
                      <wps:wsp>
                        <wps:cNvPr id="15084" name="AutoShape 6"/>
                        <wps:cNvSpPr>
                          <a:spLocks/>
                        </wps:cNvSpPr>
                        <wps:spPr bwMode="auto">
                          <a:xfrm>
                            <a:off x="384" y="690"/>
                            <a:ext cx="2481" cy="1325"/>
                          </a:xfrm>
                          <a:prstGeom prst="roundRect">
                            <a:avLst>
                              <a:gd name="adj" fmla="val 16667"/>
                            </a:avLst>
                          </a:prstGeom>
                          <a:solidFill>
                            <a:srgbClr val="FFFFFF"/>
                          </a:solidFill>
                          <a:ln w="9525">
                            <a:solidFill>
                              <a:srgbClr val="000000"/>
                            </a:solidFill>
                            <a:round/>
                            <a:headEnd/>
                            <a:tailEnd/>
                          </a:ln>
                        </wps:spPr>
                        <wps:txbx>
                          <w:txbxContent>
                            <w:p w14:paraId="5BF997EF" w14:textId="77777777" w:rsidR="00D628E8" w:rsidRPr="00104D78" w:rsidRDefault="00D628E8" w:rsidP="00411CFF">
                              <w:pPr>
                                <w:ind w:firstLine="0"/>
                                <w:jc w:val="center"/>
                                <w:rPr>
                                  <w:rFonts w:cs="Times New Roman"/>
                                  <w:color w:val="000000"/>
                                  <w:sz w:val="22"/>
                                  <w:szCs w:val="22"/>
                                </w:rPr>
                              </w:pPr>
                              <w:r w:rsidRPr="00104D78">
                                <w:rPr>
                                  <w:rFonts w:cs="Times New Roman"/>
                                  <w:color w:val="000000"/>
                                  <w:sz w:val="22"/>
                                  <w:szCs w:val="22"/>
                                </w:rPr>
                                <w:t xml:space="preserve">Lâm sàng cải thiện? </w:t>
                              </w:r>
                            </w:p>
                            <w:p w14:paraId="66E0246D" w14:textId="77777777" w:rsidR="00104D78" w:rsidRPr="00104D78" w:rsidRDefault="00D628E8" w:rsidP="00411CFF">
                              <w:pPr>
                                <w:ind w:firstLine="0"/>
                                <w:jc w:val="center"/>
                                <w:rPr>
                                  <w:rFonts w:cs="Times New Roman"/>
                                  <w:color w:val="000000"/>
                                  <w:sz w:val="22"/>
                                  <w:szCs w:val="22"/>
                                  <w:lang w:val="en-US"/>
                                </w:rPr>
                              </w:pPr>
                              <w:r w:rsidRPr="00104D78">
                                <w:rPr>
                                  <w:rFonts w:cs="Times New Roman"/>
                                  <w:color w:val="000000"/>
                                  <w:sz w:val="22"/>
                                  <w:szCs w:val="22"/>
                                  <w:lang w:val="en-US"/>
                                </w:rPr>
                                <w:t>Tham khảo</w:t>
                              </w:r>
                            </w:p>
                            <w:p w14:paraId="1146958D" w14:textId="6BB05600" w:rsidR="00D628E8" w:rsidRPr="00104D78" w:rsidRDefault="00D628E8" w:rsidP="00411CFF">
                              <w:pPr>
                                <w:ind w:firstLine="0"/>
                                <w:jc w:val="center"/>
                                <w:rPr>
                                  <w:rFonts w:cs="Times New Roman"/>
                                  <w:color w:val="000000"/>
                                  <w:sz w:val="22"/>
                                  <w:szCs w:val="22"/>
                                </w:rPr>
                              </w:pPr>
                              <w:r w:rsidRPr="00104D78">
                                <w:rPr>
                                  <w:rFonts w:cs="Times New Roman"/>
                                  <w:color w:val="000000"/>
                                  <w:sz w:val="22"/>
                                  <w:szCs w:val="22"/>
                                </w:rPr>
                                <w:t>(Hộp 1)</w:t>
                              </w:r>
                            </w:p>
                          </w:txbxContent>
                        </wps:txbx>
                        <wps:bodyPr rot="0" vert="horz" wrap="square" lIns="91440" tIns="45720" rIns="91440" bIns="45720" anchor="t" anchorCtr="0" upright="1">
                          <a:noAutofit/>
                        </wps:bodyPr>
                      </wps:wsp>
                      <wps:wsp>
                        <wps:cNvPr id="15085" name="AutoShape 7"/>
                        <wps:cNvSpPr>
                          <a:spLocks/>
                        </wps:cNvSpPr>
                        <wps:spPr bwMode="auto">
                          <a:xfrm>
                            <a:off x="825" y="2807"/>
                            <a:ext cx="2040" cy="1305"/>
                          </a:xfrm>
                          <a:prstGeom prst="roundRect">
                            <a:avLst>
                              <a:gd name="adj" fmla="val 16667"/>
                            </a:avLst>
                          </a:prstGeom>
                          <a:solidFill>
                            <a:srgbClr val="FFFFFF"/>
                          </a:solidFill>
                          <a:ln w="9525">
                            <a:solidFill>
                              <a:srgbClr val="000000"/>
                            </a:solidFill>
                            <a:round/>
                            <a:headEnd/>
                            <a:tailEnd/>
                          </a:ln>
                        </wps:spPr>
                        <wps:txbx>
                          <w:txbxContent>
                            <w:p w14:paraId="5BE40103" w14:textId="77777777" w:rsidR="00D628E8" w:rsidRPr="00104D78" w:rsidRDefault="00D628E8" w:rsidP="00411CFF">
                              <w:pPr>
                                <w:ind w:firstLine="0"/>
                                <w:jc w:val="center"/>
                                <w:rPr>
                                  <w:rFonts w:eastAsia="Times New Roman"/>
                                  <w:sz w:val="22"/>
                                  <w:szCs w:val="22"/>
                                </w:rPr>
                              </w:pPr>
                              <w:r w:rsidRPr="00104D78">
                                <w:rPr>
                                  <w:rFonts w:eastAsia="Times New Roman"/>
                                  <w:sz w:val="22"/>
                                  <w:szCs w:val="22"/>
                                </w:rPr>
                                <w:t>Dung nạp được thuốc uống?</w:t>
                              </w:r>
                            </w:p>
                            <w:p w14:paraId="5507B22C" w14:textId="77777777" w:rsidR="00D628E8" w:rsidRPr="00104D78" w:rsidRDefault="00D628E8" w:rsidP="00411CFF">
                              <w:pPr>
                                <w:ind w:firstLine="0"/>
                                <w:jc w:val="center"/>
                                <w:rPr>
                                  <w:rFonts w:eastAsia="Times New Roman"/>
                                  <w:sz w:val="22"/>
                                  <w:szCs w:val="22"/>
                                </w:rPr>
                              </w:pPr>
                              <w:r w:rsidRPr="00104D78">
                                <w:rPr>
                                  <w:rFonts w:eastAsia="Times New Roman"/>
                                  <w:sz w:val="22"/>
                                  <w:szCs w:val="22"/>
                                </w:rPr>
                                <w:t>(Hộp 2)</w:t>
                              </w:r>
                            </w:p>
                            <w:p w14:paraId="234B12E9" w14:textId="77777777" w:rsidR="00D628E8" w:rsidRPr="00104D78" w:rsidRDefault="00D628E8" w:rsidP="00411CFF">
                              <w:pPr>
                                <w:ind w:firstLine="0"/>
                                <w:jc w:val="center"/>
                                <w:rPr>
                                  <w:sz w:val="22"/>
                                  <w:szCs w:val="22"/>
                                </w:rPr>
                              </w:pPr>
                            </w:p>
                          </w:txbxContent>
                        </wps:txbx>
                        <wps:bodyPr rot="0" vert="horz" wrap="square" lIns="91440" tIns="45720" rIns="91440" bIns="45720" anchor="t" anchorCtr="0" upright="1">
                          <a:noAutofit/>
                        </wps:bodyPr>
                      </wps:wsp>
                      <wps:wsp>
                        <wps:cNvPr id="15086" name="AutoShape 8"/>
                        <wps:cNvSpPr>
                          <a:spLocks/>
                        </wps:cNvSpPr>
                        <wps:spPr bwMode="auto">
                          <a:xfrm>
                            <a:off x="3735" y="1175"/>
                            <a:ext cx="2535" cy="1485"/>
                          </a:xfrm>
                          <a:prstGeom prst="roundRect">
                            <a:avLst>
                              <a:gd name="adj" fmla="val 16667"/>
                            </a:avLst>
                          </a:prstGeom>
                          <a:solidFill>
                            <a:srgbClr val="FFFFFF"/>
                          </a:solidFill>
                          <a:ln w="9525">
                            <a:solidFill>
                              <a:srgbClr val="000000"/>
                            </a:solidFill>
                            <a:round/>
                            <a:headEnd/>
                            <a:tailEnd/>
                          </a:ln>
                        </wps:spPr>
                        <wps:txbx>
                          <w:txbxContent>
                            <w:p w14:paraId="12212EB8" w14:textId="77777777" w:rsidR="00D628E8" w:rsidRPr="00104D78" w:rsidRDefault="00D628E8" w:rsidP="00411CFF">
                              <w:pPr>
                                <w:ind w:firstLine="0"/>
                                <w:jc w:val="center"/>
                                <w:rPr>
                                  <w:sz w:val="22"/>
                                  <w:szCs w:val="22"/>
                                </w:rPr>
                              </w:pPr>
                              <w:r w:rsidRPr="00104D78">
                                <w:rPr>
                                  <w:rFonts w:eastAsia="Times New Roman"/>
                                  <w:sz w:val="22"/>
                                  <w:szCs w:val="22"/>
                                </w:rPr>
                                <w:t>Xem xét lại phương pháp và làm thêm các xét nghiệm (nếu cần)</w:t>
                              </w:r>
                            </w:p>
                          </w:txbxContent>
                        </wps:txbx>
                        <wps:bodyPr rot="0" vert="horz" wrap="square" lIns="91440" tIns="45720" rIns="91440" bIns="45720" anchor="t" anchorCtr="0" upright="1">
                          <a:noAutofit/>
                        </wps:bodyPr>
                      </wps:wsp>
                      <wps:wsp>
                        <wps:cNvPr id="15087" name="AutoShape 9"/>
                        <wps:cNvSpPr>
                          <a:spLocks/>
                        </wps:cNvSpPr>
                        <wps:spPr bwMode="auto">
                          <a:xfrm>
                            <a:off x="3735" y="4635"/>
                            <a:ext cx="2445" cy="3445"/>
                          </a:xfrm>
                          <a:prstGeom prst="roundRect">
                            <a:avLst>
                              <a:gd name="adj" fmla="val 16667"/>
                            </a:avLst>
                          </a:prstGeom>
                          <a:solidFill>
                            <a:srgbClr val="FFFFFF"/>
                          </a:solidFill>
                          <a:ln w="9525">
                            <a:solidFill>
                              <a:srgbClr val="000000"/>
                            </a:solidFill>
                            <a:round/>
                            <a:headEnd/>
                            <a:tailEnd/>
                          </a:ln>
                        </wps:spPr>
                        <wps:txbx>
                          <w:txbxContent>
                            <w:p w14:paraId="1E09F38E" w14:textId="77777777" w:rsidR="00D628E8" w:rsidRPr="00104D78" w:rsidRDefault="00D628E8" w:rsidP="00411CFF">
                              <w:pPr>
                                <w:ind w:firstLine="0"/>
                                <w:rPr>
                                  <w:rFonts w:eastAsia="Times New Roman"/>
                                  <w:sz w:val="22"/>
                                  <w:szCs w:val="22"/>
                                </w:rPr>
                              </w:pPr>
                            </w:p>
                            <w:p w14:paraId="7ED15697" w14:textId="77777777" w:rsidR="00D628E8" w:rsidRPr="00104D78" w:rsidRDefault="00D628E8" w:rsidP="00411CFF">
                              <w:pPr>
                                <w:ind w:firstLine="0"/>
                                <w:rPr>
                                  <w:rFonts w:eastAsia="Times New Roman"/>
                                  <w:sz w:val="22"/>
                                  <w:szCs w:val="22"/>
                                </w:rPr>
                              </w:pPr>
                            </w:p>
                            <w:p w14:paraId="3FF3CE0D" w14:textId="77777777" w:rsidR="00D628E8" w:rsidRPr="00104D78" w:rsidRDefault="00D628E8" w:rsidP="00411CFF">
                              <w:pPr>
                                <w:spacing w:line="276" w:lineRule="auto"/>
                                <w:ind w:firstLine="0"/>
                                <w:rPr>
                                  <w:rFonts w:eastAsia="Times New Roman"/>
                                  <w:sz w:val="22"/>
                                  <w:szCs w:val="22"/>
                                </w:rPr>
                              </w:pPr>
                            </w:p>
                            <w:p w14:paraId="0734917B" w14:textId="77777777" w:rsidR="00D628E8" w:rsidRPr="00104D78" w:rsidRDefault="00D628E8" w:rsidP="00411CFF">
                              <w:pPr>
                                <w:spacing w:line="276" w:lineRule="auto"/>
                                <w:ind w:firstLine="0"/>
                                <w:rPr>
                                  <w:rFonts w:eastAsia="Times New Roman"/>
                                  <w:sz w:val="22"/>
                                  <w:szCs w:val="22"/>
                                </w:rPr>
                              </w:pPr>
                              <w:r w:rsidRPr="00104D78">
                                <w:rPr>
                                  <w:rFonts w:eastAsia="Times New Roman"/>
                                  <w:sz w:val="22"/>
                                  <w:szCs w:val="22"/>
                                </w:rPr>
                                <w:t>Tiếp tục dùng thuốc tiêm/truyền</w:t>
                              </w:r>
                            </w:p>
                            <w:p w14:paraId="06BDDD79" w14:textId="1AD43C9B" w:rsidR="00D628E8" w:rsidRPr="00104D78" w:rsidRDefault="00D628E8" w:rsidP="00411CFF">
                              <w:pPr>
                                <w:spacing w:line="276" w:lineRule="auto"/>
                                <w:ind w:firstLine="0"/>
                                <w:rPr>
                                  <w:sz w:val="22"/>
                                  <w:szCs w:val="22"/>
                                </w:rPr>
                              </w:pPr>
                              <w:r w:rsidRPr="00104D78">
                                <w:rPr>
                                  <w:rFonts w:eastAsia="Times New Roman"/>
                                  <w:sz w:val="22"/>
                                  <w:szCs w:val="22"/>
                                </w:rPr>
                                <w:t xml:space="preserve">(Liên hệ với bác </w:t>
                              </w:r>
                              <w:r w:rsidR="008446B5" w:rsidRPr="00104D78">
                                <w:rPr>
                                  <w:rFonts w:eastAsia="Times New Roman"/>
                                  <w:sz w:val="22"/>
                                  <w:szCs w:val="22"/>
                                </w:rPr>
                                <w:t>sỹ</w:t>
                              </w:r>
                              <w:r w:rsidRPr="00104D78">
                                <w:rPr>
                                  <w:rFonts w:eastAsia="Times New Roman"/>
                                  <w:sz w:val="22"/>
                                  <w:szCs w:val="22"/>
                                </w:rPr>
                                <w:t xml:space="preserve"> truyền nhiễm hoặc vi sinh lâm sàng)</w:t>
                              </w:r>
                            </w:p>
                          </w:txbxContent>
                        </wps:txbx>
                        <wps:bodyPr rot="0" vert="horz" wrap="square" lIns="91440" tIns="45720" rIns="91440" bIns="45720" anchor="t" anchorCtr="0" upright="1">
                          <a:noAutofit/>
                        </wps:bodyPr>
                      </wps:wsp>
                      <wps:wsp>
                        <wps:cNvPr id="15088" name="AutoShape 10"/>
                        <wps:cNvSpPr>
                          <a:spLocks/>
                        </wps:cNvSpPr>
                        <wps:spPr bwMode="auto">
                          <a:xfrm>
                            <a:off x="66" y="4905"/>
                            <a:ext cx="2829" cy="1598"/>
                          </a:xfrm>
                          <a:prstGeom prst="roundRect">
                            <a:avLst>
                              <a:gd name="adj" fmla="val 16667"/>
                            </a:avLst>
                          </a:prstGeom>
                          <a:solidFill>
                            <a:srgbClr val="FFFFFF"/>
                          </a:solidFill>
                          <a:ln w="9525">
                            <a:solidFill>
                              <a:srgbClr val="000000"/>
                            </a:solidFill>
                            <a:round/>
                            <a:headEnd/>
                            <a:tailEnd/>
                          </a:ln>
                        </wps:spPr>
                        <wps:txbx>
                          <w:txbxContent>
                            <w:p w14:paraId="3CE630DE" w14:textId="77777777" w:rsidR="00D628E8" w:rsidRPr="00104D78" w:rsidRDefault="00D628E8" w:rsidP="00411CFF">
                              <w:pPr>
                                <w:ind w:firstLine="0"/>
                                <w:rPr>
                                  <w:rFonts w:eastAsia="Times New Roman"/>
                                  <w:sz w:val="22"/>
                                  <w:szCs w:val="22"/>
                                </w:rPr>
                              </w:pPr>
                              <w:r w:rsidRPr="00104D78">
                                <w:rPr>
                                  <w:rFonts w:eastAsia="Times New Roman"/>
                                  <w:sz w:val="22"/>
                                  <w:szCs w:val="22"/>
                                </w:rPr>
                                <w:t>Có khả năng chuyển đổi?</w:t>
                              </w:r>
                            </w:p>
                            <w:p w14:paraId="65ED7A2E" w14:textId="77777777" w:rsidR="00D628E8" w:rsidRPr="00104D78" w:rsidRDefault="00D628E8" w:rsidP="00411CFF">
                              <w:pPr>
                                <w:ind w:firstLine="0"/>
                                <w:rPr>
                                  <w:rFonts w:eastAsia="Times New Roman"/>
                                  <w:i/>
                                  <w:sz w:val="22"/>
                                  <w:szCs w:val="22"/>
                                </w:rPr>
                              </w:pPr>
                              <w:r w:rsidRPr="00104D78">
                                <w:rPr>
                                  <w:rFonts w:eastAsia="Times New Roman"/>
                                  <w:i/>
                                  <w:sz w:val="22"/>
                                  <w:szCs w:val="22"/>
                                </w:rPr>
                                <w:t>(Kéo dài liệu pháp IV trong khuyến cáo ở Hộp 3)</w:t>
                              </w:r>
                            </w:p>
                            <w:p w14:paraId="62752621" w14:textId="77777777" w:rsidR="00D628E8" w:rsidRPr="00104D78" w:rsidRDefault="00D628E8" w:rsidP="00411CFF">
                              <w:pPr>
                                <w:ind w:firstLine="0"/>
                                <w:jc w:val="center"/>
                                <w:rPr>
                                  <w:sz w:val="22"/>
                                  <w:szCs w:val="22"/>
                                </w:rPr>
                              </w:pPr>
                            </w:p>
                          </w:txbxContent>
                        </wps:txbx>
                        <wps:bodyPr rot="0" vert="horz" wrap="square" lIns="91440" tIns="45720" rIns="91440" bIns="45720" anchor="t" anchorCtr="0" upright="1">
                          <a:noAutofit/>
                        </wps:bodyPr>
                      </wps:wsp>
                      <wps:wsp>
                        <wps:cNvPr id="15089" name="AutoShape 11"/>
                        <wps:cNvSpPr>
                          <a:spLocks/>
                        </wps:cNvSpPr>
                        <wps:spPr bwMode="auto">
                          <a:xfrm>
                            <a:off x="825" y="7088"/>
                            <a:ext cx="2040" cy="912"/>
                          </a:xfrm>
                          <a:prstGeom prst="roundRect">
                            <a:avLst>
                              <a:gd name="adj" fmla="val 16667"/>
                            </a:avLst>
                          </a:prstGeom>
                          <a:solidFill>
                            <a:srgbClr val="FFFFFF"/>
                          </a:solidFill>
                          <a:ln w="9525">
                            <a:solidFill>
                              <a:srgbClr val="000000"/>
                            </a:solidFill>
                            <a:round/>
                            <a:headEnd/>
                            <a:tailEnd/>
                          </a:ln>
                        </wps:spPr>
                        <wps:txbx>
                          <w:txbxContent>
                            <w:p w14:paraId="43449DA6" w14:textId="77777777" w:rsidR="00D628E8" w:rsidRPr="00104D78" w:rsidRDefault="00D628E8" w:rsidP="00411CFF">
                              <w:pPr>
                                <w:ind w:firstLine="0"/>
                                <w:jc w:val="center"/>
                                <w:rPr>
                                  <w:rFonts w:cs="Times New Roman"/>
                                  <w:sz w:val="22"/>
                                  <w:szCs w:val="22"/>
                                </w:rPr>
                              </w:pPr>
                              <w:r w:rsidRPr="00104D78">
                                <w:rPr>
                                  <w:rFonts w:eastAsia="Times New Roman"/>
                                  <w:sz w:val="22"/>
                                  <w:szCs w:val="22"/>
                                </w:rPr>
                                <w:t>Thuốc dạng uống có sẵn?</w:t>
                              </w:r>
                            </w:p>
                          </w:txbxContent>
                        </wps:txbx>
                        <wps:bodyPr rot="0" vert="horz" wrap="square" lIns="91440" tIns="45720" rIns="91440" bIns="45720" anchor="t" anchorCtr="0" upright="1">
                          <a:noAutofit/>
                        </wps:bodyPr>
                      </wps:wsp>
                      <wps:wsp>
                        <wps:cNvPr id="15090" name="AutoShape 12"/>
                        <wps:cNvSpPr>
                          <a:spLocks/>
                        </wps:cNvSpPr>
                        <wps:spPr bwMode="auto">
                          <a:xfrm>
                            <a:off x="930" y="10515"/>
                            <a:ext cx="5085" cy="1170"/>
                          </a:xfrm>
                          <a:prstGeom prst="roundRect">
                            <a:avLst>
                              <a:gd name="adj" fmla="val 16667"/>
                            </a:avLst>
                          </a:prstGeom>
                          <a:solidFill>
                            <a:srgbClr val="FFFFFF"/>
                          </a:solidFill>
                          <a:ln w="9525">
                            <a:solidFill>
                              <a:srgbClr val="000000"/>
                            </a:solidFill>
                            <a:round/>
                            <a:headEnd/>
                            <a:tailEnd/>
                          </a:ln>
                        </wps:spPr>
                        <wps:txbx>
                          <w:txbxContent>
                            <w:p w14:paraId="3A60C518" w14:textId="77777777" w:rsidR="00D628E8" w:rsidRPr="00104D78" w:rsidRDefault="00D628E8" w:rsidP="00411CFF">
                              <w:pPr>
                                <w:ind w:firstLine="0"/>
                                <w:rPr>
                                  <w:rFonts w:eastAsia="Times New Roman"/>
                                  <w:sz w:val="22"/>
                                  <w:szCs w:val="22"/>
                                </w:rPr>
                              </w:pPr>
                            </w:p>
                            <w:p w14:paraId="2D75F0C1" w14:textId="77777777" w:rsidR="00D628E8" w:rsidRPr="00104D78" w:rsidRDefault="00D628E8" w:rsidP="00411CFF">
                              <w:pPr>
                                <w:ind w:firstLine="0"/>
                                <w:rPr>
                                  <w:rFonts w:eastAsia="Times New Roman"/>
                                  <w:i/>
                                  <w:sz w:val="22"/>
                                  <w:szCs w:val="22"/>
                                </w:rPr>
                              </w:pPr>
                              <w:r w:rsidRPr="00104D78">
                                <w:rPr>
                                  <w:rFonts w:eastAsia="Times New Roman"/>
                                  <w:sz w:val="22"/>
                                  <w:szCs w:val="22"/>
                                </w:rPr>
                                <w:t xml:space="preserve">Chuyển đổi kháng sinh tiêm/truyền sang kháng sinh đường uống </w:t>
                              </w:r>
                              <w:r w:rsidRPr="00104D78">
                                <w:rPr>
                                  <w:rFonts w:eastAsia="Times New Roman"/>
                                  <w:i/>
                                  <w:sz w:val="22"/>
                                  <w:szCs w:val="22"/>
                                </w:rPr>
                                <w:t>(tham khảo Bảng ở phụ lục 6.)</w:t>
                              </w:r>
                            </w:p>
                            <w:p w14:paraId="20A1D716" w14:textId="77777777" w:rsidR="00D628E8" w:rsidRPr="00104D78" w:rsidRDefault="00D628E8" w:rsidP="00411CFF">
                              <w:pPr>
                                <w:ind w:firstLine="0"/>
                                <w:jc w:val="center"/>
                                <w:rPr>
                                  <w:sz w:val="22"/>
                                  <w:szCs w:val="22"/>
                                </w:rPr>
                              </w:pPr>
                            </w:p>
                          </w:txbxContent>
                        </wps:txbx>
                        <wps:bodyPr rot="0" vert="horz" wrap="square" lIns="91440" tIns="45720" rIns="91440" bIns="45720" anchor="t" anchorCtr="0" upright="1">
                          <a:noAutofit/>
                        </wps:bodyPr>
                      </wps:wsp>
                      <wps:wsp>
                        <wps:cNvPr id="15091" name="Text Box 13"/>
                        <wps:cNvSpPr txBox="1">
                          <a:spLocks/>
                        </wps:cNvSpPr>
                        <wps:spPr bwMode="auto">
                          <a:xfrm>
                            <a:off x="8400" y="585"/>
                            <a:ext cx="1215" cy="480"/>
                          </a:xfrm>
                          <a:prstGeom prst="rect">
                            <a:avLst/>
                          </a:prstGeom>
                          <a:solidFill>
                            <a:srgbClr val="ED7D31"/>
                          </a:solidFill>
                          <a:ln w="38100">
                            <a:solidFill>
                              <a:srgbClr val="F2F2F2"/>
                            </a:solidFill>
                            <a:miter lim="800000"/>
                            <a:headEnd/>
                            <a:tailEnd/>
                          </a:ln>
                          <a:effectLst>
                            <a:outerShdw dist="28398" dir="3806097" algn="ctr" rotWithShape="0">
                              <a:srgbClr val="823B0B">
                                <a:alpha val="50000"/>
                              </a:srgbClr>
                            </a:outerShdw>
                          </a:effectLst>
                        </wps:spPr>
                        <wps:txbx>
                          <w:txbxContent>
                            <w:p w14:paraId="7BC51897" w14:textId="77777777" w:rsidR="00D628E8" w:rsidRPr="00104D78" w:rsidRDefault="00D628E8" w:rsidP="00411CFF">
                              <w:pPr>
                                <w:ind w:firstLine="0"/>
                                <w:jc w:val="center"/>
                                <w:rPr>
                                  <w:b/>
                                  <w:sz w:val="22"/>
                                  <w:szCs w:val="22"/>
                                </w:rPr>
                              </w:pPr>
                              <w:r w:rsidRPr="00104D78">
                                <w:rPr>
                                  <w:b/>
                                  <w:sz w:val="22"/>
                                  <w:szCs w:val="22"/>
                                </w:rPr>
                                <w:t>Hộp 1</w:t>
                              </w:r>
                            </w:p>
                          </w:txbxContent>
                        </wps:txbx>
                        <wps:bodyPr rot="0" vert="horz" wrap="square" lIns="91440" tIns="45720" rIns="91440" bIns="45720" anchor="t" anchorCtr="0" upright="1">
                          <a:noAutofit/>
                        </wps:bodyPr>
                      </wps:wsp>
                      <wps:wsp>
                        <wps:cNvPr id="15092" name="Text Box 14"/>
                        <wps:cNvSpPr txBox="1">
                          <a:spLocks/>
                        </wps:cNvSpPr>
                        <wps:spPr bwMode="auto">
                          <a:xfrm>
                            <a:off x="8205" y="3525"/>
                            <a:ext cx="1410" cy="472"/>
                          </a:xfrm>
                          <a:prstGeom prst="rect">
                            <a:avLst/>
                          </a:prstGeom>
                          <a:solidFill>
                            <a:srgbClr val="ED7D31"/>
                          </a:solidFill>
                          <a:ln w="38100">
                            <a:solidFill>
                              <a:srgbClr val="F2F2F2"/>
                            </a:solidFill>
                            <a:miter lim="800000"/>
                            <a:headEnd/>
                            <a:tailEnd/>
                          </a:ln>
                          <a:effectLst>
                            <a:outerShdw dist="28398" dir="3806097" algn="ctr" rotWithShape="0">
                              <a:srgbClr val="843C0C">
                                <a:alpha val="50000"/>
                              </a:srgbClr>
                            </a:outerShdw>
                          </a:effectLst>
                        </wps:spPr>
                        <wps:txbx>
                          <w:txbxContent>
                            <w:p w14:paraId="534D627F" w14:textId="77777777" w:rsidR="00D628E8" w:rsidRPr="00104D78" w:rsidRDefault="00D628E8" w:rsidP="00411CFF">
                              <w:pPr>
                                <w:ind w:firstLine="0"/>
                                <w:jc w:val="center"/>
                                <w:rPr>
                                  <w:b/>
                                  <w:sz w:val="22"/>
                                  <w:szCs w:val="22"/>
                                </w:rPr>
                              </w:pPr>
                              <w:r w:rsidRPr="00104D78">
                                <w:rPr>
                                  <w:b/>
                                  <w:sz w:val="22"/>
                                  <w:szCs w:val="22"/>
                                </w:rPr>
                                <w:t>Hộp 2</w:t>
                              </w:r>
                            </w:p>
                          </w:txbxContent>
                        </wps:txbx>
                        <wps:bodyPr rot="0" vert="horz" wrap="square" lIns="91440" tIns="45720" rIns="91440" bIns="45720" anchor="t" anchorCtr="0" upright="1">
                          <a:noAutofit/>
                        </wps:bodyPr>
                      </wps:wsp>
                      <wps:wsp>
                        <wps:cNvPr id="15093" name="Text Box 15"/>
                        <wps:cNvSpPr txBox="1">
                          <a:spLocks/>
                        </wps:cNvSpPr>
                        <wps:spPr bwMode="auto">
                          <a:xfrm>
                            <a:off x="8400" y="6411"/>
                            <a:ext cx="1410" cy="564"/>
                          </a:xfrm>
                          <a:prstGeom prst="rect">
                            <a:avLst/>
                          </a:prstGeom>
                          <a:solidFill>
                            <a:srgbClr val="ED7D31"/>
                          </a:solidFill>
                          <a:ln w="38100">
                            <a:solidFill>
                              <a:srgbClr val="F2F2F2"/>
                            </a:solidFill>
                            <a:miter lim="800000"/>
                            <a:headEnd/>
                            <a:tailEnd/>
                          </a:ln>
                          <a:effectLst>
                            <a:outerShdw dist="28398" dir="3806097" algn="ctr" rotWithShape="0">
                              <a:srgbClr val="823B0B">
                                <a:alpha val="50000"/>
                              </a:srgbClr>
                            </a:outerShdw>
                          </a:effectLst>
                        </wps:spPr>
                        <wps:txbx>
                          <w:txbxContent>
                            <w:p w14:paraId="5AC895E6" w14:textId="77777777" w:rsidR="00D628E8" w:rsidRPr="00104D78" w:rsidRDefault="00D628E8" w:rsidP="00411CFF">
                              <w:pPr>
                                <w:ind w:firstLine="0"/>
                                <w:jc w:val="center"/>
                                <w:rPr>
                                  <w:b/>
                                  <w:sz w:val="22"/>
                                  <w:szCs w:val="22"/>
                                </w:rPr>
                              </w:pPr>
                              <w:r w:rsidRPr="00104D78">
                                <w:rPr>
                                  <w:b/>
                                  <w:sz w:val="22"/>
                                  <w:szCs w:val="22"/>
                                </w:rPr>
                                <w:t>Hộp 3</w:t>
                              </w:r>
                            </w:p>
                          </w:txbxContent>
                        </wps:txbx>
                        <wps:bodyPr rot="0" vert="horz" wrap="square" lIns="91440" tIns="45720" rIns="91440" bIns="45720" anchor="t" anchorCtr="0" upright="1">
                          <a:noAutofit/>
                        </wps:bodyPr>
                      </wps:wsp>
                      <wps:wsp>
                        <wps:cNvPr id="15094" name="AutoShape 16"/>
                        <wps:cNvSpPr>
                          <a:spLocks/>
                        </wps:cNvSpPr>
                        <wps:spPr bwMode="auto">
                          <a:xfrm>
                            <a:off x="3810" y="8533"/>
                            <a:ext cx="1725" cy="1290"/>
                          </a:xfrm>
                          <a:prstGeom prst="hexagon">
                            <a:avLst>
                              <a:gd name="adj" fmla="val 33430"/>
                              <a:gd name="vf" fmla="val 115470"/>
                            </a:avLst>
                          </a:prstGeom>
                          <a:solidFill>
                            <a:srgbClr val="FF0000"/>
                          </a:solidFill>
                          <a:ln w="9525">
                            <a:solidFill>
                              <a:srgbClr val="000000"/>
                            </a:solidFill>
                            <a:miter lim="800000"/>
                            <a:headEnd/>
                            <a:tailEnd/>
                          </a:ln>
                        </wps:spPr>
                        <wps:txbx>
                          <w:txbxContent>
                            <w:p w14:paraId="5C2B8ABE" w14:textId="77777777" w:rsidR="00D628E8" w:rsidRPr="00104D78" w:rsidRDefault="00D628E8" w:rsidP="00411CFF">
                              <w:pPr>
                                <w:ind w:firstLine="0"/>
                                <w:jc w:val="center"/>
                                <w:rPr>
                                  <w:rFonts w:cs="Times New Roman"/>
                                  <w:b/>
                                  <w:color w:val="FFFFFF" w:themeColor="background1"/>
                                  <w:sz w:val="22"/>
                                  <w:szCs w:val="22"/>
                                </w:rPr>
                              </w:pPr>
                              <w:r w:rsidRPr="00104D78">
                                <w:rPr>
                                  <w:rFonts w:cs="Times New Roman"/>
                                  <w:b/>
                                  <w:color w:val="FFFFFF" w:themeColor="background1"/>
                                  <w:sz w:val="22"/>
                                  <w:szCs w:val="22"/>
                                </w:rPr>
                                <w:t>Dừng kháng sinh</w:t>
                              </w:r>
                            </w:p>
                            <w:p w14:paraId="0D769456" w14:textId="77777777" w:rsidR="00D628E8" w:rsidRPr="00104D78" w:rsidRDefault="00D628E8" w:rsidP="00411CFF">
                              <w:pPr>
                                <w:ind w:firstLine="0"/>
                                <w:rPr>
                                  <w:color w:val="FFFFFF" w:themeColor="background1"/>
                                  <w:sz w:val="22"/>
                                  <w:szCs w:val="22"/>
                                </w:rPr>
                              </w:pPr>
                            </w:p>
                          </w:txbxContent>
                        </wps:txbx>
                        <wps:bodyPr rot="0" vert="horz" wrap="square" lIns="91440" tIns="45720" rIns="91440" bIns="45720" anchor="t" anchorCtr="0" upright="1">
                          <a:noAutofit/>
                        </wps:bodyPr>
                      </wps:wsp>
                      <wps:wsp>
                        <wps:cNvPr id="15095" name="AutoShape 17"/>
                        <wps:cNvSpPr>
                          <a:spLocks/>
                        </wps:cNvSpPr>
                        <wps:spPr bwMode="auto">
                          <a:xfrm>
                            <a:off x="3735" y="2807"/>
                            <a:ext cx="2535" cy="848"/>
                          </a:xfrm>
                          <a:prstGeom prst="roundRect">
                            <a:avLst>
                              <a:gd name="adj" fmla="val 16667"/>
                            </a:avLst>
                          </a:prstGeom>
                          <a:solidFill>
                            <a:srgbClr val="FFFFFF"/>
                          </a:solidFill>
                          <a:ln w="9525">
                            <a:solidFill>
                              <a:srgbClr val="000000"/>
                            </a:solidFill>
                            <a:round/>
                            <a:headEnd/>
                            <a:tailEnd/>
                          </a:ln>
                        </wps:spPr>
                        <wps:txbx>
                          <w:txbxContent>
                            <w:p w14:paraId="19255DA5" w14:textId="77777777" w:rsidR="00D628E8" w:rsidRPr="00104D78" w:rsidRDefault="00D628E8" w:rsidP="00411CFF">
                              <w:pPr>
                                <w:ind w:firstLine="0"/>
                                <w:jc w:val="center"/>
                                <w:rPr>
                                  <w:sz w:val="22"/>
                                  <w:szCs w:val="22"/>
                                </w:rPr>
                              </w:pPr>
                              <w:r w:rsidRPr="00104D78">
                                <w:rPr>
                                  <w:rFonts w:eastAsia="Times New Roman"/>
                                  <w:sz w:val="22"/>
                                  <w:szCs w:val="22"/>
                                </w:rPr>
                                <w:t>Xem xét chuyển đổi sau mỗi 24 giờ</w:t>
                              </w:r>
                            </w:p>
                          </w:txbxContent>
                        </wps:txbx>
                        <wps:bodyPr rot="0" vert="horz" wrap="square" lIns="91440" tIns="45720" rIns="91440" bIns="45720" anchor="t" anchorCtr="0" upright="1">
                          <a:noAutofit/>
                        </wps:bodyPr>
                      </wps:wsp>
                      <wps:wsp>
                        <wps:cNvPr id="15096" name="AutoShape 18"/>
                        <wps:cNvSpPr>
                          <a:spLocks/>
                        </wps:cNvSpPr>
                        <wps:spPr bwMode="auto">
                          <a:xfrm>
                            <a:off x="825" y="8788"/>
                            <a:ext cx="2040" cy="1035"/>
                          </a:xfrm>
                          <a:prstGeom prst="roundRect">
                            <a:avLst>
                              <a:gd name="adj" fmla="val 16667"/>
                            </a:avLst>
                          </a:prstGeom>
                          <a:solidFill>
                            <a:srgbClr val="FFFFFF"/>
                          </a:solidFill>
                          <a:ln w="9525">
                            <a:solidFill>
                              <a:srgbClr val="000000"/>
                            </a:solidFill>
                            <a:round/>
                            <a:headEnd/>
                            <a:tailEnd/>
                          </a:ln>
                        </wps:spPr>
                        <wps:txbx>
                          <w:txbxContent>
                            <w:p w14:paraId="49863179" w14:textId="77777777" w:rsidR="00D628E8" w:rsidRPr="00104D78" w:rsidRDefault="00D628E8" w:rsidP="00411CFF">
                              <w:pPr>
                                <w:ind w:firstLine="0"/>
                                <w:jc w:val="center"/>
                                <w:rPr>
                                  <w:rFonts w:cs="Times New Roman"/>
                                  <w:sz w:val="22"/>
                                  <w:szCs w:val="22"/>
                                </w:rPr>
                              </w:pPr>
                              <w:r w:rsidRPr="00104D78">
                                <w:rPr>
                                  <w:rFonts w:eastAsia="Times New Roman"/>
                                  <w:sz w:val="22"/>
                                  <w:szCs w:val="22"/>
                                </w:rPr>
                                <w:t>Có cần tiếp tục dùng kháng sinh?</w:t>
                              </w:r>
                            </w:p>
                          </w:txbxContent>
                        </wps:txbx>
                        <wps:bodyPr rot="0" vert="horz" wrap="square" lIns="91440" tIns="45720" rIns="91440" bIns="45720" anchor="t" anchorCtr="0" upright="1">
                          <a:noAutofit/>
                        </wps:bodyPr>
                      </wps:wsp>
                      <wps:wsp>
                        <wps:cNvPr id="15097" name="AutoShape 19"/>
                        <wps:cNvSpPr>
                          <a:spLocks/>
                        </wps:cNvSpPr>
                        <wps:spPr bwMode="auto">
                          <a:xfrm>
                            <a:off x="2865" y="1355"/>
                            <a:ext cx="870" cy="675"/>
                          </a:xfrm>
                          <a:prstGeom prst="rightArrow">
                            <a:avLst>
                              <a:gd name="adj1" fmla="val 50000"/>
                              <a:gd name="adj2" fmla="val 32222"/>
                            </a:avLst>
                          </a:prstGeom>
                          <a:solidFill>
                            <a:srgbClr val="FF0000"/>
                          </a:solidFill>
                          <a:ln w="9525">
                            <a:solidFill>
                              <a:srgbClr val="000000"/>
                            </a:solidFill>
                            <a:miter lim="800000"/>
                            <a:headEnd/>
                            <a:tailEnd/>
                          </a:ln>
                        </wps:spPr>
                        <wps:txbx>
                          <w:txbxContent>
                            <w:p w14:paraId="3C24C114" w14:textId="77777777" w:rsidR="00D628E8" w:rsidRPr="00104D78" w:rsidRDefault="00D628E8" w:rsidP="00411CFF">
                              <w:pPr>
                                <w:ind w:firstLine="0"/>
                                <w:jc w:val="center"/>
                                <w:rPr>
                                  <w:color w:val="FFFFFF" w:themeColor="background1"/>
                                  <w:sz w:val="22"/>
                                  <w:szCs w:val="22"/>
                                </w:rPr>
                              </w:pPr>
                              <w:r w:rsidRPr="00104D78">
                                <w:rPr>
                                  <w:color w:val="FFFFFF" w:themeColor="background1"/>
                                  <w:sz w:val="22"/>
                                  <w:szCs w:val="22"/>
                                </w:rPr>
                                <w:t>Không</w:t>
                              </w:r>
                            </w:p>
                          </w:txbxContent>
                        </wps:txbx>
                        <wps:bodyPr rot="0" vert="horz" wrap="square" lIns="0" tIns="0" rIns="0" bIns="0" anchor="t" anchorCtr="0" upright="1">
                          <a:noAutofit/>
                        </wps:bodyPr>
                      </wps:wsp>
                      <wps:wsp>
                        <wps:cNvPr id="15098" name="AutoShape 20"/>
                        <wps:cNvSpPr>
                          <a:spLocks/>
                        </wps:cNvSpPr>
                        <wps:spPr bwMode="auto">
                          <a:xfrm>
                            <a:off x="1365" y="2090"/>
                            <a:ext cx="765" cy="570"/>
                          </a:xfrm>
                          <a:prstGeom prst="downArrow">
                            <a:avLst>
                              <a:gd name="adj1" fmla="val 50000"/>
                              <a:gd name="adj2" fmla="val 25000"/>
                            </a:avLst>
                          </a:prstGeom>
                          <a:solidFill>
                            <a:srgbClr val="A8D08D"/>
                          </a:solidFill>
                          <a:ln>
                            <a:noFill/>
                          </a:ln>
                          <a:effectLst>
                            <a:outerShdw dist="17961" dir="2700000" algn="ctr" rotWithShape="0">
                              <a:srgbClr val="375623">
                                <a:alpha val="50000"/>
                              </a:srgbClr>
                            </a:outerShdw>
                          </a:effectLst>
                        </wps:spPr>
                        <wps:txbx>
                          <w:txbxContent>
                            <w:p w14:paraId="690FF919" w14:textId="77777777" w:rsidR="00D628E8" w:rsidRPr="00104D78" w:rsidRDefault="00D628E8" w:rsidP="00411CFF">
                              <w:pPr>
                                <w:ind w:firstLine="0"/>
                                <w:jc w:val="center"/>
                                <w:rPr>
                                  <w:rFonts w:cs="Times New Roman"/>
                                  <w:sz w:val="22"/>
                                  <w:szCs w:val="22"/>
                                </w:rPr>
                              </w:pPr>
                              <w:r w:rsidRPr="00104D78">
                                <w:rPr>
                                  <w:rFonts w:cs="Times New Roman"/>
                                  <w:sz w:val="22"/>
                                  <w:szCs w:val="22"/>
                                </w:rPr>
                                <w:t>Có</w:t>
                              </w:r>
                            </w:p>
                          </w:txbxContent>
                        </wps:txbx>
                        <wps:bodyPr rot="0" vert="horz" wrap="square" lIns="0" tIns="0" rIns="0" bIns="0" anchor="t" anchorCtr="0" upright="1">
                          <a:noAutofit/>
                        </wps:bodyPr>
                      </wps:wsp>
                      <wps:wsp>
                        <wps:cNvPr id="15099" name="AutoShape 21"/>
                        <wps:cNvSpPr>
                          <a:spLocks/>
                        </wps:cNvSpPr>
                        <wps:spPr bwMode="auto">
                          <a:xfrm>
                            <a:off x="2865" y="2980"/>
                            <a:ext cx="870" cy="675"/>
                          </a:xfrm>
                          <a:prstGeom prst="rightArrow">
                            <a:avLst>
                              <a:gd name="adj1" fmla="val 50000"/>
                              <a:gd name="adj2" fmla="val 32222"/>
                            </a:avLst>
                          </a:prstGeom>
                          <a:solidFill>
                            <a:srgbClr val="FF0000"/>
                          </a:solidFill>
                          <a:ln w="9525">
                            <a:solidFill>
                              <a:srgbClr val="000000"/>
                            </a:solidFill>
                            <a:miter lim="800000"/>
                            <a:headEnd/>
                            <a:tailEnd/>
                          </a:ln>
                        </wps:spPr>
                        <wps:txbx>
                          <w:txbxContent>
                            <w:p w14:paraId="24D4364F" w14:textId="77777777" w:rsidR="00D628E8" w:rsidRPr="00104D78" w:rsidRDefault="00D628E8" w:rsidP="00411CFF">
                              <w:pPr>
                                <w:ind w:firstLine="0"/>
                                <w:jc w:val="center"/>
                                <w:rPr>
                                  <w:color w:val="FFFFFF" w:themeColor="background1"/>
                                  <w:sz w:val="22"/>
                                  <w:szCs w:val="22"/>
                                </w:rPr>
                              </w:pPr>
                              <w:r w:rsidRPr="00104D78">
                                <w:rPr>
                                  <w:color w:val="FFFFFF" w:themeColor="background1"/>
                                  <w:sz w:val="22"/>
                                  <w:szCs w:val="22"/>
                                </w:rPr>
                                <w:t>Không</w:t>
                              </w:r>
                            </w:p>
                          </w:txbxContent>
                        </wps:txbx>
                        <wps:bodyPr rot="0" vert="horz" wrap="square" lIns="0" tIns="0" rIns="0" bIns="0" anchor="t" anchorCtr="0" upright="1">
                          <a:noAutofit/>
                        </wps:bodyPr>
                      </wps:wsp>
                      <wps:wsp>
                        <wps:cNvPr id="15100" name="AutoShape 22"/>
                        <wps:cNvSpPr>
                          <a:spLocks/>
                        </wps:cNvSpPr>
                        <wps:spPr bwMode="auto">
                          <a:xfrm>
                            <a:off x="2865" y="5076"/>
                            <a:ext cx="870" cy="675"/>
                          </a:xfrm>
                          <a:prstGeom prst="rightArrow">
                            <a:avLst>
                              <a:gd name="adj1" fmla="val 50000"/>
                              <a:gd name="adj2" fmla="val 32222"/>
                            </a:avLst>
                          </a:prstGeom>
                          <a:solidFill>
                            <a:srgbClr val="FF0000"/>
                          </a:solidFill>
                          <a:ln w="9525">
                            <a:solidFill>
                              <a:srgbClr val="000000"/>
                            </a:solidFill>
                            <a:miter lim="800000"/>
                            <a:headEnd/>
                            <a:tailEnd/>
                          </a:ln>
                        </wps:spPr>
                        <wps:txbx>
                          <w:txbxContent>
                            <w:p w14:paraId="7C3442B2" w14:textId="77777777" w:rsidR="00D628E8" w:rsidRPr="00104D78" w:rsidRDefault="00D628E8" w:rsidP="00411CFF">
                              <w:pPr>
                                <w:ind w:firstLine="0"/>
                                <w:jc w:val="center"/>
                                <w:rPr>
                                  <w:color w:val="FFFFFF" w:themeColor="background1"/>
                                  <w:sz w:val="22"/>
                                  <w:szCs w:val="22"/>
                                </w:rPr>
                              </w:pPr>
                              <w:r w:rsidRPr="00104D78">
                                <w:rPr>
                                  <w:color w:val="FFFFFF" w:themeColor="background1"/>
                                  <w:sz w:val="22"/>
                                  <w:szCs w:val="22"/>
                                </w:rPr>
                                <w:t>Không</w:t>
                              </w:r>
                            </w:p>
                          </w:txbxContent>
                        </wps:txbx>
                        <wps:bodyPr rot="0" vert="horz" wrap="square" lIns="0" tIns="0" rIns="0" bIns="0" anchor="t" anchorCtr="0" upright="1">
                          <a:noAutofit/>
                        </wps:bodyPr>
                      </wps:wsp>
                      <wps:wsp>
                        <wps:cNvPr id="15101" name="AutoShape 23"/>
                        <wps:cNvSpPr>
                          <a:spLocks/>
                        </wps:cNvSpPr>
                        <wps:spPr bwMode="auto">
                          <a:xfrm>
                            <a:off x="2895" y="8788"/>
                            <a:ext cx="870" cy="675"/>
                          </a:xfrm>
                          <a:prstGeom prst="rightArrow">
                            <a:avLst>
                              <a:gd name="adj1" fmla="val 50000"/>
                              <a:gd name="adj2" fmla="val 32222"/>
                            </a:avLst>
                          </a:prstGeom>
                          <a:solidFill>
                            <a:srgbClr val="FF0000"/>
                          </a:solidFill>
                          <a:ln w="9525">
                            <a:solidFill>
                              <a:srgbClr val="000000"/>
                            </a:solidFill>
                            <a:miter lim="800000"/>
                            <a:headEnd/>
                            <a:tailEnd/>
                          </a:ln>
                        </wps:spPr>
                        <wps:txbx>
                          <w:txbxContent>
                            <w:p w14:paraId="7BEFAA3C" w14:textId="77777777" w:rsidR="00D628E8" w:rsidRPr="00104D78" w:rsidRDefault="00D628E8" w:rsidP="00411CFF">
                              <w:pPr>
                                <w:ind w:firstLine="0"/>
                                <w:jc w:val="center"/>
                                <w:rPr>
                                  <w:color w:val="FFFFFF" w:themeColor="background1"/>
                                  <w:sz w:val="22"/>
                                  <w:szCs w:val="22"/>
                                </w:rPr>
                              </w:pPr>
                              <w:r w:rsidRPr="00104D78">
                                <w:rPr>
                                  <w:color w:val="FFFFFF" w:themeColor="background1"/>
                                  <w:sz w:val="22"/>
                                  <w:szCs w:val="22"/>
                                </w:rPr>
                                <w:t>Không</w:t>
                              </w:r>
                            </w:p>
                          </w:txbxContent>
                        </wps:txbx>
                        <wps:bodyPr rot="0" vert="horz" wrap="square" lIns="0" tIns="0" rIns="0" bIns="0" anchor="t" anchorCtr="0" upright="1">
                          <a:noAutofit/>
                        </wps:bodyPr>
                      </wps:wsp>
                      <wps:wsp>
                        <wps:cNvPr id="15102" name="AutoShape 24"/>
                        <wps:cNvSpPr>
                          <a:spLocks/>
                        </wps:cNvSpPr>
                        <wps:spPr bwMode="auto">
                          <a:xfrm>
                            <a:off x="1365" y="4210"/>
                            <a:ext cx="810" cy="570"/>
                          </a:xfrm>
                          <a:prstGeom prst="downArrow">
                            <a:avLst>
                              <a:gd name="adj1" fmla="val 50000"/>
                              <a:gd name="adj2" fmla="val 25000"/>
                            </a:avLst>
                          </a:prstGeom>
                          <a:solidFill>
                            <a:srgbClr val="A8D08D"/>
                          </a:solidFill>
                          <a:ln>
                            <a:noFill/>
                          </a:ln>
                          <a:effectLst>
                            <a:outerShdw dist="17961" dir="2700000" algn="ctr" rotWithShape="0">
                              <a:srgbClr val="375623">
                                <a:alpha val="50000"/>
                              </a:srgbClr>
                            </a:outerShdw>
                          </a:effectLst>
                        </wps:spPr>
                        <wps:txbx>
                          <w:txbxContent>
                            <w:p w14:paraId="3462BE80" w14:textId="77777777" w:rsidR="00D628E8" w:rsidRPr="00104D78" w:rsidRDefault="00D628E8" w:rsidP="00411CFF">
                              <w:pPr>
                                <w:ind w:firstLine="0"/>
                                <w:jc w:val="center"/>
                                <w:rPr>
                                  <w:rFonts w:cs="Times New Roman"/>
                                  <w:sz w:val="22"/>
                                  <w:szCs w:val="22"/>
                                </w:rPr>
                              </w:pPr>
                              <w:r w:rsidRPr="00104D78">
                                <w:rPr>
                                  <w:rFonts w:cs="Times New Roman"/>
                                  <w:sz w:val="22"/>
                                  <w:szCs w:val="22"/>
                                </w:rPr>
                                <w:t>Có</w:t>
                              </w:r>
                            </w:p>
                          </w:txbxContent>
                        </wps:txbx>
                        <wps:bodyPr rot="0" vert="horz" wrap="square" lIns="0" tIns="0" rIns="0" bIns="0" anchor="t" anchorCtr="0" upright="1">
                          <a:noAutofit/>
                        </wps:bodyPr>
                      </wps:wsp>
                      <wps:wsp>
                        <wps:cNvPr id="15103" name="AutoShape 25"/>
                        <wps:cNvSpPr>
                          <a:spLocks/>
                        </wps:cNvSpPr>
                        <wps:spPr bwMode="auto">
                          <a:xfrm>
                            <a:off x="1365" y="6555"/>
                            <a:ext cx="810" cy="570"/>
                          </a:xfrm>
                          <a:prstGeom prst="downArrow">
                            <a:avLst>
                              <a:gd name="adj1" fmla="val 50000"/>
                              <a:gd name="adj2" fmla="val 25000"/>
                            </a:avLst>
                          </a:prstGeom>
                          <a:solidFill>
                            <a:srgbClr val="A8D08D"/>
                          </a:solidFill>
                          <a:ln>
                            <a:noFill/>
                          </a:ln>
                          <a:effectLst>
                            <a:outerShdw dist="17961" dir="2700000" algn="ctr" rotWithShape="0">
                              <a:srgbClr val="375623">
                                <a:alpha val="50000"/>
                              </a:srgbClr>
                            </a:outerShdw>
                          </a:effectLst>
                        </wps:spPr>
                        <wps:txbx>
                          <w:txbxContent>
                            <w:p w14:paraId="4B331455" w14:textId="77777777" w:rsidR="00D628E8" w:rsidRPr="00104D78" w:rsidRDefault="00D628E8" w:rsidP="00411CFF">
                              <w:pPr>
                                <w:ind w:firstLine="0"/>
                                <w:jc w:val="center"/>
                                <w:rPr>
                                  <w:rFonts w:cs="Times New Roman"/>
                                  <w:sz w:val="22"/>
                                  <w:szCs w:val="22"/>
                                </w:rPr>
                              </w:pPr>
                              <w:r w:rsidRPr="00104D78">
                                <w:rPr>
                                  <w:rFonts w:cs="Times New Roman"/>
                                  <w:sz w:val="22"/>
                                  <w:szCs w:val="22"/>
                                </w:rPr>
                                <w:t>Có</w:t>
                              </w:r>
                            </w:p>
                          </w:txbxContent>
                        </wps:txbx>
                        <wps:bodyPr rot="0" vert="horz" wrap="square" lIns="0" tIns="0" rIns="0" bIns="0" anchor="t" anchorCtr="0" upright="1">
                          <a:noAutofit/>
                        </wps:bodyPr>
                      </wps:wsp>
                      <wps:wsp>
                        <wps:cNvPr id="15104" name="AutoShape 26"/>
                        <wps:cNvSpPr>
                          <a:spLocks/>
                        </wps:cNvSpPr>
                        <wps:spPr bwMode="auto">
                          <a:xfrm>
                            <a:off x="1365" y="8080"/>
                            <a:ext cx="825" cy="570"/>
                          </a:xfrm>
                          <a:prstGeom prst="downArrow">
                            <a:avLst>
                              <a:gd name="adj1" fmla="val 50000"/>
                              <a:gd name="adj2" fmla="val 25000"/>
                            </a:avLst>
                          </a:prstGeom>
                          <a:solidFill>
                            <a:srgbClr val="A8D08D"/>
                          </a:solidFill>
                          <a:ln>
                            <a:noFill/>
                          </a:ln>
                          <a:effectLst>
                            <a:outerShdw dist="17961" dir="2700000" algn="ctr" rotWithShape="0">
                              <a:srgbClr val="375623">
                                <a:alpha val="50000"/>
                              </a:srgbClr>
                            </a:outerShdw>
                          </a:effectLst>
                        </wps:spPr>
                        <wps:txbx>
                          <w:txbxContent>
                            <w:p w14:paraId="019FE6EF" w14:textId="77777777" w:rsidR="00D628E8" w:rsidRPr="00104D78" w:rsidRDefault="00D628E8" w:rsidP="00411CFF">
                              <w:pPr>
                                <w:ind w:firstLine="0"/>
                                <w:jc w:val="center"/>
                                <w:rPr>
                                  <w:rFonts w:cs="Times New Roman"/>
                                  <w:sz w:val="22"/>
                                  <w:szCs w:val="22"/>
                                </w:rPr>
                              </w:pPr>
                              <w:r w:rsidRPr="00104D78">
                                <w:rPr>
                                  <w:rFonts w:cs="Times New Roman"/>
                                  <w:sz w:val="22"/>
                                  <w:szCs w:val="22"/>
                                </w:rPr>
                                <w:t>Có</w:t>
                              </w:r>
                            </w:p>
                          </w:txbxContent>
                        </wps:txbx>
                        <wps:bodyPr rot="0" vert="horz" wrap="square" lIns="0" tIns="0" rIns="0" bIns="0" anchor="t" anchorCtr="0" upright="1">
                          <a:noAutofit/>
                        </wps:bodyPr>
                      </wps:wsp>
                      <wps:wsp>
                        <wps:cNvPr id="15105" name="AutoShape 27"/>
                        <wps:cNvSpPr>
                          <a:spLocks/>
                        </wps:cNvSpPr>
                        <wps:spPr bwMode="auto">
                          <a:xfrm>
                            <a:off x="1380" y="9823"/>
                            <a:ext cx="810" cy="570"/>
                          </a:xfrm>
                          <a:prstGeom prst="downArrow">
                            <a:avLst>
                              <a:gd name="adj1" fmla="val 50000"/>
                              <a:gd name="adj2" fmla="val 25000"/>
                            </a:avLst>
                          </a:prstGeom>
                          <a:solidFill>
                            <a:srgbClr val="A8D08D"/>
                          </a:solidFill>
                          <a:ln>
                            <a:noFill/>
                          </a:ln>
                          <a:effectLst>
                            <a:outerShdw dist="17961" dir="2700000" algn="ctr" rotWithShape="0">
                              <a:srgbClr val="375623">
                                <a:alpha val="50000"/>
                              </a:srgbClr>
                            </a:outerShdw>
                          </a:effectLst>
                        </wps:spPr>
                        <wps:txbx>
                          <w:txbxContent>
                            <w:p w14:paraId="6E6B216F" w14:textId="77777777" w:rsidR="00D628E8" w:rsidRPr="00104D78" w:rsidRDefault="00D628E8" w:rsidP="00411CFF">
                              <w:pPr>
                                <w:ind w:firstLine="0"/>
                                <w:jc w:val="center"/>
                                <w:rPr>
                                  <w:rFonts w:cs="Times New Roman"/>
                                  <w:sz w:val="22"/>
                                  <w:szCs w:val="22"/>
                                </w:rPr>
                              </w:pPr>
                              <w:r w:rsidRPr="00104D78">
                                <w:rPr>
                                  <w:rFonts w:cs="Times New Roman"/>
                                  <w:sz w:val="22"/>
                                  <w:szCs w:val="22"/>
                                </w:rPr>
                                <w:t>Có</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435ECA94" id="Group 15080" o:spid="_x0000_s1052" style="position:absolute;left:0;text-align:left;margin-left:-43.65pt;margin-top:24.75pt;width:561.95pt;height:555pt;z-index:251676672;mso-position-horizontal-relative:text;mso-position-vertical-relative:text" coordorigin="66,585" coordsize="11239,11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">
                <v:roundrect id="AutoShape 3" o:spid="_x0000_s1053" style="position:absolute;left:6405;top:923;width:4900;height:273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">
                  <v:path arrowok="t"/>
                  <v:textbox>
                    <w:txbxContent>
                      <w:p w14:paraId="22FA83AD" w14:textId="77777777" w:rsidR="00D628E8" w:rsidRPr="00104D78" w:rsidRDefault="00D628E8" w:rsidP="00411CFF">
                        <w:pPr>
                          <w:ind w:firstLine="0"/>
                          <w:rPr>
                            <w:rFonts w:cs="Times New Roman"/>
                            <w:sz w:val="22"/>
                            <w:szCs w:val="22"/>
                            <w:lang w:val="en-GB"/>
                          </w:rPr>
                        </w:pPr>
                        <w:r w:rsidRPr="00104D78">
                          <w:rPr>
                            <w:rFonts w:cs="Times New Roman"/>
                            <w:sz w:val="22"/>
                            <w:szCs w:val="22"/>
                            <w:lang w:val="en-GB"/>
                          </w:rPr>
                          <w:sym w:font="Wingdings 2" w:char="F0A3"/>
                        </w:r>
                        <w:r w:rsidRPr="00104D78">
                          <w:rPr>
                            <w:rFonts w:cs="Times New Roman"/>
                            <w:sz w:val="22"/>
                            <w:szCs w:val="22"/>
                            <w:lang w:val="en-GB"/>
                          </w:rPr>
                          <w:t xml:space="preserve"> Không sốt, không có hạ thân nhiệt (nhiệt độ &gt;36</w:t>
                        </w:r>
                        <w:r w:rsidRPr="00104D78">
                          <w:rPr>
                            <w:rFonts w:cs="Times New Roman"/>
                            <w:sz w:val="22"/>
                            <w:szCs w:val="22"/>
                            <w:vertAlign w:val="superscript"/>
                            <w:lang w:val="en-GB"/>
                          </w:rPr>
                          <w:t>o</w:t>
                        </w:r>
                        <w:r w:rsidRPr="00104D78">
                          <w:rPr>
                            <w:rFonts w:cs="Times New Roman"/>
                            <w:sz w:val="22"/>
                            <w:szCs w:val="22"/>
                            <w:lang w:val="en-GB"/>
                          </w:rPr>
                          <w:t>C và &lt; 38,3</w:t>
                        </w:r>
                        <w:r w:rsidRPr="00104D78">
                          <w:rPr>
                            <w:rFonts w:cs="Times New Roman"/>
                            <w:sz w:val="22"/>
                            <w:szCs w:val="22"/>
                            <w:vertAlign w:val="superscript"/>
                            <w:lang w:val="en-GB"/>
                          </w:rPr>
                          <w:t>o</w:t>
                        </w:r>
                        <w:r w:rsidRPr="00104D78">
                          <w:rPr>
                            <w:rFonts w:cs="Times New Roman"/>
                            <w:sz w:val="22"/>
                            <w:szCs w:val="22"/>
                            <w:lang w:val="en-GB"/>
                          </w:rPr>
                          <w:t>C trong vòng 24-48 giờ)</w:t>
                        </w:r>
                      </w:p>
                      <w:p w14:paraId="7F9A360C" w14:textId="77777777" w:rsidR="00D628E8" w:rsidRPr="00104D78" w:rsidRDefault="00D628E8" w:rsidP="00411CFF">
                        <w:pPr>
                          <w:ind w:firstLine="0"/>
                          <w:rPr>
                            <w:rFonts w:cs="Times New Roman"/>
                            <w:sz w:val="22"/>
                            <w:szCs w:val="22"/>
                            <w:lang w:val="en-GB"/>
                          </w:rPr>
                        </w:pPr>
                        <w:r w:rsidRPr="00104D78">
                          <w:rPr>
                            <w:rFonts w:cs="Times New Roman"/>
                            <w:sz w:val="22"/>
                            <w:szCs w:val="22"/>
                            <w:lang w:val="en-GB"/>
                          </w:rPr>
                          <w:sym w:font="Wingdings 2" w:char="F0A3"/>
                        </w:r>
                        <w:r w:rsidRPr="00104D78">
                          <w:rPr>
                            <w:rFonts w:cs="Times New Roman"/>
                            <w:sz w:val="22"/>
                            <w:szCs w:val="22"/>
                            <w:lang w:val="en-GB"/>
                          </w:rPr>
                          <w:t xml:space="preserve"> CRP có xu hướng giảm</w:t>
                        </w:r>
                      </w:p>
                      <w:p w14:paraId="5A185F05" w14:textId="77777777" w:rsidR="00D628E8" w:rsidRPr="00104D78" w:rsidRDefault="00D628E8" w:rsidP="00411CFF">
                        <w:pPr>
                          <w:ind w:firstLine="0"/>
                          <w:rPr>
                            <w:rFonts w:cs="Times New Roman"/>
                            <w:sz w:val="22"/>
                            <w:szCs w:val="22"/>
                            <w:lang w:val="en-GB"/>
                          </w:rPr>
                        </w:pPr>
                        <w:r w:rsidRPr="00104D78">
                          <w:rPr>
                            <w:rFonts w:cs="Times New Roman"/>
                            <w:sz w:val="22"/>
                            <w:szCs w:val="22"/>
                            <w:lang w:val="en-GB"/>
                          </w:rPr>
                          <w:sym w:font="Wingdings 2" w:char="F0A3"/>
                        </w:r>
                        <w:r w:rsidRPr="00104D78">
                          <w:rPr>
                            <w:rFonts w:cs="Times New Roman"/>
                            <w:sz w:val="22"/>
                            <w:szCs w:val="22"/>
                            <w:lang w:val="en-GB"/>
                          </w:rPr>
                          <w:t xml:space="preserve"> Đáp ứng miễn dịch ổn định (BC &gt; 4x10</w:t>
                        </w:r>
                        <w:r w:rsidRPr="00104D78">
                          <w:rPr>
                            <w:rFonts w:cs="Times New Roman"/>
                            <w:sz w:val="22"/>
                            <w:szCs w:val="22"/>
                            <w:vertAlign w:val="superscript"/>
                            <w:lang w:val="en-GB"/>
                          </w:rPr>
                          <w:t>9</w:t>
                        </w:r>
                        <w:r w:rsidRPr="00104D78">
                          <w:rPr>
                            <w:rFonts w:cs="Times New Roman"/>
                            <w:sz w:val="22"/>
                            <w:szCs w:val="22"/>
                            <w:lang w:val="en-GB"/>
                          </w:rPr>
                          <w:t xml:space="preserve"> tế bào/L và &lt; 12x10</w:t>
                        </w:r>
                        <w:r w:rsidRPr="00104D78">
                          <w:rPr>
                            <w:rFonts w:cs="Times New Roman"/>
                            <w:sz w:val="22"/>
                            <w:szCs w:val="22"/>
                            <w:vertAlign w:val="superscript"/>
                            <w:lang w:val="en-GB"/>
                          </w:rPr>
                          <w:t>9</w:t>
                        </w:r>
                        <w:r w:rsidRPr="00104D78">
                          <w:rPr>
                            <w:rFonts w:cs="Times New Roman"/>
                            <w:sz w:val="22"/>
                            <w:szCs w:val="22"/>
                            <w:lang w:val="en-GB"/>
                          </w:rPr>
                          <w:t xml:space="preserve"> tế bào/L hoặc xu hướng về giới hạn bình thường)</w:t>
                        </w:r>
                      </w:p>
                      <w:p w14:paraId="74023BF9" w14:textId="77777777" w:rsidR="00D628E8" w:rsidRPr="00104D78" w:rsidRDefault="00D628E8" w:rsidP="00411CFF">
                        <w:pPr>
                          <w:ind w:firstLine="0"/>
                          <w:rPr>
                            <w:rFonts w:cs="Times New Roman"/>
                            <w:sz w:val="22"/>
                            <w:szCs w:val="22"/>
                            <w:lang w:val="en-GB"/>
                          </w:rPr>
                        </w:pPr>
                        <w:r w:rsidRPr="00104D78">
                          <w:rPr>
                            <w:rFonts w:cs="Times New Roman"/>
                            <w:sz w:val="22"/>
                            <w:szCs w:val="22"/>
                            <w:lang w:val="en-GB"/>
                          </w:rPr>
                          <w:sym w:font="Wingdings 2" w:char="F0A3"/>
                        </w:r>
                        <w:r w:rsidRPr="00104D78">
                          <w:rPr>
                            <w:rFonts w:cs="Times New Roman"/>
                            <w:sz w:val="22"/>
                            <w:szCs w:val="22"/>
                            <w:lang w:val="en-GB"/>
                          </w:rPr>
                          <w:t xml:space="preserve"> Không có mạch nhanh không rõ nguyên nhân</w:t>
                        </w:r>
                      </w:p>
                      <w:p w14:paraId="14C3B4A6" w14:textId="77777777" w:rsidR="00D628E8" w:rsidRPr="00104D78" w:rsidRDefault="00D628E8" w:rsidP="00411CFF">
                        <w:pPr>
                          <w:ind w:firstLine="0"/>
                          <w:rPr>
                            <w:rFonts w:cs="Times New Roman"/>
                            <w:sz w:val="22"/>
                            <w:szCs w:val="22"/>
                            <w:lang w:val="en-GB"/>
                          </w:rPr>
                        </w:pPr>
                        <w:r w:rsidRPr="00104D78">
                          <w:rPr>
                            <w:rFonts w:cs="Times New Roman"/>
                            <w:sz w:val="22"/>
                            <w:szCs w:val="22"/>
                            <w:lang w:val="en-GB"/>
                          </w:rPr>
                          <w:sym w:font="Wingdings 2" w:char="F0A3"/>
                        </w:r>
                        <w:r w:rsidRPr="00104D78">
                          <w:rPr>
                            <w:rFonts w:cs="Times New Roman"/>
                            <w:sz w:val="22"/>
                            <w:szCs w:val="22"/>
                            <w:lang w:val="en-GB"/>
                          </w:rPr>
                          <w:t xml:space="preserve"> Không có tăng huyết áp không rõ nguyên nhân</w:t>
                        </w:r>
                      </w:p>
                      <w:p w14:paraId="32F5FB14" w14:textId="77777777" w:rsidR="00D628E8" w:rsidRPr="00104D78" w:rsidRDefault="00D628E8" w:rsidP="00411CFF">
                        <w:pPr>
                          <w:ind w:firstLine="0"/>
                          <w:rPr>
                            <w:rFonts w:cs="Times New Roman"/>
                            <w:sz w:val="22"/>
                            <w:szCs w:val="22"/>
                            <w:lang w:val="en-GB"/>
                          </w:rPr>
                        </w:pPr>
                        <w:r w:rsidRPr="00104D78">
                          <w:rPr>
                            <w:rFonts w:cs="Times New Roman"/>
                            <w:sz w:val="22"/>
                            <w:szCs w:val="22"/>
                            <w:lang w:val="en-GB"/>
                          </w:rPr>
                          <w:sym w:font="Wingdings 2" w:char="F0A3"/>
                        </w:r>
                        <w:r w:rsidRPr="00104D78">
                          <w:rPr>
                            <w:rFonts w:cs="Times New Roman"/>
                            <w:sz w:val="22"/>
                            <w:szCs w:val="22"/>
                            <w:lang w:val="en-GB"/>
                          </w:rPr>
                          <w:t xml:space="preserve"> Không thở nhanh</w:t>
                        </w:r>
                      </w:p>
                      <w:p w14:paraId="21ADFFA4" w14:textId="77777777" w:rsidR="00D628E8" w:rsidRPr="00104D78" w:rsidRDefault="00D628E8" w:rsidP="00411CFF">
                        <w:pPr>
                          <w:ind w:firstLine="0"/>
                          <w:rPr>
                            <w:sz w:val="22"/>
                            <w:szCs w:val="22"/>
                          </w:rPr>
                        </w:pPr>
                      </w:p>
                    </w:txbxContent>
                  </v:textbox>
                </v:roundrect>
                <v:roundrect id="AutoShape 4" o:spid="_x0000_s1054" style="position:absolute;left:6495;top:3825;width:4810;height:247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">
                  <v:path arrowok="t"/>
                  <v:textbox>
                    <w:txbxContent>
                      <w:p w14:paraId="2B34F419" w14:textId="77777777" w:rsidR="00D628E8" w:rsidRPr="00104D78" w:rsidRDefault="00D628E8" w:rsidP="00411CFF">
                        <w:pPr>
                          <w:ind w:firstLine="0"/>
                          <w:rPr>
                            <w:rFonts w:cs="Times New Roman"/>
                            <w:sz w:val="22"/>
                            <w:szCs w:val="22"/>
                            <w:lang w:val="en-GB"/>
                          </w:rPr>
                        </w:pPr>
                      </w:p>
                      <w:p w14:paraId="29851B6E" w14:textId="77777777" w:rsidR="00D628E8" w:rsidRPr="00104D78" w:rsidRDefault="00D628E8" w:rsidP="00411CFF">
                        <w:pPr>
                          <w:ind w:firstLine="0"/>
                          <w:rPr>
                            <w:rFonts w:cs="Times New Roman"/>
                            <w:sz w:val="22"/>
                            <w:szCs w:val="22"/>
                            <w:lang w:val="en-GB"/>
                          </w:rPr>
                        </w:pPr>
                        <w:r w:rsidRPr="00104D78">
                          <w:rPr>
                            <w:rFonts w:cs="Times New Roman"/>
                            <w:sz w:val="22"/>
                            <w:szCs w:val="22"/>
                            <w:lang w:val="en-GB"/>
                          </w:rPr>
                          <w:sym w:font="Wingdings 2" w:char="F0A3"/>
                        </w:r>
                        <w:r w:rsidRPr="00104D78">
                          <w:rPr>
                            <w:rFonts w:cs="Times New Roman"/>
                            <w:sz w:val="22"/>
                            <w:szCs w:val="22"/>
                            <w:lang w:val="en-GB"/>
                          </w:rPr>
                          <w:t xml:space="preserve"> Bệnh nhân  ăn và dung nạp bằng đường miệng </w:t>
                        </w:r>
                      </w:p>
                      <w:p w14:paraId="727A1536" w14:textId="77777777" w:rsidR="00D628E8" w:rsidRPr="00104D78" w:rsidRDefault="00D628E8" w:rsidP="00411CFF">
                        <w:pPr>
                          <w:ind w:firstLine="0"/>
                          <w:rPr>
                            <w:sz w:val="22"/>
                            <w:szCs w:val="22"/>
                            <w:lang w:val="en-GB"/>
                          </w:rPr>
                        </w:pPr>
                        <w:r w:rsidRPr="00104D78">
                          <w:rPr>
                            <w:rFonts w:cs="Times New Roman"/>
                            <w:sz w:val="22"/>
                            <w:szCs w:val="22"/>
                            <w:lang w:val="en-GB"/>
                          </w:rPr>
                          <w:sym w:font="Wingdings 2" w:char="F0A3"/>
                        </w:r>
                        <w:r w:rsidRPr="00104D78">
                          <w:rPr>
                            <w:rFonts w:cs="Times New Roman"/>
                            <w:sz w:val="22"/>
                            <w:szCs w:val="22"/>
                            <w:lang w:val="en-GB"/>
                          </w:rPr>
                          <w:t xml:space="preserve"> K</w:t>
                        </w:r>
                        <w:r w:rsidRPr="00104D78">
                          <w:rPr>
                            <w:sz w:val="22"/>
                            <w:szCs w:val="22"/>
                            <w:lang w:val="en-GB"/>
                          </w:rPr>
                          <w:t xml:space="preserve">hông có tổn thương hay yếu tố ảnh hưởng đến hấp thu bằng đường miệng (ví dụ tiêu chảy, nôn, rối loạn nuốt, hội chứng kém hấp thu, hội chứng ruột ngắn, liệt ruột, tắc ruột, hôn mê, </w:t>
                        </w:r>
                        <w:r w:rsidRPr="00104D78">
                          <w:rPr>
                            <w:rFonts w:eastAsia="Times New Roman"/>
                            <w:sz w:val="22"/>
                            <w:szCs w:val="22"/>
                          </w:rPr>
                          <w:t>Hút dịch dạ dày liên tục qua ống thông mũi</w:t>
                        </w:r>
                        <w:r w:rsidRPr="00104D78">
                          <w:rPr>
                            <w:sz w:val="22"/>
                            <w:szCs w:val="22"/>
                            <w:lang w:val="en-GB"/>
                          </w:rPr>
                          <w:t>)</w:t>
                        </w:r>
                      </w:p>
                      <w:p w14:paraId="508CB90B" w14:textId="77777777" w:rsidR="00D628E8" w:rsidRPr="00104D78" w:rsidRDefault="00D628E8" w:rsidP="00411CFF">
                        <w:pPr>
                          <w:ind w:firstLine="0"/>
                          <w:rPr>
                            <w:sz w:val="22"/>
                            <w:szCs w:val="22"/>
                          </w:rPr>
                        </w:pPr>
                      </w:p>
                    </w:txbxContent>
                  </v:textbox>
                </v:roundrect>
                <v:roundrect id="AutoShape 5" o:spid="_x0000_s1055" style="position:absolute;left:6405;top:6956;width:4824;height:46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">
                  <v:path arrowok="t"/>
                  <v:textbox>
                    <w:txbxContent>
                      <w:p w14:paraId="41A3C1B9" w14:textId="77777777" w:rsidR="00D628E8" w:rsidRPr="00104D78" w:rsidRDefault="00D628E8" w:rsidP="00411CFF">
                        <w:pPr>
                          <w:ind w:firstLine="0"/>
                          <w:rPr>
                            <w:rFonts w:cs="Times New Roman"/>
                            <w:sz w:val="22"/>
                            <w:szCs w:val="22"/>
                            <w:lang w:val="en-GB"/>
                          </w:rPr>
                        </w:pPr>
                        <w:r w:rsidRPr="00104D78">
                          <w:rPr>
                            <w:rFonts w:cs="Times New Roman"/>
                            <w:sz w:val="22"/>
                            <w:szCs w:val="22"/>
                            <w:lang w:val="en-GB"/>
                          </w:rPr>
                          <w:sym w:font="Wingdings 2" w:char="F0A3"/>
                        </w:r>
                        <w:r w:rsidRPr="00104D78">
                          <w:rPr>
                            <w:rFonts w:cs="Times New Roman"/>
                            <w:sz w:val="22"/>
                            <w:szCs w:val="22"/>
                            <w:lang w:val="en-GB"/>
                          </w:rPr>
                          <w:t xml:space="preserve"> Nhiễm trùng mô sâu, ví dụ áp xe, viêm mủ màng phổi</w:t>
                        </w:r>
                      </w:p>
                      <w:p w14:paraId="424BB12C" w14:textId="77777777" w:rsidR="00D628E8" w:rsidRPr="00104D78" w:rsidRDefault="00D628E8" w:rsidP="00411CFF">
                        <w:pPr>
                          <w:ind w:firstLine="0"/>
                          <w:rPr>
                            <w:rFonts w:cs="Times New Roman"/>
                            <w:i/>
                            <w:sz w:val="22"/>
                            <w:szCs w:val="22"/>
                            <w:lang w:val="en-GB"/>
                          </w:rPr>
                        </w:pPr>
                        <w:r w:rsidRPr="00104D78">
                          <w:rPr>
                            <w:rFonts w:cs="Times New Roman"/>
                            <w:sz w:val="22"/>
                            <w:szCs w:val="22"/>
                            <w:lang w:val="en-GB"/>
                          </w:rPr>
                          <w:sym w:font="Wingdings 2" w:char="F0A3"/>
                        </w:r>
                        <w:r w:rsidRPr="00104D78">
                          <w:rPr>
                            <w:rFonts w:cs="Times New Roman"/>
                            <w:sz w:val="22"/>
                            <w:szCs w:val="22"/>
                            <w:lang w:val="en-GB"/>
                          </w:rPr>
                          <w:t xml:space="preserve"> Nhiễm khuẩn huyết nặng, nhiễm khuẩn huyết do </w:t>
                        </w:r>
                        <w:r w:rsidRPr="00104D78">
                          <w:rPr>
                            <w:rFonts w:cs="Times New Roman"/>
                            <w:i/>
                            <w:sz w:val="22"/>
                            <w:szCs w:val="22"/>
                            <w:lang w:val="en-GB"/>
                          </w:rPr>
                          <w:t>S.</w:t>
                        </w:r>
                        <w:r w:rsidRPr="00104D78">
                          <w:rPr>
                            <w:rFonts w:cs="Times New Roman"/>
                            <w:i/>
                            <w:sz w:val="22"/>
                            <w:szCs w:val="22"/>
                          </w:rPr>
                          <w:t xml:space="preserve"> </w:t>
                        </w:r>
                        <w:r w:rsidRPr="00104D78">
                          <w:rPr>
                            <w:rFonts w:cs="Times New Roman"/>
                            <w:i/>
                            <w:sz w:val="22"/>
                            <w:szCs w:val="22"/>
                            <w:lang w:val="en-GB"/>
                          </w:rPr>
                          <w:t>aureus</w:t>
                        </w:r>
                      </w:p>
                      <w:p w14:paraId="6CD8AC17" w14:textId="77777777" w:rsidR="00D628E8" w:rsidRPr="00104D78" w:rsidRDefault="00D628E8" w:rsidP="00411CFF">
                        <w:pPr>
                          <w:ind w:firstLine="0"/>
                          <w:rPr>
                            <w:rFonts w:cs="Times New Roman"/>
                            <w:sz w:val="22"/>
                            <w:szCs w:val="22"/>
                            <w:lang w:val="en-GB"/>
                          </w:rPr>
                        </w:pPr>
                        <w:r w:rsidRPr="00104D78">
                          <w:rPr>
                            <w:rFonts w:cs="Times New Roman"/>
                            <w:sz w:val="22"/>
                            <w:szCs w:val="22"/>
                            <w:lang w:val="en-GB"/>
                          </w:rPr>
                          <w:sym w:font="Wingdings 2" w:char="F0A3"/>
                        </w:r>
                        <w:r w:rsidRPr="00104D78">
                          <w:rPr>
                            <w:rFonts w:cs="Times New Roman"/>
                            <w:sz w:val="22"/>
                            <w:szCs w:val="22"/>
                            <w:lang w:val="en-GB"/>
                          </w:rPr>
                          <w:t xml:space="preserve"> Viêm não, viêm màng não</w:t>
                        </w:r>
                      </w:p>
                      <w:p w14:paraId="4F4ED6A8" w14:textId="77777777" w:rsidR="00D628E8" w:rsidRPr="00104D78" w:rsidRDefault="00D628E8" w:rsidP="00411CFF">
                        <w:pPr>
                          <w:ind w:firstLine="0"/>
                          <w:rPr>
                            <w:rFonts w:cs="Times New Roman"/>
                            <w:sz w:val="22"/>
                            <w:szCs w:val="22"/>
                            <w:lang w:val="en-GB"/>
                          </w:rPr>
                        </w:pPr>
                        <w:r w:rsidRPr="00104D78">
                          <w:rPr>
                            <w:rFonts w:cs="Times New Roman"/>
                            <w:sz w:val="22"/>
                            <w:szCs w:val="22"/>
                            <w:lang w:val="en-GB"/>
                          </w:rPr>
                          <w:sym w:font="Wingdings 2" w:char="F0A3"/>
                        </w:r>
                        <w:r w:rsidRPr="00104D78">
                          <w:rPr>
                            <w:rFonts w:cs="Times New Roman"/>
                            <w:sz w:val="22"/>
                            <w:szCs w:val="22"/>
                            <w:lang w:val="en-GB"/>
                          </w:rPr>
                          <w:t xml:space="preserve"> Viêm tủy xương</w:t>
                        </w:r>
                      </w:p>
                      <w:p w14:paraId="1E8DBEE1" w14:textId="77777777" w:rsidR="00D628E8" w:rsidRPr="00104D78" w:rsidRDefault="00D628E8" w:rsidP="00411CFF">
                        <w:pPr>
                          <w:ind w:firstLine="0"/>
                          <w:rPr>
                            <w:rFonts w:cs="Times New Roman"/>
                            <w:sz w:val="22"/>
                            <w:szCs w:val="22"/>
                            <w:lang w:val="en-GB"/>
                          </w:rPr>
                        </w:pPr>
                        <w:r w:rsidRPr="00104D78">
                          <w:rPr>
                            <w:rFonts w:cs="Times New Roman"/>
                            <w:sz w:val="22"/>
                            <w:szCs w:val="22"/>
                            <w:lang w:val="en-GB"/>
                          </w:rPr>
                          <w:sym w:font="Wingdings 2" w:char="F0A3"/>
                        </w:r>
                        <w:r w:rsidRPr="00104D78">
                          <w:rPr>
                            <w:rFonts w:cs="Times New Roman"/>
                            <w:sz w:val="22"/>
                            <w:szCs w:val="22"/>
                            <w:lang w:val="en-GB"/>
                          </w:rPr>
                          <w:t xml:space="preserve"> Nhiễm trùng hoại tử mô mềm</w:t>
                        </w:r>
                        <w:r w:rsidRPr="00104D78">
                          <w:rPr>
                            <w:rFonts w:cs="Times New Roman"/>
                            <w:sz w:val="22"/>
                            <w:szCs w:val="22"/>
                            <w:lang w:val="en-GB"/>
                          </w:rPr>
                          <w:tab/>
                        </w:r>
                        <w:r w:rsidRPr="00104D78">
                          <w:rPr>
                            <w:rFonts w:cs="Times New Roman"/>
                            <w:sz w:val="22"/>
                            <w:szCs w:val="22"/>
                            <w:lang w:val="en-GB"/>
                          </w:rPr>
                          <w:tab/>
                        </w:r>
                      </w:p>
                      <w:p w14:paraId="3EE07B08" w14:textId="77777777" w:rsidR="00D628E8" w:rsidRPr="00104D78" w:rsidRDefault="00D628E8" w:rsidP="00411CFF">
                        <w:pPr>
                          <w:ind w:firstLine="0"/>
                          <w:rPr>
                            <w:rFonts w:cs="Times New Roman"/>
                            <w:sz w:val="22"/>
                            <w:szCs w:val="22"/>
                            <w:lang w:val="en-GB"/>
                          </w:rPr>
                        </w:pPr>
                        <w:r w:rsidRPr="00104D78">
                          <w:rPr>
                            <w:rFonts w:cs="Times New Roman"/>
                            <w:sz w:val="22"/>
                            <w:szCs w:val="22"/>
                            <w:lang w:val="en-GB"/>
                          </w:rPr>
                          <w:sym w:font="Wingdings 2" w:char="F0A3"/>
                        </w:r>
                        <w:r w:rsidRPr="00104D78">
                          <w:rPr>
                            <w:rFonts w:cs="Times New Roman"/>
                            <w:sz w:val="22"/>
                            <w:szCs w:val="22"/>
                            <w:lang w:val="en-GB"/>
                          </w:rPr>
                          <w:t xml:space="preserve"> Viêm khớp nhiễm khuẩn</w:t>
                        </w:r>
                      </w:p>
                      <w:p w14:paraId="44DCABB6" w14:textId="77777777" w:rsidR="00D628E8" w:rsidRPr="00104D78" w:rsidRDefault="00D628E8" w:rsidP="00411CFF">
                        <w:pPr>
                          <w:ind w:firstLine="0"/>
                          <w:rPr>
                            <w:rFonts w:cs="Times New Roman"/>
                            <w:sz w:val="22"/>
                            <w:szCs w:val="22"/>
                            <w:lang w:val="en-GB"/>
                          </w:rPr>
                        </w:pPr>
                        <w:r w:rsidRPr="00104D78">
                          <w:rPr>
                            <w:rFonts w:cs="Times New Roman"/>
                            <w:sz w:val="22"/>
                            <w:szCs w:val="22"/>
                            <w:lang w:val="en-GB"/>
                          </w:rPr>
                          <w:sym w:font="Wingdings 2" w:char="F0A3"/>
                        </w:r>
                        <w:r w:rsidRPr="00104D78">
                          <w:rPr>
                            <w:rFonts w:cs="Times New Roman"/>
                            <w:sz w:val="22"/>
                            <w:szCs w:val="22"/>
                            <w:lang w:val="en-GB"/>
                          </w:rPr>
                          <w:t xml:space="preserve"> Nhiễm khuẩn liên quan đến các thiết bị cấy ghép </w:t>
                        </w:r>
                      </w:p>
                      <w:p w14:paraId="60B43BBC" w14:textId="77777777" w:rsidR="00D628E8" w:rsidRPr="00104D78" w:rsidRDefault="00D628E8" w:rsidP="00411CFF">
                        <w:pPr>
                          <w:ind w:firstLine="0"/>
                          <w:rPr>
                            <w:rFonts w:cs="Times New Roman"/>
                            <w:sz w:val="22"/>
                            <w:szCs w:val="22"/>
                            <w:lang w:val="en-GB"/>
                          </w:rPr>
                        </w:pPr>
                        <w:r w:rsidRPr="00104D78">
                          <w:rPr>
                            <w:rFonts w:cs="Times New Roman"/>
                            <w:sz w:val="22"/>
                            <w:szCs w:val="22"/>
                            <w:lang w:val="en-GB"/>
                          </w:rPr>
                          <w:sym w:font="Wingdings 2" w:char="F0A3"/>
                        </w:r>
                        <w:r w:rsidRPr="00104D78">
                          <w:rPr>
                            <w:rFonts w:cs="Times New Roman"/>
                            <w:sz w:val="22"/>
                            <w:szCs w:val="22"/>
                            <w:lang w:val="en-GB"/>
                          </w:rPr>
                          <w:t xml:space="preserve"> Viêm nội tâm mạc nhiễm khuẩn</w:t>
                        </w:r>
                        <w:r w:rsidRPr="00104D78">
                          <w:rPr>
                            <w:rFonts w:cs="Times New Roman"/>
                            <w:sz w:val="22"/>
                            <w:szCs w:val="22"/>
                            <w:lang w:val="en-GB"/>
                          </w:rPr>
                          <w:tab/>
                        </w:r>
                      </w:p>
                      <w:p w14:paraId="7D64743C" w14:textId="77777777" w:rsidR="00D628E8" w:rsidRPr="00104D78" w:rsidRDefault="00D628E8" w:rsidP="00411CFF">
                        <w:pPr>
                          <w:ind w:firstLine="0"/>
                          <w:rPr>
                            <w:rFonts w:cs="Times New Roman"/>
                            <w:sz w:val="22"/>
                            <w:szCs w:val="22"/>
                            <w:lang w:val="en-GB"/>
                          </w:rPr>
                        </w:pPr>
                        <w:r w:rsidRPr="00104D78">
                          <w:rPr>
                            <w:rFonts w:cs="Times New Roman"/>
                            <w:sz w:val="22"/>
                            <w:szCs w:val="22"/>
                            <w:lang w:val="en-GB"/>
                          </w:rPr>
                          <w:sym w:font="Wingdings 2" w:char="F0A3"/>
                        </w:r>
                        <w:r w:rsidRPr="00104D78">
                          <w:rPr>
                            <w:rFonts w:cs="Times New Roman"/>
                            <w:sz w:val="22"/>
                            <w:szCs w:val="22"/>
                            <w:lang w:val="en-GB"/>
                          </w:rPr>
                          <w:t xml:space="preserve"> Viêm trung thất</w:t>
                        </w:r>
                      </w:p>
                      <w:p w14:paraId="11CC12F1" w14:textId="77777777" w:rsidR="00D628E8" w:rsidRPr="00104D78" w:rsidRDefault="00D628E8" w:rsidP="00411CFF">
                        <w:pPr>
                          <w:ind w:firstLine="0"/>
                          <w:rPr>
                            <w:rFonts w:cs="Times New Roman"/>
                            <w:sz w:val="22"/>
                            <w:szCs w:val="22"/>
                            <w:lang w:val="en-GB"/>
                          </w:rPr>
                        </w:pPr>
                        <w:r w:rsidRPr="00104D78">
                          <w:rPr>
                            <w:rFonts w:cs="Times New Roman"/>
                            <w:sz w:val="22"/>
                            <w:szCs w:val="22"/>
                            <w:lang w:val="en-GB"/>
                          </w:rPr>
                          <w:sym w:font="Wingdings 2" w:char="F0A3"/>
                        </w:r>
                        <w:r w:rsidRPr="00104D78">
                          <w:rPr>
                            <w:rFonts w:cs="Times New Roman"/>
                            <w:sz w:val="22"/>
                            <w:szCs w:val="22"/>
                            <w:lang w:val="en-GB"/>
                          </w:rPr>
                          <w:t xml:space="preserve"> Đợt cấp bệnh xơ nang</w:t>
                        </w:r>
                      </w:p>
                      <w:p w14:paraId="5CFF65D1" w14:textId="77777777" w:rsidR="00D628E8" w:rsidRPr="00104D78" w:rsidRDefault="00D628E8" w:rsidP="00411CFF">
                        <w:pPr>
                          <w:ind w:firstLine="0"/>
                          <w:rPr>
                            <w:rFonts w:cs="Times New Roman"/>
                            <w:sz w:val="22"/>
                            <w:szCs w:val="22"/>
                            <w:lang w:val="en-GB"/>
                          </w:rPr>
                        </w:pPr>
                        <w:r w:rsidRPr="00104D78">
                          <w:rPr>
                            <w:rFonts w:cs="Times New Roman"/>
                            <w:sz w:val="22"/>
                            <w:szCs w:val="22"/>
                            <w:lang w:val="en-GB"/>
                          </w:rPr>
                          <w:sym w:font="Wingdings 2" w:char="F0A3"/>
                        </w:r>
                        <w:r w:rsidRPr="00104D78">
                          <w:rPr>
                            <w:rFonts w:cs="Times New Roman"/>
                            <w:sz w:val="22"/>
                            <w:szCs w:val="22"/>
                            <w:lang w:val="en-GB"/>
                          </w:rPr>
                          <w:t xml:space="preserve"> Viêm mô tế bào hoặc viêm cân cơ hoại tử</w:t>
                        </w:r>
                      </w:p>
                      <w:p w14:paraId="4CF1DA97" w14:textId="77777777" w:rsidR="00D628E8" w:rsidRPr="00104D78" w:rsidRDefault="00D628E8" w:rsidP="00411CFF">
                        <w:pPr>
                          <w:ind w:firstLine="0"/>
                          <w:rPr>
                            <w:rFonts w:cs="Times New Roman"/>
                            <w:sz w:val="22"/>
                            <w:szCs w:val="22"/>
                            <w:lang w:val="en-GB"/>
                          </w:rPr>
                        </w:pPr>
                        <w:r w:rsidRPr="00104D78">
                          <w:rPr>
                            <w:rFonts w:cs="Times New Roman"/>
                            <w:sz w:val="22"/>
                            <w:szCs w:val="22"/>
                            <w:lang w:val="en-GB"/>
                          </w:rPr>
                          <w:sym w:font="Wingdings 2" w:char="F0A3"/>
                        </w:r>
                        <w:r w:rsidRPr="00104D78">
                          <w:rPr>
                            <w:rFonts w:cs="Times New Roman"/>
                            <w:sz w:val="22"/>
                            <w:szCs w:val="22"/>
                            <w:lang w:val="en-GB"/>
                          </w:rPr>
                          <w:t xml:space="preserve"> Giãn phế quản</w:t>
                        </w:r>
                      </w:p>
                      <w:p w14:paraId="755BC09F" w14:textId="77777777" w:rsidR="00D628E8" w:rsidRPr="00104D78" w:rsidRDefault="00D628E8" w:rsidP="00411CFF">
                        <w:pPr>
                          <w:ind w:firstLine="0"/>
                          <w:rPr>
                            <w:sz w:val="22"/>
                            <w:szCs w:val="22"/>
                          </w:rPr>
                        </w:pPr>
                      </w:p>
                    </w:txbxContent>
                  </v:textbox>
                </v:roundrect>
                <v:roundrect id="AutoShape 6" o:spid="_x0000_s1056" style="position:absolute;left:384;top:690;width:2481;height:132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">
                  <v:path arrowok="t"/>
                  <v:textbox>
                    <w:txbxContent>
                      <w:p w14:paraId="5BF997EF" w14:textId="77777777" w:rsidR="00D628E8" w:rsidRPr="00104D78" w:rsidRDefault="00D628E8" w:rsidP="00411CFF">
                        <w:pPr>
                          <w:ind w:firstLine="0"/>
                          <w:jc w:val="center"/>
                          <w:rPr>
                            <w:rFonts w:cs="Times New Roman"/>
                            <w:color w:val="000000"/>
                            <w:sz w:val="22"/>
                            <w:szCs w:val="22"/>
                          </w:rPr>
                        </w:pPr>
                        <w:r w:rsidRPr="00104D78">
                          <w:rPr>
                            <w:rFonts w:cs="Times New Roman"/>
                            <w:color w:val="000000"/>
                            <w:sz w:val="22"/>
                            <w:szCs w:val="22"/>
                          </w:rPr>
                          <w:t xml:space="preserve">Lâm sàng cải thiện? </w:t>
                        </w:r>
                      </w:p>
                      <w:p w14:paraId="66E0246D" w14:textId="77777777" w:rsidR="00104D78" w:rsidRPr="00104D78" w:rsidRDefault="00D628E8" w:rsidP="00411CFF">
                        <w:pPr>
                          <w:ind w:firstLine="0"/>
                          <w:jc w:val="center"/>
                          <w:rPr>
                            <w:rFonts w:cs="Times New Roman"/>
                            <w:color w:val="000000"/>
                            <w:sz w:val="22"/>
                            <w:szCs w:val="22"/>
                            <w:lang w:val="en-US"/>
                          </w:rPr>
                        </w:pPr>
                        <w:r w:rsidRPr="00104D78">
                          <w:rPr>
                            <w:rFonts w:cs="Times New Roman"/>
                            <w:color w:val="000000"/>
                            <w:sz w:val="22"/>
                            <w:szCs w:val="22"/>
                            <w:lang w:val="en-US"/>
                          </w:rPr>
                          <w:t>Tham khảo</w:t>
                        </w:r>
                      </w:p>
                      <w:p w14:paraId="1146958D" w14:textId="6BB05600" w:rsidR="00D628E8" w:rsidRPr="00104D78" w:rsidRDefault="00D628E8" w:rsidP="00411CFF">
                        <w:pPr>
                          <w:ind w:firstLine="0"/>
                          <w:jc w:val="center"/>
                          <w:rPr>
                            <w:rFonts w:cs="Times New Roman"/>
                            <w:color w:val="000000"/>
                            <w:sz w:val="22"/>
                            <w:szCs w:val="22"/>
                          </w:rPr>
                        </w:pPr>
                        <w:r w:rsidRPr="00104D78">
                          <w:rPr>
                            <w:rFonts w:cs="Times New Roman"/>
                            <w:color w:val="000000"/>
                            <w:sz w:val="22"/>
                            <w:szCs w:val="22"/>
                          </w:rPr>
                          <w:t>(Hộp 1)</w:t>
                        </w:r>
                      </w:p>
                    </w:txbxContent>
                  </v:textbox>
                </v:roundrect>
                <v:roundrect id="AutoShape 7" o:spid="_x0000_s1057" style="position:absolute;left:825;top:2807;width:2040;height:130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">
                  <v:path arrowok="t"/>
                  <v:textbox>
                    <w:txbxContent>
                      <w:p w14:paraId="5BE40103" w14:textId="77777777" w:rsidR="00D628E8" w:rsidRPr="00104D78" w:rsidRDefault="00D628E8" w:rsidP="00411CFF">
                        <w:pPr>
                          <w:ind w:firstLine="0"/>
                          <w:jc w:val="center"/>
                          <w:rPr>
                            <w:rFonts w:eastAsia="Times New Roman"/>
                            <w:sz w:val="22"/>
                            <w:szCs w:val="22"/>
                          </w:rPr>
                        </w:pPr>
                        <w:r w:rsidRPr="00104D78">
                          <w:rPr>
                            <w:rFonts w:eastAsia="Times New Roman"/>
                            <w:sz w:val="22"/>
                            <w:szCs w:val="22"/>
                          </w:rPr>
                          <w:t>Dung nạp được thuốc uống?</w:t>
                        </w:r>
                      </w:p>
                      <w:p w14:paraId="5507B22C" w14:textId="77777777" w:rsidR="00D628E8" w:rsidRPr="00104D78" w:rsidRDefault="00D628E8" w:rsidP="00411CFF">
                        <w:pPr>
                          <w:ind w:firstLine="0"/>
                          <w:jc w:val="center"/>
                          <w:rPr>
                            <w:rFonts w:eastAsia="Times New Roman"/>
                            <w:sz w:val="22"/>
                            <w:szCs w:val="22"/>
                          </w:rPr>
                        </w:pPr>
                        <w:r w:rsidRPr="00104D78">
                          <w:rPr>
                            <w:rFonts w:eastAsia="Times New Roman"/>
                            <w:sz w:val="22"/>
                            <w:szCs w:val="22"/>
                          </w:rPr>
                          <w:t>(Hộp 2)</w:t>
                        </w:r>
                      </w:p>
                      <w:p w14:paraId="234B12E9" w14:textId="77777777" w:rsidR="00D628E8" w:rsidRPr="00104D78" w:rsidRDefault="00D628E8" w:rsidP="00411CFF">
                        <w:pPr>
                          <w:ind w:firstLine="0"/>
                          <w:jc w:val="center"/>
                          <w:rPr>
                            <w:sz w:val="22"/>
                            <w:szCs w:val="22"/>
                          </w:rPr>
                        </w:pPr>
                      </w:p>
                    </w:txbxContent>
                  </v:textbox>
                </v:roundrect>
                <v:roundrect id="AutoShape 8" o:spid="_x0000_s1058" style="position:absolute;left:3735;top:1175;width:2535;height:148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">
                  <v:path arrowok="t"/>
                  <v:textbox>
                    <w:txbxContent>
                      <w:p w14:paraId="12212EB8" w14:textId="77777777" w:rsidR="00D628E8" w:rsidRPr="00104D78" w:rsidRDefault="00D628E8" w:rsidP="00411CFF">
                        <w:pPr>
                          <w:ind w:firstLine="0"/>
                          <w:jc w:val="center"/>
                          <w:rPr>
                            <w:sz w:val="22"/>
                            <w:szCs w:val="22"/>
                          </w:rPr>
                        </w:pPr>
                        <w:r w:rsidRPr="00104D78">
                          <w:rPr>
                            <w:rFonts w:eastAsia="Times New Roman"/>
                            <w:sz w:val="22"/>
                            <w:szCs w:val="22"/>
                          </w:rPr>
                          <w:t>Xem xét lại phương pháp và làm thêm các xét nghiệm (nếu cần)</w:t>
                        </w:r>
                      </w:p>
                    </w:txbxContent>
                  </v:textbox>
                </v:roundrect>
                <v:roundrect id="AutoShape 9" o:spid="_x0000_s1059" style="position:absolute;left:3735;top:4635;width:2445;height:344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">
                  <v:path arrowok="t"/>
                  <v:textbox>
                    <w:txbxContent>
                      <w:p w14:paraId="1E09F38E" w14:textId="77777777" w:rsidR="00D628E8" w:rsidRPr="00104D78" w:rsidRDefault="00D628E8" w:rsidP="00411CFF">
                        <w:pPr>
                          <w:ind w:firstLine="0"/>
                          <w:rPr>
                            <w:rFonts w:eastAsia="Times New Roman"/>
                            <w:sz w:val="22"/>
                            <w:szCs w:val="22"/>
                          </w:rPr>
                        </w:pPr>
                      </w:p>
                      <w:p w14:paraId="7ED15697" w14:textId="77777777" w:rsidR="00D628E8" w:rsidRPr="00104D78" w:rsidRDefault="00D628E8" w:rsidP="00411CFF">
                        <w:pPr>
                          <w:ind w:firstLine="0"/>
                          <w:rPr>
                            <w:rFonts w:eastAsia="Times New Roman"/>
                            <w:sz w:val="22"/>
                            <w:szCs w:val="22"/>
                          </w:rPr>
                        </w:pPr>
                      </w:p>
                      <w:p w14:paraId="3FF3CE0D" w14:textId="77777777" w:rsidR="00D628E8" w:rsidRPr="00104D78" w:rsidRDefault="00D628E8" w:rsidP="00411CFF">
                        <w:pPr>
                          <w:spacing w:line="276" w:lineRule="auto"/>
                          <w:ind w:firstLine="0"/>
                          <w:rPr>
                            <w:rFonts w:eastAsia="Times New Roman"/>
                            <w:sz w:val="22"/>
                            <w:szCs w:val="22"/>
                          </w:rPr>
                        </w:pPr>
                      </w:p>
                      <w:p w14:paraId="0734917B" w14:textId="77777777" w:rsidR="00D628E8" w:rsidRPr="00104D78" w:rsidRDefault="00D628E8" w:rsidP="00411CFF">
                        <w:pPr>
                          <w:spacing w:line="276" w:lineRule="auto"/>
                          <w:ind w:firstLine="0"/>
                          <w:rPr>
                            <w:rFonts w:eastAsia="Times New Roman"/>
                            <w:sz w:val="22"/>
                            <w:szCs w:val="22"/>
                          </w:rPr>
                        </w:pPr>
                        <w:r w:rsidRPr="00104D78">
                          <w:rPr>
                            <w:rFonts w:eastAsia="Times New Roman"/>
                            <w:sz w:val="22"/>
                            <w:szCs w:val="22"/>
                          </w:rPr>
                          <w:t>Tiếp tục dùng thuốc tiêm/truyền</w:t>
                        </w:r>
                      </w:p>
                      <w:p w14:paraId="06BDDD79" w14:textId="1AD43C9B" w:rsidR="00D628E8" w:rsidRPr="00104D78" w:rsidRDefault="00D628E8" w:rsidP="00411CFF">
                        <w:pPr>
                          <w:spacing w:line="276" w:lineRule="auto"/>
                          <w:ind w:firstLine="0"/>
                          <w:rPr>
                            <w:sz w:val="22"/>
                            <w:szCs w:val="22"/>
                          </w:rPr>
                        </w:pPr>
                        <w:r w:rsidRPr="00104D78">
                          <w:rPr>
                            <w:rFonts w:eastAsia="Times New Roman"/>
                            <w:sz w:val="22"/>
                            <w:szCs w:val="22"/>
                          </w:rPr>
                          <w:t xml:space="preserve">(Liên hệ với bác </w:t>
                        </w:r>
                        <w:r w:rsidR="008446B5" w:rsidRPr="00104D78">
                          <w:rPr>
                            <w:rFonts w:eastAsia="Times New Roman"/>
                            <w:sz w:val="22"/>
                            <w:szCs w:val="22"/>
                          </w:rPr>
                          <w:t>sỹ</w:t>
                        </w:r>
                        <w:r w:rsidRPr="00104D78">
                          <w:rPr>
                            <w:rFonts w:eastAsia="Times New Roman"/>
                            <w:sz w:val="22"/>
                            <w:szCs w:val="22"/>
                          </w:rPr>
                          <w:t xml:space="preserve"> truyền nhiễm hoặc vi sinh lâm sàng)</w:t>
                        </w:r>
                      </w:p>
                    </w:txbxContent>
                  </v:textbox>
                </v:roundrect>
                <v:roundrect id="AutoShape 10" o:spid="_x0000_s1060" style="position:absolute;left:66;top:4905;width:2829;height:159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">
                  <v:path arrowok="t"/>
                  <v:textbox>
                    <w:txbxContent>
                      <w:p w14:paraId="3CE630DE" w14:textId="77777777" w:rsidR="00D628E8" w:rsidRPr="00104D78" w:rsidRDefault="00D628E8" w:rsidP="00411CFF">
                        <w:pPr>
                          <w:ind w:firstLine="0"/>
                          <w:rPr>
                            <w:rFonts w:eastAsia="Times New Roman"/>
                            <w:sz w:val="22"/>
                            <w:szCs w:val="22"/>
                          </w:rPr>
                        </w:pPr>
                        <w:r w:rsidRPr="00104D78">
                          <w:rPr>
                            <w:rFonts w:eastAsia="Times New Roman"/>
                            <w:sz w:val="22"/>
                            <w:szCs w:val="22"/>
                          </w:rPr>
                          <w:t>Có khả năng chuyển đổi?</w:t>
                        </w:r>
                      </w:p>
                      <w:p w14:paraId="65ED7A2E" w14:textId="77777777" w:rsidR="00D628E8" w:rsidRPr="00104D78" w:rsidRDefault="00D628E8" w:rsidP="00411CFF">
                        <w:pPr>
                          <w:ind w:firstLine="0"/>
                          <w:rPr>
                            <w:rFonts w:eastAsia="Times New Roman"/>
                            <w:i/>
                            <w:sz w:val="22"/>
                            <w:szCs w:val="22"/>
                          </w:rPr>
                        </w:pPr>
                        <w:r w:rsidRPr="00104D78">
                          <w:rPr>
                            <w:rFonts w:eastAsia="Times New Roman"/>
                            <w:i/>
                            <w:sz w:val="22"/>
                            <w:szCs w:val="22"/>
                          </w:rPr>
                          <w:t>(Kéo dài liệu pháp IV trong khuyến cáo ở Hộp 3)</w:t>
                        </w:r>
                      </w:p>
                      <w:p w14:paraId="62752621" w14:textId="77777777" w:rsidR="00D628E8" w:rsidRPr="00104D78" w:rsidRDefault="00D628E8" w:rsidP="00411CFF">
                        <w:pPr>
                          <w:ind w:firstLine="0"/>
                          <w:jc w:val="center"/>
                          <w:rPr>
                            <w:sz w:val="22"/>
                            <w:szCs w:val="22"/>
                          </w:rPr>
                        </w:pPr>
                      </w:p>
                    </w:txbxContent>
                  </v:textbox>
                </v:roundrect>
                <v:roundrect id="AutoShape 11" o:spid="_x0000_s1061" style="position:absolute;left:825;top:7088;width:2040;height:91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">
                  <v:path arrowok="t"/>
                  <v:textbox>
                    <w:txbxContent>
                      <w:p w14:paraId="43449DA6" w14:textId="77777777" w:rsidR="00D628E8" w:rsidRPr="00104D78" w:rsidRDefault="00D628E8" w:rsidP="00411CFF">
                        <w:pPr>
                          <w:ind w:firstLine="0"/>
                          <w:jc w:val="center"/>
                          <w:rPr>
                            <w:rFonts w:cs="Times New Roman"/>
                            <w:sz w:val="22"/>
                            <w:szCs w:val="22"/>
                          </w:rPr>
                        </w:pPr>
                        <w:r w:rsidRPr="00104D78">
                          <w:rPr>
                            <w:rFonts w:eastAsia="Times New Roman"/>
                            <w:sz w:val="22"/>
                            <w:szCs w:val="22"/>
                          </w:rPr>
                          <w:t>Thuốc dạng uống có sẵn?</w:t>
                        </w:r>
                      </w:p>
                    </w:txbxContent>
                  </v:textbox>
                </v:roundrect>
                <v:roundrect id="AutoShape 12" o:spid="_x0000_s1062" style="position:absolute;left:930;top:10515;width:5085;height:117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">
                  <v:path arrowok="t"/>
                  <v:textbox>
                    <w:txbxContent>
                      <w:p w14:paraId="3A60C518" w14:textId="77777777" w:rsidR="00D628E8" w:rsidRPr="00104D78" w:rsidRDefault="00D628E8" w:rsidP="00411CFF">
                        <w:pPr>
                          <w:ind w:firstLine="0"/>
                          <w:rPr>
                            <w:rFonts w:eastAsia="Times New Roman"/>
                            <w:sz w:val="22"/>
                            <w:szCs w:val="22"/>
                          </w:rPr>
                        </w:pPr>
                      </w:p>
                      <w:p w14:paraId="2D75F0C1" w14:textId="77777777" w:rsidR="00D628E8" w:rsidRPr="00104D78" w:rsidRDefault="00D628E8" w:rsidP="00411CFF">
                        <w:pPr>
                          <w:ind w:firstLine="0"/>
                          <w:rPr>
                            <w:rFonts w:eastAsia="Times New Roman"/>
                            <w:i/>
                            <w:sz w:val="22"/>
                            <w:szCs w:val="22"/>
                          </w:rPr>
                        </w:pPr>
                        <w:r w:rsidRPr="00104D78">
                          <w:rPr>
                            <w:rFonts w:eastAsia="Times New Roman"/>
                            <w:sz w:val="22"/>
                            <w:szCs w:val="22"/>
                          </w:rPr>
                          <w:t xml:space="preserve">Chuyển đổi kháng sinh tiêm/truyền sang kháng sinh đường uống </w:t>
                        </w:r>
                        <w:r w:rsidRPr="00104D78">
                          <w:rPr>
                            <w:rFonts w:eastAsia="Times New Roman"/>
                            <w:i/>
                            <w:sz w:val="22"/>
                            <w:szCs w:val="22"/>
                          </w:rPr>
                          <w:t>(tham khảo Bảng ở phụ lục 6.)</w:t>
                        </w:r>
                      </w:p>
                      <w:p w14:paraId="20A1D716" w14:textId="77777777" w:rsidR="00D628E8" w:rsidRPr="00104D78" w:rsidRDefault="00D628E8" w:rsidP="00411CFF">
                        <w:pPr>
                          <w:ind w:firstLine="0"/>
                          <w:jc w:val="center"/>
                          <w:rPr>
                            <w:sz w:val="22"/>
                            <w:szCs w:val="22"/>
                          </w:rPr>
                        </w:pPr>
                      </w:p>
                    </w:txbxContent>
                  </v:textbox>
                </v:roundrect>
                <v:shapetype id="_x0000_t202" coordsize="21600,21600" o:spt="202" path="m,l,21600r21600,l21600,xe">
                  <v:stroke joinstyle="miter"/>
                  <v:path gradientshapeok="t" o:connecttype="rect"/>
                </v:shapetype>
                <v:shape id="Text Box 13" o:spid="_x0000_s1063" type="#_x0000_t202" style="position:absolute;left:8400;top:585;width:1215;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" fillcolor="#ed7d31" strokecolor="#f2f2f2" strokeweight="3pt">
                  <v:shadow on="t" color="#823b0b" opacity=".5" offset="1pt"/>
                  <v:path arrowok="t"/>
                  <v:textbox>
                    <w:txbxContent>
                      <w:p w14:paraId="7BC51897" w14:textId="77777777" w:rsidR="00D628E8" w:rsidRPr="00104D78" w:rsidRDefault="00D628E8" w:rsidP="00411CFF">
                        <w:pPr>
                          <w:ind w:firstLine="0"/>
                          <w:jc w:val="center"/>
                          <w:rPr>
                            <w:b/>
                            <w:sz w:val="22"/>
                            <w:szCs w:val="22"/>
                          </w:rPr>
                        </w:pPr>
                        <w:r w:rsidRPr="00104D78">
                          <w:rPr>
                            <w:b/>
                            <w:sz w:val="22"/>
                            <w:szCs w:val="22"/>
                          </w:rPr>
                          <w:t>Hộp 1</w:t>
                        </w:r>
                      </w:p>
                    </w:txbxContent>
                  </v:textbox>
                </v:shape>
                <v:shape id="Text Box 14" o:spid="_x0000_s1064" type="#_x0000_t202" style="position:absolute;left:8205;top:3525;width:1410;height:4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" fillcolor="#ed7d31" strokecolor="#f2f2f2" strokeweight="3pt">
                  <v:shadow on="t" color="#843c0c" opacity=".5" offset="1pt"/>
                  <v:path arrowok="t"/>
                  <v:textbox>
                    <w:txbxContent>
                      <w:p w14:paraId="534D627F" w14:textId="77777777" w:rsidR="00D628E8" w:rsidRPr="00104D78" w:rsidRDefault="00D628E8" w:rsidP="00411CFF">
                        <w:pPr>
                          <w:ind w:firstLine="0"/>
                          <w:jc w:val="center"/>
                          <w:rPr>
                            <w:b/>
                            <w:sz w:val="22"/>
                            <w:szCs w:val="22"/>
                          </w:rPr>
                        </w:pPr>
                        <w:r w:rsidRPr="00104D78">
                          <w:rPr>
                            <w:b/>
                            <w:sz w:val="22"/>
                            <w:szCs w:val="22"/>
                          </w:rPr>
                          <w:t>Hộp 2</w:t>
                        </w:r>
                      </w:p>
                    </w:txbxContent>
                  </v:textbox>
                </v:shape>
                <v:shape id="Text Box 15" o:spid="_x0000_s1065" type="#_x0000_t202" style="position:absolute;left:8400;top:6411;width:1410;height: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" fillcolor="#ed7d31" strokecolor="#f2f2f2" strokeweight="3pt">
                  <v:shadow on="t" color="#823b0b" opacity=".5" offset="1pt"/>
                  <v:path arrowok="t"/>
                  <v:textbox>
                    <w:txbxContent>
                      <w:p w14:paraId="5AC895E6" w14:textId="77777777" w:rsidR="00D628E8" w:rsidRPr="00104D78" w:rsidRDefault="00D628E8" w:rsidP="00411CFF">
                        <w:pPr>
                          <w:ind w:firstLine="0"/>
                          <w:jc w:val="center"/>
                          <w:rPr>
                            <w:b/>
                            <w:sz w:val="22"/>
                            <w:szCs w:val="22"/>
                          </w:rPr>
                        </w:pPr>
                        <w:r w:rsidRPr="00104D78">
                          <w:rPr>
                            <w:b/>
                            <w:sz w:val="22"/>
                            <w:szCs w:val="22"/>
                          </w:rPr>
                          <w:t>Hộp 3</w:t>
                        </w:r>
                      </w:p>
                    </w:txbxContent>
                  </v:textbox>
                </v:shape>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AutoShape 16" o:spid="_x0000_s1066" type="#_x0000_t9" style="position:absolute;left:3810;top:8533;width:1725;height:1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" fillcolor="red">
                  <v:path arrowok="t"/>
                  <v:textbox>
                    <w:txbxContent>
                      <w:p w14:paraId="5C2B8ABE" w14:textId="77777777" w:rsidR="00D628E8" w:rsidRPr="00104D78" w:rsidRDefault="00D628E8" w:rsidP="00411CFF">
                        <w:pPr>
                          <w:ind w:firstLine="0"/>
                          <w:jc w:val="center"/>
                          <w:rPr>
                            <w:rFonts w:cs="Times New Roman"/>
                            <w:b/>
                            <w:color w:val="FFFFFF" w:themeColor="background1"/>
                            <w:sz w:val="22"/>
                            <w:szCs w:val="22"/>
                          </w:rPr>
                        </w:pPr>
                        <w:r w:rsidRPr="00104D78">
                          <w:rPr>
                            <w:rFonts w:cs="Times New Roman"/>
                            <w:b/>
                            <w:color w:val="FFFFFF" w:themeColor="background1"/>
                            <w:sz w:val="22"/>
                            <w:szCs w:val="22"/>
                          </w:rPr>
                          <w:t>Dừng kháng sinh</w:t>
                        </w:r>
                      </w:p>
                      <w:p w14:paraId="0D769456" w14:textId="77777777" w:rsidR="00D628E8" w:rsidRPr="00104D78" w:rsidRDefault="00D628E8" w:rsidP="00411CFF">
                        <w:pPr>
                          <w:ind w:firstLine="0"/>
                          <w:rPr>
                            <w:color w:val="FFFFFF" w:themeColor="background1"/>
                            <w:sz w:val="22"/>
                            <w:szCs w:val="22"/>
                          </w:rPr>
                        </w:pPr>
                      </w:p>
                    </w:txbxContent>
                  </v:textbox>
                </v:shape>
                <v:roundrect id="AutoShape 17" o:spid="_x0000_s1067" style="position:absolute;left:3735;top:2807;width:2535;height:84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">
                  <v:path arrowok="t"/>
                  <v:textbox>
                    <w:txbxContent>
                      <w:p w14:paraId="19255DA5" w14:textId="77777777" w:rsidR="00D628E8" w:rsidRPr="00104D78" w:rsidRDefault="00D628E8" w:rsidP="00411CFF">
                        <w:pPr>
                          <w:ind w:firstLine="0"/>
                          <w:jc w:val="center"/>
                          <w:rPr>
                            <w:sz w:val="22"/>
                            <w:szCs w:val="22"/>
                          </w:rPr>
                        </w:pPr>
                        <w:r w:rsidRPr="00104D78">
                          <w:rPr>
                            <w:rFonts w:eastAsia="Times New Roman"/>
                            <w:sz w:val="22"/>
                            <w:szCs w:val="22"/>
                          </w:rPr>
                          <w:t>Xem xét chuyển đổi sau mỗi 24 giờ</w:t>
                        </w:r>
                      </w:p>
                    </w:txbxContent>
                  </v:textbox>
                </v:roundrect>
                <v:roundrect id="AutoShape 18" o:spid="_x0000_s1068" style="position:absolute;left:825;top:8788;width:2040;height:103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">
                  <v:path arrowok="t"/>
                  <v:textbox>
                    <w:txbxContent>
                      <w:p w14:paraId="49863179" w14:textId="77777777" w:rsidR="00D628E8" w:rsidRPr="00104D78" w:rsidRDefault="00D628E8" w:rsidP="00411CFF">
                        <w:pPr>
                          <w:ind w:firstLine="0"/>
                          <w:jc w:val="center"/>
                          <w:rPr>
                            <w:rFonts w:cs="Times New Roman"/>
                            <w:sz w:val="22"/>
                            <w:szCs w:val="22"/>
                          </w:rPr>
                        </w:pPr>
                        <w:r w:rsidRPr="00104D78">
                          <w:rPr>
                            <w:rFonts w:eastAsia="Times New Roman"/>
                            <w:sz w:val="22"/>
                            <w:szCs w:val="22"/>
                          </w:rPr>
                          <w:t>Có cần tiếp tục dùng kháng sinh?</w:t>
                        </w:r>
                      </w:p>
                    </w:txbxContent>
                  </v:textbox>
                </v:round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9" o:spid="_x0000_s1069" type="#_x0000_t13" style="position:absolute;left:2865;top:1355;width:870;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" fillcolor="red">
                  <v:path arrowok="t"/>
                  <v:textbox inset="0,0,0,0">
                    <w:txbxContent>
                      <w:p w14:paraId="3C24C114" w14:textId="77777777" w:rsidR="00D628E8" w:rsidRPr="00104D78" w:rsidRDefault="00D628E8" w:rsidP="00411CFF">
                        <w:pPr>
                          <w:ind w:firstLine="0"/>
                          <w:jc w:val="center"/>
                          <w:rPr>
                            <w:color w:val="FFFFFF" w:themeColor="background1"/>
                            <w:sz w:val="22"/>
                            <w:szCs w:val="22"/>
                          </w:rPr>
                        </w:pPr>
                        <w:r w:rsidRPr="00104D78">
                          <w:rPr>
                            <w:color w:val="FFFFFF" w:themeColor="background1"/>
                            <w:sz w:val="22"/>
                            <w:szCs w:val="22"/>
                          </w:rPr>
                          <w:t>Không</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20" o:spid="_x0000_s1070" type="#_x0000_t67" style="position:absolute;left:1365;top:2090;width:765;height:5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" fillcolor="#a8d08d" stroked="f">
                  <v:shadow on="t" color="#375623" opacity=".5" offset="1pt,1pt"/>
                  <v:textbox inset="0,0,0,0">
                    <w:txbxContent>
                      <w:p w14:paraId="690FF919" w14:textId="77777777" w:rsidR="00D628E8" w:rsidRPr="00104D78" w:rsidRDefault="00D628E8" w:rsidP="00411CFF">
                        <w:pPr>
                          <w:ind w:firstLine="0"/>
                          <w:jc w:val="center"/>
                          <w:rPr>
                            <w:rFonts w:cs="Times New Roman"/>
                            <w:sz w:val="22"/>
                            <w:szCs w:val="22"/>
                          </w:rPr>
                        </w:pPr>
                        <w:r w:rsidRPr="00104D78">
                          <w:rPr>
                            <w:rFonts w:cs="Times New Roman"/>
                            <w:sz w:val="22"/>
                            <w:szCs w:val="22"/>
                          </w:rPr>
                          <w:t>Có</w:t>
                        </w:r>
                      </w:p>
                    </w:txbxContent>
                  </v:textbox>
                </v:shape>
                <v:shape id="AutoShape 21" o:spid="_x0000_s1071" type="#_x0000_t13" style="position:absolute;left:2865;top:2980;width:870;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" fillcolor="red">
                  <v:path arrowok="t"/>
                  <v:textbox inset="0,0,0,0">
                    <w:txbxContent>
                      <w:p w14:paraId="24D4364F" w14:textId="77777777" w:rsidR="00D628E8" w:rsidRPr="00104D78" w:rsidRDefault="00D628E8" w:rsidP="00411CFF">
                        <w:pPr>
                          <w:ind w:firstLine="0"/>
                          <w:jc w:val="center"/>
                          <w:rPr>
                            <w:color w:val="FFFFFF" w:themeColor="background1"/>
                            <w:sz w:val="22"/>
                            <w:szCs w:val="22"/>
                          </w:rPr>
                        </w:pPr>
                        <w:r w:rsidRPr="00104D78">
                          <w:rPr>
                            <w:color w:val="FFFFFF" w:themeColor="background1"/>
                            <w:sz w:val="22"/>
                            <w:szCs w:val="22"/>
                          </w:rPr>
                          <w:t>Không</w:t>
                        </w:r>
                      </w:p>
                    </w:txbxContent>
                  </v:textbox>
                </v:shape>
                <v:shape id="AutoShape 22" o:spid="_x0000_s1072" type="#_x0000_t13" style="position:absolute;left:2865;top:5076;width:870;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" fillcolor="red">
                  <v:path arrowok="t"/>
                  <v:textbox inset="0,0,0,0">
                    <w:txbxContent>
                      <w:p w14:paraId="7C3442B2" w14:textId="77777777" w:rsidR="00D628E8" w:rsidRPr="00104D78" w:rsidRDefault="00D628E8" w:rsidP="00411CFF">
                        <w:pPr>
                          <w:ind w:firstLine="0"/>
                          <w:jc w:val="center"/>
                          <w:rPr>
                            <w:color w:val="FFFFFF" w:themeColor="background1"/>
                            <w:sz w:val="22"/>
                            <w:szCs w:val="22"/>
                          </w:rPr>
                        </w:pPr>
                        <w:r w:rsidRPr="00104D78">
                          <w:rPr>
                            <w:color w:val="FFFFFF" w:themeColor="background1"/>
                            <w:sz w:val="22"/>
                            <w:szCs w:val="22"/>
                          </w:rPr>
                          <w:t>Không</w:t>
                        </w:r>
                      </w:p>
                    </w:txbxContent>
                  </v:textbox>
                </v:shape>
                <v:shape id="AutoShape 23" o:spid="_x0000_s1073" type="#_x0000_t13" style="position:absolute;left:2895;top:8788;width:870;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" fillcolor="red">
                  <v:path arrowok="t"/>
                  <v:textbox inset="0,0,0,0">
                    <w:txbxContent>
                      <w:p w14:paraId="7BEFAA3C" w14:textId="77777777" w:rsidR="00D628E8" w:rsidRPr="00104D78" w:rsidRDefault="00D628E8" w:rsidP="00411CFF">
                        <w:pPr>
                          <w:ind w:firstLine="0"/>
                          <w:jc w:val="center"/>
                          <w:rPr>
                            <w:color w:val="FFFFFF" w:themeColor="background1"/>
                            <w:sz w:val="22"/>
                            <w:szCs w:val="22"/>
                          </w:rPr>
                        </w:pPr>
                        <w:r w:rsidRPr="00104D78">
                          <w:rPr>
                            <w:color w:val="FFFFFF" w:themeColor="background1"/>
                            <w:sz w:val="22"/>
                            <w:szCs w:val="22"/>
                          </w:rPr>
                          <w:t>Không</w:t>
                        </w:r>
                      </w:p>
                    </w:txbxContent>
                  </v:textbox>
                </v:shape>
                <v:shape id="AutoShape 24" o:spid="_x0000_s1074" type="#_x0000_t67" style="position:absolute;left:1365;top:4210;width:810;height:5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" fillcolor="#a8d08d" stroked="f">
                  <v:shadow on="t" color="#375623" opacity=".5" offset="1pt,1pt"/>
                  <v:textbox inset="0,0,0,0">
                    <w:txbxContent>
                      <w:p w14:paraId="3462BE80" w14:textId="77777777" w:rsidR="00D628E8" w:rsidRPr="00104D78" w:rsidRDefault="00D628E8" w:rsidP="00411CFF">
                        <w:pPr>
                          <w:ind w:firstLine="0"/>
                          <w:jc w:val="center"/>
                          <w:rPr>
                            <w:rFonts w:cs="Times New Roman"/>
                            <w:sz w:val="22"/>
                            <w:szCs w:val="22"/>
                          </w:rPr>
                        </w:pPr>
                        <w:r w:rsidRPr="00104D78">
                          <w:rPr>
                            <w:rFonts w:cs="Times New Roman"/>
                            <w:sz w:val="22"/>
                            <w:szCs w:val="22"/>
                          </w:rPr>
                          <w:t>Có</w:t>
                        </w:r>
                      </w:p>
                    </w:txbxContent>
                  </v:textbox>
                </v:shape>
                <v:shape id="AutoShape 25" o:spid="_x0000_s1075" type="#_x0000_t67" style="position:absolute;left:1365;top:6555;width:810;height:5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" fillcolor="#a8d08d" stroked="f">
                  <v:shadow on="t" color="#375623" opacity=".5" offset="1pt,1pt"/>
                  <v:textbox inset="0,0,0,0">
                    <w:txbxContent>
                      <w:p w14:paraId="4B331455" w14:textId="77777777" w:rsidR="00D628E8" w:rsidRPr="00104D78" w:rsidRDefault="00D628E8" w:rsidP="00411CFF">
                        <w:pPr>
                          <w:ind w:firstLine="0"/>
                          <w:jc w:val="center"/>
                          <w:rPr>
                            <w:rFonts w:cs="Times New Roman"/>
                            <w:sz w:val="22"/>
                            <w:szCs w:val="22"/>
                          </w:rPr>
                        </w:pPr>
                        <w:r w:rsidRPr="00104D78">
                          <w:rPr>
                            <w:rFonts w:cs="Times New Roman"/>
                            <w:sz w:val="22"/>
                            <w:szCs w:val="22"/>
                          </w:rPr>
                          <w:t>Có</w:t>
                        </w:r>
                      </w:p>
                    </w:txbxContent>
                  </v:textbox>
                </v:shape>
                <v:shape id="AutoShape 26" o:spid="_x0000_s1076" type="#_x0000_t67" style="position:absolute;left:1365;top:8080;width:825;height:5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" fillcolor="#a8d08d" stroked="f">
                  <v:shadow on="t" color="#375623" opacity=".5" offset="1pt,1pt"/>
                  <v:textbox inset="0,0,0,0">
                    <w:txbxContent>
                      <w:p w14:paraId="019FE6EF" w14:textId="77777777" w:rsidR="00D628E8" w:rsidRPr="00104D78" w:rsidRDefault="00D628E8" w:rsidP="00411CFF">
                        <w:pPr>
                          <w:ind w:firstLine="0"/>
                          <w:jc w:val="center"/>
                          <w:rPr>
                            <w:rFonts w:cs="Times New Roman"/>
                            <w:sz w:val="22"/>
                            <w:szCs w:val="22"/>
                          </w:rPr>
                        </w:pPr>
                        <w:r w:rsidRPr="00104D78">
                          <w:rPr>
                            <w:rFonts w:cs="Times New Roman"/>
                            <w:sz w:val="22"/>
                            <w:szCs w:val="22"/>
                          </w:rPr>
                          <w:t>Có</w:t>
                        </w:r>
                      </w:p>
                    </w:txbxContent>
                  </v:textbox>
                </v:shape>
                <v:shape id="AutoShape 27" o:spid="_x0000_s1077" type="#_x0000_t67" style="position:absolute;left:1380;top:9823;width:810;height:5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" fillcolor="#a8d08d" stroked="f">
                  <v:shadow on="t" color="#375623" opacity=".5" offset="1pt,1pt"/>
                  <v:textbox inset="0,0,0,0">
                    <w:txbxContent>
                      <w:p w14:paraId="6E6B216F" w14:textId="77777777" w:rsidR="00D628E8" w:rsidRPr="00104D78" w:rsidRDefault="00D628E8" w:rsidP="00411CFF">
                        <w:pPr>
                          <w:ind w:firstLine="0"/>
                          <w:jc w:val="center"/>
                          <w:rPr>
                            <w:rFonts w:cs="Times New Roman"/>
                            <w:sz w:val="22"/>
                            <w:szCs w:val="22"/>
                          </w:rPr>
                        </w:pPr>
                        <w:r w:rsidRPr="00104D78">
                          <w:rPr>
                            <w:rFonts w:cs="Times New Roman"/>
                            <w:sz w:val="22"/>
                            <w:szCs w:val="22"/>
                          </w:rPr>
                          <w:t>Có</w:t>
                        </w:r>
                      </w:p>
                    </w:txbxContent>
                  </v:textbox>
                </v:shape>
              </v:group>
            </w:pict>
          </mc:Fallback>
        </mc:AlternateContent>
      </w:r>
      <w:r w:rsidR="001C15C7" w:rsidRPr="00D33404">
        <w:rPr>
          <w:rFonts w:eastAsia="Times New Roman" w:cs="Times New Roman"/>
          <w:b/>
          <w:szCs w:val="26"/>
        </w:rPr>
        <w:t>B.1. Người bệnh người lớn:</w:t>
      </w:r>
    </w:p>
    <w:p w14:paraId="4A48E20D" w14:textId="49C241F8" w:rsidR="001C15C7" w:rsidRPr="00D33404" w:rsidRDefault="001C15C7" w:rsidP="001C15C7">
      <w:pPr>
        <w:spacing w:line="276" w:lineRule="auto"/>
        <w:contextualSpacing/>
        <w:rPr>
          <w:rFonts w:eastAsia="Times New Roman" w:cs="Times New Roman"/>
          <w:szCs w:val="26"/>
        </w:rPr>
      </w:pPr>
    </w:p>
    <w:p w14:paraId="6914DCE5" w14:textId="77777777" w:rsidR="001C15C7" w:rsidRPr="00D33404" w:rsidRDefault="001C15C7" w:rsidP="001C15C7">
      <w:pPr>
        <w:spacing w:line="276" w:lineRule="auto"/>
        <w:contextualSpacing/>
        <w:rPr>
          <w:rFonts w:eastAsia="Times New Roman" w:cs="Times New Roman"/>
          <w:szCs w:val="26"/>
        </w:rPr>
        <w:sectPr w:rsidR="001C15C7" w:rsidRPr="00D33404">
          <w:pgSz w:w="11900" w:h="16838"/>
          <w:pgMar w:top="1440" w:right="646" w:bottom="1440" w:left="1060" w:header="0" w:footer="0" w:gutter="0"/>
          <w:cols w:space="0" w:equalWidth="0">
            <w:col w:w="10200"/>
          </w:cols>
          <w:docGrid w:linePitch="360"/>
        </w:sectPr>
      </w:pPr>
    </w:p>
    <w:p w14:paraId="606B3BAB" w14:textId="77777777" w:rsidR="001C15C7" w:rsidRPr="00D33404" w:rsidRDefault="001C15C7" w:rsidP="001C15C7">
      <w:pPr>
        <w:spacing w:line="276" w:lineRule="auto"/>
        <w:ind w:left="200" w:right="5420"/>
        <w:contextualSpacing/>
        <w:rPr>
          <w:rFonts w:eastAsia="Times New Roman" w:cs="Times New Roman"/>
          <w:i/>
          <w:szCs w:val="26"/>
        </w:rPr>
      </w:pPr>
    </w:p>
    <w:p w14:paraId="0CDD0057" w14:textId="77777777" w:rsidR="001C15C7" w:rsidRPr="00D33404" w:rsidRDefault="001C15C7" w:rsidP="001C15C7">
      <w:pPr>
        <w:spacing w:line="276" w:lineRule="auto"/>
        <w:ind w:right="5420"/>
        <w:contextualSpacing/>
        <w:rPr>
          <w:rFonts w:eastAsia="Times New Roman" w:cs="Times New Roman"/>
          <w:i/>
          <w:szCs w:val="26"/>
        </w:rPr>
      </w:pPr>
      <w:r w:rsidRPr="00D33404">
        <w:rPr>
          <w:rFonts w:eastAsia="Times New Roman" w:cs="Times New Roman"/>
          <w:szCs w:val="26"/>
        </w:rPr>
        <w:br w:type="page"/>
      </w:r>
    </w:p>
    <w:p w14:paraId="1562CEB1" w14:textId="77777777" w:rsidR="001C15C7" w:rsidRPr="00D33404" w:rsidRDefault="001C15C7" w:rsidP="001C15C7">
      <w:pPr>
        <w:tabs>
          <w:tab w:val="left" w:pos="804"/>
        </w:tabs>
        <w:spacing w:line="276" w:lineRule="auto"/>
        <w:contextualSpacing/>
        <w:rPr>
          <w:rFonts w:eastAsia="Times New Roman" w:cs="Times New Roman"/>
          <w:szCs w:val="26"/>
        </w:rPr>
        <w:sectPr w:rsidR="001C15C7" w:rsidRPr="00D33404">
          <w:type w:val="continuous"/>
          <w:pgSz w:w="11900" w:h="16838"/>
          <w:pgMar w:top="1440" w:right="646" w:bottom="1440" w:left="1060" w:header="0" w:footer="0" w:gutter="0"/>
          <w:cols w:space="0" w:equalWidth="0">
            <w:col w:w="10200"/>
          </w:cols>
          <w:docGrid w:linePitch="360"/>
        </w:sectPr>
      </w:pPr>
    </w:p>
    <w:p w14:paraId="0AA021EA" w14:textId="77777777" w:rsidR="001C15C7" w:rsidRPr="00D33404" w:rsidRDefault="001C15C7" w:rsidP="001C15C7">
      <w:pPr>
        <w:spacing w:line="276" w:lineRule="auto"/>
        <w:contextualSpacing/>
        <w:rPr>
          <w:rFonts w:eastAsia="Times New Roman" w:cs="Times New Roman"/>
          <w:b/>
          <w:szCs w:val="26"/>
        </w:rPr>
      </w:pPr>
      <w:bookmarkStart w:id="243" w:name="page24"/>
      <w:bookmarkEnd w:id="243"/>
      <w:r w:rsidRPr="00D33404">
        <w:rPr>
          <w:rFonts w:eastAsia="Times New Roman" w:cs="Times New Roman"/>
          <w:b/>
          <w:szCs w:val="26"/>
        </w:rPr>
        <w:lastRenderedPageBreak/>
        <w:t>B.2.Người bệnh nhi</w:t>
      </w:r>
    </w:p>
    <w:p w14:paraId="3C41B7AB" w14:textId="77777777" w:rsidR="001C15C7" w:rsidRPr="00D33404" w:rsidRDefault="001C15C7" w:rsidP="001C15C7">
      <w:pPr>
        <w:spacing w:line="276" w:lineRule="auto"/>
        <w:contextualSpacing/>
        <w:rPr>
          <w:rFonts w:eastAsia="Times New Roman" w:cs="Times New Roman"/>
          <w:szCs w:val="26"/>
        </w:rPr>
      </w:pPr>
    </w:p>
    <w:p w14:paraId="402FF4A9" w14:textId="77777777" w:rsidR="001C15C7" w:rsidRPr="00D33404" w:rsidRDefault="001C15C7" w:rsidP="001C15C7">
      <w:pPr>
        <w:spacing w:line="276" w:lineRule="auto"/>
        <w:ind w:left="720"/>
        <w:contextualSpacing/>
        <w:rPr>
          <w:rFonts w:eastAsia="Times New Roman" w:cs="Times New Roman"/>
          <w:szCs w:val="26"/>
        </w:rPr>
        <w:sectPr w:rsidR="001C15C7" w:rsidRPr="00D33404">
          <w:type w:val="continuous"/>
          <w:pgSz w:w="11900" w:h="16838"/>
          <w:pgMar w:top="1072" w:right="1026" w:bottom="1440" w:left="1340" w:header="0" w:footer="0" w:gutter="0"/>
          <w:cols w:num="2" w:space="0" w:equalWidth="0">
            <w:col w:w="4760" w:space="520"/>
            <w:col w:w="4260"/>
          </w:cols>
          <w:docGrid w:linePitch="360"/>
        </w:sectPr>
      </w:pPr>
      <w:r w:rsidRPr="00D33404">
        <w:rPr>
          <w:rFonts w:cs="Times New Roman"/>
          <w:noProof/>
          <w:szCs w:val="26"/>
          <w:lang w:val="en-US" w:eastAsia="en-US"/>
        </w:rPr>
        <mc:AlternateContent>
          <mc:Choice Requires="wpg">
            <w:drawing>
              <wp:anchor distT="0" distB="0" distL="114300" distR="114300" simplePos="0" relativeHeight="251677696" behindDoc="0" locked="0" layoutInCell="1" allowOverlap="1" wp14:anchorId="4275D9F6" wp14:editId="3E37871D">
                <wp:simplePos x="0" y="0"/>
                <wp:positionH relativeFrom="column">
                  <wp:posOffset>-194408</wp:posOffset>
                </wp:positionH>
                <wp:positionV relativeFrom="paragraph">
                  <wp:posOffset>135255</wp:posOffset>
                </wp:positionV>
                <wp:extent cx="6248400" cy="7506970"/>
                <wp:effectExtent l="0" t="0" r="19050" b="17780"/>
                <wp:wrapNone/>
                <wp:docPr id="15047" name="Group 150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8400" cy="7506970"/>
                          <a:chOff x="1065" y="870"/>
                          <a:chExt cx="9840" cy="11822"/>
                        </a:xfrm>
                      </wpg:grpSpPr>
                      <wpg:grpSp>
                        <wpg:cNvPr id="15048" name="Group 95"/>
                        <wpg:cNvGrpSpPr>
                          <a:grpSpLocks/>
                        </wpg:cNvGrpSpPr>
                        <wpg:grpSpPr bwMode="auto">
                          <a:xfrm>
                            <a:off x="1065" y="870"/>
                            <a:ext cx="9840" cy="11822"/>
                            <a:chOff x="1065" y="870"/>
                            <a:chExt cx="9840" cy="11822"/>
                          </a:xfrm>
                        </wpg:grpSpPr>
                        <wps:wsp>
                          <wps:cNvPr id="15049" name="Rectangle 138"/>
                          <wps:cNvSpPr>
                            <a:spLocks/>
                          </wps:cNvSpPr>
                          <wps:spPr bwMode="auto">
                            <a:xfrm>
                              <a:off x="3176" y="870"/>
                              <a:ext cx="7065" cy="543"/>
                            </a:xfrm>
                            <a:prstGeom prst="rect">
                              <a:avLst/>
                            </a:prstGeom>
                            <a:noFill/>
                            <a:ln w="12700">
                              <a:solidFill>
                                <a:srgbClr val="1F4E79"/>
                              </a:solidFill>
                              <a:miter lim="800000"/>
                              <a:headEnd/>
                              <a:tailEnd/>
                            </a:ln>
                          </wps:spPr>
                          <wps:txbx>
                            <w:txbxContent>
                              <w:p w14:paraId="1EEE8B86" w14:textId="77777777" w:rsidR="00D628E8" w:rsidRPr="000E5D60" w:rsidRDefault="00D628E8" w:rsidP="00411CFF">
                                <w:pPr>
                                  <w:ind w:firstLine="0"/>
                                  <w:jc w:val="center"/>
                                  <w:rPr>
                                    <w:rFonts w:cs="Times New Roman"/>
                                    <w:sz w:val="24"/>
                                    <w:szCs w:val="24"/>
                                    <w:lang w:val="en-US"/>
                                  </w:rPr>
                                </w:pPr>
                                <w:r w:rsidRPr="000E5D60">
                                  <w:rPr>
                                    <w:rFonts w:cs="Times New Roman"/>
                                    <w:sz w:val="24"/>
                                    <w:szCs w:val="24"/>
                                    <w:lang w:val="en-US"/>
                                  </w:rPr>
                                  <w:t xml:space="preserve">Bệnh nhi sử dụng kháng sinh đường tĩnh mạch </w:t>
                                </w:r>
                              </w:p>
                            </w:txbxContent>
                          </wps:txbx>
                          <wps:bodyPr rot="0" vert="horz" wrap="square" lIns="91440" tIns="45720" rIns="91440" bIns="45720" anchor="ctr" anchorCtr="0" upright="1">
                            <a:noAutofit/>
                          </wps:bodyPr>
                        </wps:wsp>
                        <wps:wsp>
                          <wps:cNvPr id="15050" name="Rectangle 140"/>
                          <wps:cNvSpPr>
                            <a:spLocks/>
                          </wps:cNvSpPr>
                          <wps:spPr bwMode="auto">
                            <a:xfrm>
                              <a:off x="1826" y="1705"/>
                              <a:ext cx="9075" cy="3795"/>
                            </a:xfrm>
                            <a:prstGeom prst="rect">
                              <a:avLst/>
                            </a:prstGeom>
                            <a:noFill/>
                            <a:ln w="12700">
                              <a:solidFill>
                                <a:srgbClr val="1F4E79"/>
                              </a:solidFill>
                              <a:miter lim="800000"/>
                              <a:headEnd/>
                              <a:tailEnd/>
                            </a:ln>
                          </wps:spPr>
                          <wps:txbx>
                            <w:txbxContent>
                              <w:p w14:paraId="406B5DC9" w14:textId="77777777" w:rsidR="00D628E8" w:rsidRPr="00732DDC" w:rsidRDefault="00D628E8" w:rsidP="00411CFF">
                                <w:pPr>
                                  <w:ind w:firstLine="0"/>
                                  <w:rPr>
                                    <w:rFonts w:cs="Times New Roman"/>
                                    <w:b/>
                                    <w:sz w:val="22"/>
                                    <w:lang w:val="en-US"/>
                                  </w:rPr>
                                </w:pPr>
                                <w:r>
                                  <w:rPr>
                                    <w:rFonts w:cs="Times New Roman"/>
                                    <w:b/>
                                    <w:sz w:val="22"/>
                                    <w:lang w:val="en-US"/>
                                  </w:rPr>
                                  <w:t>Có một trong các tình trạng sau?</w:t>
                                </w:r>
                              </w:p>
                              <w:p w14:paraId="71F9B425" w14:textId="77777777" w:rsidR="00D628E8" w:rsidRPr="009E3A0F" w:rsidRDefault="00D628E8" w:rsidP="00411CFF">
                                <w:pPr>
                                  <w:ind w:firstLine="0"/>
                                  <w:rPr>
                                    <w:rFonts w:cs="Times New Roman"/>
                                    <w:sz w:val="22"/>
                                    <w:lang w:val="en-US"/>
                                  </w:rPr>
                                </w:pPr>
                                <w:r>
                                  <w:rPr>
                                    <w:rFonts w:cs="Times New Roman"/>
                                    <w:sz w:val="22"/>
                                    <w:lang w:val="en-US"/>
                                  </w:rPr>
                                  <w:sym w:font="Wingdings 2" w:char="F0A3"/>
                                </w:r>
                                <w:r>
                                  <w:rPr>
                                    <w:rFonts w:cs="Times New Roman"/>
                                    <w:sz w:val="22"/>
                                    <w:lang w:val="en-US"/>
                                  </w:rPr>
                                  <w:t xml:space="preserve"> </w:t>
                                </w:r>
                                <w:r w:rsidRPr="009E3A0F">
                                  <w:rPr>
                                    <w:rFonts w:cs="Times New Roman"/>
                                    <w:sz w:val="22"/>
                                    <w:lang w:val="en-US"/>
                                  </w:rPr>
                                  <w:t>Nhiễm khuẩn xương, khớp phức tạp</w:t>
                                </w:r>
                              </w:p>
                              <w:p w14:paraId="1380DE43" w14:textId="77777777" w:rsidR="00D628E8" w:rsidRPr="009E3A0F" w:rsidRDefault="00D628E8" w:rsidP="00411CFF">
                                <w:pPr>
                                  <w:ind w:firstLine="0"/>
                                  <w:rPr>
                                    <w:rFonts w:cs="Times New Roman"/>
                                    <w:sz w:val="22"/>
                                    <w:lang w:val="en-US"/>
                                  </w:rPr>
                                </w:pPr>
                                <w:r>
                                  <w:rPr>
                                    <w:rFonts w:cs="Times New Roman"/>
                                    <w:sz w:val="22"/>
                                    <w:lang w:val="en-US"/>
                                  </w:rPr>
                                  <w:sym w:font="Wingdings 2" w:char="F0A3"/>
                                </w:r>
                                <w:r>
                                  <w:rPr>
                                    <w:rFonts w:cs="Times New Roman"/>
                                    <w:sz w:val="22"/>
                                    <w:lang w:val="en-US"/>
                                  </w:rPr>
                                  <w:t xml:space="preserve"> Áp xe </w:t>
                                </w:r>
                                <w:r w:rsidRPr="009E3A0F">
                                  <w:rPr>
                                    <w:rFonts w:cs="Times New Roman"/>
                                    <w:sz w:val="22"/>
                                    <w:lang w:val="en-US"/>
                                  </w:rPr>
                                  <w:t>sâu</w:t>
                                </w:r>
                              </w:p>
                              <w:p w14:paraId="51DB7CB1" w14:textId="77777777" w:rsidR="00D628E8" w:rsidRPr="009E3A0F" w:rsidRDefault="00D628E8" w:rsidP="00411CFF">
                                <w:pPr>
                                  <w:ind w:firstLine="0"/>
                                  <w:rPr>
                                    <w:rFonts w:cs="Times New Roman"/>
                                    <w:sz w:val="22"/>
                                    <w:lang w:val="en-US"/>
                                  </w:rPr>
                                </w:pPr>
                                <w:r>
                                  <w:rPr>
                                    <w:rFonts w:cs="Times New Roman"/>
                                    <w:sz w:val="22"/>
                                    <w:lang w:val="en-US"/>
                                  </w:rPr>
                                  <w:sym w:font="Wingdings 2" w:char="F0A3"/>
                                </w:r>
                                <w:r>
                                  <w:rPr>
                                    <w:rFonts w:cs="Times New Roman"/>
                                    <w:sz w:val="22"/>
                                    <w:lang w:val="en-US"/>
                                  </w:rPr>
                                  <w:t xml:space="preserve"> </w:t>
                                </w:r>
                                <w:r w:rsidRPr="009E3A0F">
                                  <w:rPr>
                                    <w:rFonts w:cs="Times New Roman"/>
                                    <w:sz w:val="22"/>
                                    <w:lang w:val="en-US"/>
                                  </w:rPr>
                                  <w:t>Bệnh xơ nang</w:t>
                                </w:r>
                              </w:p>
                              <w:p w14:paraId="6C4B6FA9" w14:textId="77777777" w:rsidR="00D628E8" w:rsidRPr="009E3A0F" w:rsidRDefault="00D628E8" w:rsidP="00411CFF">
                                <w:pPr>
                                  <w:ind w:firstLine="0"/>
                                  <w:rPr>
                                    <w:rFonts w:cs="Times New Roman"/>
                                    <w:sz w:val="22"/>
                                    <w:lang w:val="en-US"/>
                                  </w:rPr>
                                </w:pPr>
                                <w:r>
                                  <w:rPr>
                                    <w:rFonts w:cs="Times New Roman"/>
                                    <w:sz w:val="22"/>
                                    <w:lang w:val="en-US"/>
                                  </w:rPr>
                                  <w:sym w:font="Wingdings 2" w:char="F0A3"/>
                                </w:r>
                                <w:r>
                                  <w:rPr>
                                    <w:rFonts w:cs="Times New Roman"/>
                                    <w:sz w:val="22"/>
                                    <w:lang w:val="en-US"/>
                                  </w:rPr>
                                  <w:t xml:space="preserve"> </w:t>
                                </w:r>
                                <w:r w:rsidRPr="009E3A0F">
                                  <w:rPr>
                                    <w:rFonts w:cs="Times New Roman"/>
                                    <w:sz w:val="22"/>
                                    <w:lang w:val="en-US"/>
                                  </w:rPr>
                                  <w:t>Viêm nội tâm mạc,viêm màng trong tim</w:t>
                                </w:r>
                              </w:p>
                              <w:p w14:paraId="25078CAC" w14:textId="77777777" w:rsidR="00D628E8" w:rsidRPr="009E3A0F" w:rsidRDefault="00D628E8" w:rsidP="00411CFF">
                                <w:pPr>
                                  <w:ind w:firstLine="0"/>
                                  <w:rPr>
                                    <w:rFonts w:cs="Times New Roman"/>
                                    <w:sz w:val="22"/>
                                    <w:lang w:val="en-US"/>
                                  </w:rPr>
                                </w:pPr>
                                <w:r>
                                  <w:rPr>
                                    <w:rFonts w:cs="Times New Roman"/>
                                    <w:sz w:val="22"/>
                                    <w:lang w:val="en-US"/>
                                  </w:rPr>
                                  <w:sym w:font="Wingdings 2" w:char="F0A3"/>
                                </w:r>
                                <w:r>
                                  <w:rPr>
                                    <w:rFonts w:cs="Times New Roman"/>
                                    <w:sz w:val="22"/>
                                    <w:lang w:val="en-US"/>
                                  </w:rPr>
                                  <w:t xml:space="preserve"> </w:t>
                                </w:r>
                                <w:r w:rsidRPr="009E3A0F">
                                  <w:rPr>
                                    <w:rFonts w:cs="Times New Roman"/>
                                    <w:sz w:val="22"/>
                                    <w:lang w:val="en-US"/>
                                  </w:rPr>
                                  <w:t>Nhiễm khuẩn thần kinh trung ương</w:t>
                                </w:r>
                              </w:p>
                              <w:p w14:paraId="2DAC7A14" w14:textId="77777777" w:rsidR="00D628E8" w:rsidRPr="009E3A0F" w:rsidRDefault="00D628E8" w:rsidP="00411CFF">
                                <w:pPr>
                                  <w:ind w:firstLine="0"/>
                                  <w:rPr>
                                    <w:rFonts w:cs="Times New Roman"/>
                                    <w:sz w:val="22"/>
                                    <w:lang w:val="en-US"/>
                                  </w:rPr>
                                </w:pPr>
                                <w:r>
                                  <w:rPr>
                                    <w:rFonts w:cs="Times New Roman"/>
                                    <w:sz w:val="22"/>
                                    <w:lang w:val="en-US"/>
                                  </w:rPr>
                                  <w:sym w:font="Wingdings 2" w:char="F0A3"/>
                                </w:r>
                                <w:r>
                                  <w:rPr>
                                    <w:rFonts w:cs="Times New Roman"/>
                                    <w:sz w:val="22"/>
                                    <w:lang w:val="en-US"/>
                                  </w:rPr>
                                  <w:t xml:space="preserve"> </w:t>
                                </w:r>
                                <w:r w:rsidRPr="009E3A0F">
                                  <w:rPr>
                                    <w:rFonts w:cs="Times New Roman"/>
                                    <w:sz w:val="22"/>
                                    <w:lang w:val="en-US"/>
                                  </w:rPr>
                                  <w:t>Viêm màng não mủ</w:t>
                                </w:r>
                              </w:p>
                              <w:p w14:paraId="4CD411B4" w14:textId="77777777" w:rsidR="00D628E8" w:rsidRPr="009E3A0F" w:rsidRDefault="00D628E8" w:rsidP="00411CFF">
                                <w:pPr>
                                  <w:ind w:firstLine="0"/>
                                  <w:rPr>
                                    <w:rFonts w:cs="Times New Roman"/>
                                    <w:sz w:val="22"/>
                                    <w:lang w:val="en-US"/>
                                  </w:rPr>
                                </w:pPr>
                                <w:r>
                                  <w:rPr>
                                    <w:rFonts w:cs="Times New Roman"/>
                                    <w:sz w:val="22"/>
                                    <w:lang w:val="en-US"/>
                                  </w:rPr>
                                  <w:sym w:font="Wingdings 2" w:char="F0A3"/>
                                </w:r>
                                <w:r>
                                  <w:rPr>
                                    <w:rFonts w:cs="Times New Roman"/>
                                    <w:sz w:val="22"/>
                                    <w:lang w:val="en-US"/>
                                  </w:rPr>
                                  <w:t xml:space="preserve"> </w:t>
                                </w:r>
                                <w:r w:rsidRPr="009E3A0F">
                                  <w:rPr>
                                    <w:rFonts w:cs="Times New Roman"/>
                                    <w:sz w:val="22"/>
                                    <w:lang w:val="en-US"/>
                                  </w:rPr>
                                  <w:t>Nhiễm khuẩ</w:t>
                                </w:r>
                                <w:r>
                                  <w:rPr>
                                    <w:rFonts w:cs="Times New Roman"/>
                                    <w:sz w:val="22"/>
                                    <w:lang w:val="en-US"/>
                                  </w:rPr>
                                  <w:t>n liên quan đến đường truyền</w:t>
                                </w:r>
                                <w:r w:rsidRPr="009E3A0F">
                                  <w:rPr>
                                    <w:rFonts w:cs="Times New Roman"/>
                                    <w:sz w:val="22"/>
                                    <w:lang w:val="en-US"/>
                                  </w:rPr>
                                  <w:t xml:space="preserve"> trung tâm</w:t>
                                </w:r>
                              </w:p>
                              <w:p w14:paraId="7EB80852" w14:textId="77777777" w:rsidR="00D628E8" w:rsidRPr="009E3A0F" w:rsidRDefault="00D628E8" w:rsidP="00411CFF">
                                <w:pPr>
                                  <w:ind w:firstLine="0"/>
                                  <w:rPr>
                                    <w:rFonts w:cs="Times New Roman"/>
                                    <w:sz w:val="22"/>
                                    <w:lang w:val="en-US"/>
                                  </w:rPr>
                                </w:pPr>
                                <w:r>
                                  <w:rPr>
                                    <w:rFonts w:cs="Times New Roman"/>
                                    <w:sz w:val="22"/>
                                    <w:lang w:val="en-US"/>
                                  </w:rPr>
                                  <w:sym w:font="Wingdings 2" w:char="F0A3"/>
                                </w:r>
                                <w:r>
                                  <w:rPr>
                                    <w:rFonts w:cs="Times New Roman"/>
                                    <w:sz w:val="22"/>
                                    <w:lang w:val="en-US"/>
                                  </w:rPr>
                                  <w:t xml:space="preserve"> </w:t>
                                </w:r>
                                <w:r w:rsidRPr="009E3A0F">
                                  <w:rPr>
                                    <w:rFonts w:cs="Times New Roman"/>
                                    <w:sz w:val="22"/>
                                    <w:lang w:val="en-US"/>
                                  </w:rPr>
                                  <w:t>Nhiễm khuẩn ở bệnh nhân suy giảm miễn dịch</w:t>
                                </w:r>
                              </w:p>
                              <w:p w14:paraId="75241B23" w14:textId="77777777" w:rsidR="00D628E8" w:rsidRPr="009E3A0F" w:rsidRDefault="00D628E8" w:rsidP="00411CFF">
                                <w:pPr>
                                  <w:ind w:firstLine="0"/>
                                  <w:rPr>
                                    <w:rFonts w:cs="Times New Roman"/>
                                    <w:sz w:val="22"/>
                                    <w:lang w:val="en-US"/>
                                  </w:rPr>
                                </w:pPr>
                                <w:r>
                                  <w:rPr>
                                    <w:rFonts w:cs="Times New Roman"/>
                                    <w:sz w:val="22"/>
                                    <w:lang w:val="en-US"/>
                                  </w:rPr>
                                  <w:sym w:font="Wingdings 2" w:char="F0A3"/>
                                </w:r>
                                <w:r>
                                  <w:rPr>
                                    <w:rFonts w:cs="Times New Roman"/>
                                    <w:sz w:val="22"/>
                                    <w:lang w:val="en-US"/>
                                  </w:rPr>
                                  <w:t xml:space="preserve"> </w:t>
                                </w:r>
                                <w:r w:rsidRPr="009E3A0F">
                                  <w:rPr>
                                    <w:rFonts w:cs="Times New Roman"/>
                                    <w:sz w:val="22"/>
                                    <w:lang w:val="en-US"/>
                                  </w:rPr>
                                  <w:t xml:space="preserve">Nhiễm khuẩn </w:t>
                                </w:r>
                                <w:r w:rsidRPr="0018060D">
                                  <w:rPr>
                                    <w:rFonts w:cs="Times New Roman"/>
                                    <w:sz w:val="22"/>
                                    <w:lang w:val="en-US"/>
                                  </w:rPr>
                                  <w:t xml:space="preserve">huyết do </w:t>
                                </w:r>
                                <w:r w:rsidRPr="0018060D">
                                  <w:rPr>
                                    <w:rFonts w:cs="Times New Roman"/>
                                    <w:i/>
                                    <w:sz w:val="22"/>
                                    <w:lang w:val="en-US"/>
                                  </w:rPr>
                                  <w:t>S. aureus</w:t>
                                </w:r>
                              </w:p>
                              <w:p w14:paraId="0531F68B" w14:textId="77777777" w:rsidR="00D628E8" w:rsidRPr="009E3A0F" w:rsidRDefault="00D628E8" w:rsidP="00411CFF">
                                <w:pPr>
                                  <w:ind w:firstLine="0"/>
                                  <w:rPr>
                                    <w:rFonts w:cs="Times New Roman"/>
                                    <w:sz w:val="22"/>
                                    <w:lang w:val="en-US"/>
                                  </w:rPr>
                                </w:pPr>
                                <w:r>
                                  <w:rPr>
                                    <w:rFonts w:cs="Times New Roman"/>
                                    <w:sz w:val="22"/>
                                    <w:lang w:val="en-US"/>
                                  </w:rPr>
                                  <w:sym w:font="Wingdings 2" w:char="F0A3"/>
                                </w:r>
                                <w:r>
                                  <w:rPr>
                                    <w:rFonts w:cs="Times New Roman"/>
                                    <w:sz w:val="22"/>
                                    <w:lang w:val="en-US"/>
                                  </w:rPr>
                                  <w:t xml:space="preserve"> </w:t>
                                </w:r>
                                <w:r w:rsidRPr="009E3A0F">
                                  <w:rPr>
                                    <w:rFonts w:cs="Times New Roman"/>
                                    <w:sz w:val="22"/>
                                    <w:lang w:val="en-US"/>
                                  </w:rPr>
                                  <w:t xml:space="preserve">Nhiễm khuẩn huyết do </w:t>
                                </w:r>
                                <w:r>
                                  <w:rPr>
                                    <w:rFonts w:cs="Times New Roman"/>
                                    <w:sz w:val="22"/>
                                    <w:lang w:val="en-US"/>
                                  </w:rPr>
                                  <w:t>vi khuẩn G</w:t>
                                </w:r>
                                <w:r w:rsidRPr="009E3A0F">
                                  <w:rPr>
                                    <w:rFonts w:cs="Times New Roman"/>
                                    <w:sz w:val="22"/>
                                    <w:lang w:val="en-US"/>
                                  </w:rPr>
                                  <w:t>ram âm</w:t>
                                </w:r>
                              </w:p>
                              <w:p w14:paraId="68CBEA77" w14:textId="77777777" w:rsidR="00D628E8" w:rsidRPr="009E3A0F" w:rsidRDefault="00D628E8" w:rsidP="00411CFF">
                                <w:pPr>
                                  <w:ind w:firstLine="0"/>
                                  <w:rPr>
                                    <w:rFonts w:cs="Times New Roman"/>
                                    <w:sz w:val="22"/>
                                    <w:lang w:val="en-US"/>
                                  </w:rPr>
                                </w:pPr>
                                <w:r>
                                  <w:rPr>
                                    <w:rFonts w:cs="Times New Roman"/>
                                    <w:sz w:val="22"/>
                                    <w:lang w:val="en-US"/>
                                  </w:rPr>
                                  <w:sym w:font="Wingdings 2" w:char="F0A3"/>
                                </w:r>
                                <w:r>
                                  <w:rPr>
                                    <w:rFonts w:cs="Times New Roman"/>
                                    <w:sz w:val="22"/>
                                    <w:lang w:val="en-US"/>
                                  </w:rPr>
                                  <w:t xml:space="preserve"> </w:t>
                                </w:r>
                                <w:r w:rsidRPr="009E3A0F">
                                  <w:rPr>
                                    <w:rFonts w:cs="Times New Roman"/>
                                    <w:sz w:val="22"/>
                                    <w:lang w:val="en-US"/>
                                  </w:rPr>
                                  <w:t>Viêm ruộ</w:t>
                                </w:r>
                                <w:r>
                                  <w:rPr>
                                    <w:rFonts w:cs="Times New Roman"/>
                                    <w:sz w:val="22"/>
                                    <w:lang w:val="en-US"/>
                                  </w:rPr>
                                  <w:t>t</w:t>
                                </w:r>
                                <w:r w:rsidRPr="009E3A0F">
                                  <w:rPr>
                                    <w:rFonts w:cs="Times New Roman"/>
                                    <w:sz w:val="22"/>
                                    <w:lang w:val="en-US"/>
                                  </w:rPr>
                                  <w:t xml:space="preserve"> hoại tử</w:t>
                                </w:r>
                              </w:p>
                              <w:p w14:paraId="71EECB5E" w14:textId="77777777" w:rsidR="00D628E8" w:rsidRPr="009E3A0F" w:rsidRDefault="00D628E8" w:rsidP="00411CFF">
                                <w:pPr>
                                  <w:ind w:firstLine="0"/>
                                  <w:rPr>
                                    <w:rFonts w:cs="Times New Roman"/>
                                    <w:sz w:val="22"/>
                                    <w:lang w:val="en-US"/>
                                  </w:rPr>
                                </w:pPr>
                                <w:r>
                                  <w:rPr>
                                    <w:rFonts w:cs="Times New Roman"/>
                                    <w:sz w:val="22"/>
                                    <w:lang w:val="en-US"/>
                                  </w:rPr>
                                  <w:sym w:font="Wingdings 2" w:char="F0A3"/>
                                </w:r>
                                <w:r>
                                  <w:rPr>
                                    <w:rFonts w:cs="Times New Roman"/>
                                    <w:sz w:val="22"/>
                                    <w:lang w:val="en-US"/>
                                  </w:rPr>
                                  <w:t xml:space="preserve"> </w:t>
                                </w:r>
                                <w:r w:rsidRPr="009E3A0F">
                                  <w:rPr>
                                    <w:rFonts w:cs="Times New Roman"/>
                                    <w:sz w:val="22"/>
                                    <w:lang w:val="en-US"/>
                                  </w:rPr>
                                  <w:t xml:space="preserve">Hấp thu kém, tiêu chảy nặng và/hoặc nôn, buồn </w:t>
                                </w:r>
                                <w:r w:rsidRPr="0018060D">
                                  <w:rPr>
                                    <w:rFonts w:cs="Times New Roman"/>
                                    <w:sz w:val="22"/>
                                    <w:lang w:val="en-US"/>
                                  </w:rPr>
                                  <w:t>nôn chưa kiểm soát được</w:t>
                                </w:r>
                              </w:p>
                              <w:p w14:paraId="70FCC3D1" w14:textId="77777777" w:rsidR="00D628E8" w:rsidRPr="009E3A0F" w:rsidRDefault="00D628E8" w:rsidP="00411CFF">
                                <w:pPr>
                                  <w:ind w:firstLine="0"/>
                                  <w:rPr>
                                    <w:rFonts w:cs="Times New Roman"/>
                                    <w:sz w:val="22"/>
                                    <w:lang w:val="en-US"/>
                                  </w:rPr>
                                </w:pPr>
                                <w:r>
                                  <w:rPr>
                                    <w:rFonts w:cs="Times New Roman"/>
                                    <w:sz w:val="22"/>
                                    <w:lang w:val="en-US"/>
                                  </w:rPr>
                                  <w:sym w:font="Wingdings 2" w:char="F0A3"/>
                                </w:r>
                                <w:r>
                                  <w:rPr>
                                    <w:rFonts w:cs="Times New Roman"/>
                                    <w:sz w:val="22"/>
                                    <w:lang w:val="en-US"/>
                                  </w:rPr>
                                  <w:t xml:space="preserve"> </w:t>
                                </w:r>
                                <w:r w:rsidRPr="009E3A0F">
                                  <w:rPr>
                                    <w:rFonts w:cs="Times New Roman"/>
                                    <w:sz w:val="22"/>
                                    <w:lang w:val="en-US"/>
                                  </w:rPr>
                                  <w:t>Trẻ sơ sinh</w:t>
                                </w:r>
                                <w:r>
                                  <w:rPr>
                                    <w:rFonts w:cs="Times New Roman"/>
                                    <w:sz w:val="22"/>
                                    <w:lang w:val="en-US"/>
                                  </w:rPr>
                                  <w:t xml:space="preserve"> (xét từng trường hợp cụ thể)</w:t>
                                </w:r>
                              </w:p>
                              <w:p w14:paraId="2BF10DB5" w14:textId="77777777" w:rsidR="00D628E8" w:rsidRPr="000A0A15" w:rsidRDefault="00D628E8" w:rsidP="00411CFF">
                                <w:pPr>
                                  <w:ind w:firstLine="0"/>
                                  <w:jc w:val="center"/>
                                  <w:rPr>
                                    <w:lang w:val="en-US"/>
                                  </w:rPr>
                                </w:pPr>
                              </w:p>
                            </w:txbxContent>
                          </wps:txbx>
                          <wps:bodyPr rot="0" vert="horz" wrap="square" lIns="91440" tIns="45720" rIns="91440" bIns="45720" anchor="ctr" anchorCtr="0" upright="1">
                            <a:noAutofit/>
                          </wps:bodyPr>
                        </wps:wsp>
                        <wps:wsp>
                          <wps:cNvPr id="15051" name="Rectangle 147"/>
                          <wps:cNvSpPr>
                            <a:spLocks/>
                          </wps:cNvSpPr>
                          <wps:spPr bwMode="auto">
                            <a:xfrm>
                              <a:off x="6345" y="6385"/>
                              <a:ext cx="4560" cy="678"/>
                            </a:xfrm>
                            <a:prstGeom prst="rect">
                              <a:avLst/>
                            </a:prstGeom>
                            <a:noFill/>
                            <a:ln w="12700">
                              <a:solidFill>
                                <a:srgbClr val="000000"/>
                              </a:solidFill>
                              <a:miter lim="800000"/>
                              <a:headEnd/>
                              <a:tailEnd/>
                            </a:ln>
                          </wps:spPr>
                          <wps:txbx>
                            <w:txbxContent>
                              <w:p w14:paraId="59A79811" w14:textId="77777777" w:rsidR="00D628E8" w:rsidRPr="000E5D60" w:rsidRDefault="00D628E8" w:rsidP="00411CFF">
                                <w:pPr>
                                  <w:ind w:firstLine="0"/>
                                  <w:jc w:val="center"/>
                                  <w:rPr>
                                    <w:rFonts w:cs="Times New Roman"/>
                                    <w:sz w:val="24"/>
                                    <w:szCs w:val="22"/>
                                    <w:lang w:val="en-US"/>
                                  </w:rPr>
                                </w:pPr>
                                <w:r w:rsidRPr="000E5D60">
                                  <w:rPr>
                                    <w:rFonts w:cs="Times New Roman"/>
                                    <w:sz w:val="24"/>
                                    <w:szCs w:val="22"/>
                                    <w:lang w:val="en-US"/>
                                  </w:rPr>
                                  <w:t>Bệnh nhân không sốt (&lt; 37,5</w:t>
                                </w:r>
                                <w:r w:rsidRPr="000E5D60">
                                  <w:rPr>
                                    <w:rFonts w:cs="Times New Roman"/>
                                    <w:sz w:val="24"/>
                                    <w:szCs w:val="22"/>
                                    <w:vertAlign w:val="superscript"/>
                                    <w:lang w:val="en-US"/>
                                  </w:rPr>
                                  <w:t>0</w:t>
                                </w:r>
                                <w:r w:rsidRPr="000E5D60">
                                  <w:rPr>
                                    <w:rFonts w:cs="Times New Roman"/>
                                    <w:sz w:val="24"/>
                                    <w:szCs w:val="22"/>
                                    <w:lang w:val="en-US"/>
                                  </w:rPr>
                                  <w:t>C trong vòng ít nhất 24 giờ)</w:t>
                                </w:r>
                              </w:p>
                              <w:p w14:paraId="0D81B0AD" w14:textId="77777777" w:rsidR="00D628E8" w:rsidRPr="000A0A15" w:rsidRDefault="00D628E8" w:rsidP="00411CFF">
                                <w:pPr>
                                  <w:ind w:firstLine="0"/>
                                  <w:jc w:val="center"/>
                                  <w:rPr>
                                    <w:lang w:val="en-US"/>
                                  </w:rPr>
                                </w:pPr>
                              </w:p>
                            </w:txbxContent>
                          </wps:txbx>
                          <wps:bodyPr rot="0" vert="horz" wrap="square" lIns="91440" tIns="45720" rIns="91440" bIns="45720" anchor="ctr" anchorCtr="0" upright="1">
                            <a:noAutofit/>
                          </wps:bodyPr>
                        </wps:wsp>
                        <wps:wsp>
                          <wps:cNvPr id="15052" name="Straight Arrow Connector 139"/>
                          <wps:cNvCnPr>
                            <a:cxnSpLocks/>
                          </wps:cNvCnPr>
                          <wps:spPr bwMode="auto">
                            <a:xfrm>
                              <a:off x="6670" y="1430"/>
                              <a:ext cx="0" cy="285"/>
                            </a:xfrm>
                            <a:prstGeom prst="straightConnector1">
                              <a:avLst/>
                            </a:prstGeom>
                            <a:noFill/>
                            <a:ln w="6350">
                              <a:solidFill>
                                <a:srgbClr val="000000"/>
                              </a:solidFill>
                              <a:miter lim="800000"/>
                              <a:headEnd/>
                              <a:tailEnd type="triangle" w="med" len="med"/>
                            </a:ln>
                          </wps:spPr>
                          <wps:bodyPr/>
                        </wps:wsp>
                        <wps:wsp>
                          <wps:cNvPr id="15053" name="Rectangle 141"/>
                          <wps:cNvSpPr>
                            <a:spLocks/>
                          </wps:cNvSpPr>
                          <wps:spPr bwMode="auto">
                            <a:xfrm>
                              <a:off x="8515" y="5662"/>
                              <a:ext cx="1197" cy="454"/>
                            </a:xfrm>
                            <a:prstGeom prst="rect">
                              <a:avLst/>
                            </a:prstGeom>
                            <a:noFill/>
                            <a:ln w="12700">
                              <a:noFill/>
                              <a:miter lim="800000"/>
                              <a:headEnd/>
                              <a:tailEnd/>
                            </a:ln>
                          </wps:spPr>
                          <wps:txbx>
                            <w:txbxContent>
                              <w:p w14:paraId="436390EC" w14:textId="77777777" w:rsidR="00D628E8" w:rsidRPr="000E5D60" w:rsidRDefault="00D628E8" w:rsidP="00411CFF">
                                <w:pPr>
                                  <w:ind w:firstLine="0"/>
                                  <w:jc w:val="center"/>
                                  <w:rPr>
                                    <w:rFonts w:cs="Times New Roman"/>
                                    <w:i/>
                                    <w:iCs/>
                                    <w:sz w:val="24"/>
                                    <w:szCs w:val="18"/>
                                    <w:lang w:val="en-US"/>
                                  </w:rPr>
                                </w:pPr>
                                <w:r w:rsidRPr="000E5D60">
                                  <w:rPr>
                                    <w:rFonts w:cs="Times New Roman"/>
                                    <w:i/>
                                    <w:iCs/>
                                    <w:sz w:val="24"/>
                                    <w:szCs w:val="18"/>
                                    <w:lang w:val="en-US"/>
                                  </w:rPr>
                                  <w:t>Không</w:t>
                                </w:r>
                              </w:p>
                            </w:txbxContent>
                          </wps:txbx>
                          <wps:bodyPr rot="0" vert="horz" wrap="square" lIns="91440" tIns="45720" rIns="91440" bIns="45720" anchor="ctr" anchorCtr="0" upright="1">
                            <a:noAutofit/>
                          </wps:bodyPr>
                        </wps:wsp>
                        <wps:wsp>
                          <wps:cNvPr id="15054" name="AutoShape 101"/>
                          <wps:cNvCnPr>
                            <a:cxnSpLocks/>
                          </wps:cNvCnPr>
                          <wps:spPr bwMode="auto">
                            <a:xfrm>
                              <a:off x="8677" y="5562"/>
                              <a:ext cx="0" cy="832"/>
                            </a:xfrm>
                            <a:prstGeom prst="straightConnector1">
                              <a:avLst/>
                            </a:prstGeom>
                            <a:noFill/>
                            <a:ln w="9525">
                              <a:solidFill>
                                <a:srgbClr val="000000"/>
                              </a:solidFill>
                              <a:round/>
                              <a:headEnd/>
                              <a:tailEnd type="triangle" w="med" len="med"/>
                            </a:ln>
                          </wps:spPr>
                          <wps:bodyPr/>
                        </wps:wsp>
                        <wps:wsp>
                          <wps:cNvPr id="15055" name="Rectangle 102"/>
                          <wps:cNvSpPr>
                            <a:spLocks/>
                          </wps:cNvSpPr>
                          <wps:spPr bwMode="auto">
                            <a:xfrm>
                              <a:off x="1950" y="6523"/>
                              <a:ext cx="1815" cy="464"/>
                            </a:xfrm>
                            <a:prstGeom prst="rect">
                              <a:avLst/>
                            </a:prstGeom>
                            <a:noFill/>
                            <a:ln w="12700">
                              <a:solidFill>
                                <a:srgbClr val="000000"/>
                              </a:solidFill>
                              <a:miter lim="800000"/>
                              <a:headEnd/>
                              <a:tailEnd/>
                            </a:ln>
                          </wps:spPr>
                          <wps:txbx>
                            <w:txbxContent>
                              <w:p w14:paraId="5DBB90CA" w14:textId="77777777" w:rsidR="00D628E8" w:rsidRPr="009E3A0F" w:rsidRDefault="00D628E8" w:rsidP="00411CFF">
                                <w:pPr>
                                  <w:ind w:firstLine="0"/>
                                  <w:jc w:val="center"/>
                                  <w:rPr>
                                    <w:rFonts w:cs="Times New Roman"/>
                                    <w:sz w:val="22"/>
                                    <w:lang w:val="en-US"/>
                                  </w:rPr>
                                </w:pPr>
                                <w:r>
                                  <w:rPr>
                                    <w:rFonts w:cs="Times New Roman"/>
                                    <w:sz w:val="22"/>
                                    <w:lang w:val="en-US"/>
                                  </w:rPr>
                                  <w:t>Tiếp tục phác đồ</w:t>
                                </w:r>
                              </w:p>
                              <w:p w14:paraId="7FAE742A" w14:textId="77777777" w:rsidR="00D628E8" w:rsidRPr="000A0A15" w:rsidRDefault="00D628E8" w:rsidP="00411CFF">
                                <w:pPr>
                                  <w:ind w:firstLine="0"/>
                                  <w:jc w:val="center"/>
                                  <w:rPr>
                                    <w:lang w:val="en-US"/>
                                  </w:rPr>
                                </w:pPr>
                              </w:p>
                            </w:txbxContent>
                          </wps:txbx>
                          <wps:bodyPr rot="0" vert="horz" wrap="square" lIns="91440" tIns="45720" rIns="91440" bIns="45720" anchor="ctr" anchorCtr="0" upright="1">
                            <a:noAutofit/>
                          </wps:bodyPr>
                        </wps:wsp>
                        <wps:wsp>
                          <wps:cNvPr id="15056" name="Rectangle 103"/>
                          <wps:cNvSpPr>
                            <a:spLocks/>
                          </wps:cNvSpPr>
                          <wps:spPr bwMode="auto">
                            <a:xfrm>
                              <a:off x="2657" y="5673"/>
                              <a:ext cx="1006" cy="465"/>
                            </a:xfrm>
                            <a:prstGeom prst="rect">
                              <a:avLst/>
                            </a:prstGeom>
                            <a:noFill/>
                            <a:ln w="12700">
                              <a:noFill/>
                              <a:miter lim="800000"/>
                              <a:headEnd/>
                              <a:tailEnd/>
                            </a:ln>
                          </wps:spPr>
                          <wps:txbx>
                            <w:txbxContent>
                              <w:p w14:paraId="62AB66D7" w14:textId="77777777" w:rsidR="00D628E8" w:rsidRPr="000E5D60" w:rsidRDefault="00D628E8" w:rsidP="00411CFF">
                                <w:pPr>
                                  <w:ind w:firstLine="0"/>
                                  <w:jc w:val="center"/>
                                  <w:rPr>
                                    <w:rFonts w:cs="Times New Roman"/>
                                    <w:sz w:val="24"/>
                                    <w:szCs w:val="18"/>
                                    <w:lang w:val="en-US"/>
                                  </w:rPr>
                                </w:pPr>
                                <w:r w:rsidRPr="000E5D60">
                                  <w:rPr>
                                    <w:rFonts w:cs="Times New Roman"/>
                                    <w:sz w:val="24"/>
                                    <w:szCs w:val="18"/>
                                    <w:lang w:val="en-US"/>
                                  </w:rPr>
                                  <w:t>Có</w:t>
                                </w:r>
                              </w:p>
                            </w:txbxContent>
                          </wps:txbx>
                          <wps:bodyPr rot="0" vert="horz" wrap="square" lIns="91440" tIns="45720" rIns="91440" bIns="45720" anchor="ctr" anchorCtr="0" upright="1">
                            <a:noAutofit/>
                          </wps:bodyPr>
                        </wps:wsp>
                        <wps:wsp>
                          <wps:cNvPr id="15057" name="AutoShape 104"/>
                          <wps:cNvCnPr>
                            <a:cxnSpLocks/>
                          </wps:cNvCnPr>
                          <wps:spPr bwMode="auto">
                            <a:xfrm>
                              <a:off x="2849" y="5488"/>
                              <a:ext cx="0" cy="1035"/>
                            </a:xfrm>
                            <a:prstGeom prst="straightConnector1">
                              <a:avLst/>
                            </a:prstGeom>
                            <a:noFill/>
                            <a:ln w="9525">
                              <a:solidFill>
                                <a:srgbClr val="000000"/>
                              </a:solidFill>
                              <a:round/>
                              <a:headEnd/>
                              <a:tailEnd type="triangle" w="med" len="med"/>
                            </a:ln>
                          </wps:spPr>
                          <wps:bodyPr/>
                        </wps:wsp>
                        <wps:wsp>
                          <wps:cNvPr id="15058" name="Rectangle 105"/>
                          <wps:cNvSpPr>
                            <a:spLocks/>
                          </wps:cNvSpPr>
                          <wps:spPr bwMode="auto">
                            <a:xfrm>
                              <a:off x="8463" y="7122"/>
                              <a:ext cx="1006" cy="465"/>
                            </a:xfrm>
                            <a:prstGeom prst="rect">
                              <a:avLst/>
                            </a:prstGeom>
                            <a:noFill/>
                            <a:ln w="12700">
                              <a:noFill/>
                              <a:miter lim="800000"/>
                              <a:headEnd/>
                              <a:tailEnd/>
                            </a:ln>
                          </wps:spPr>
                          <wps:txbx>
                            <w:txbxContent>
                              <w:p w14:paraId="64954269" w14:textId="77777777" w:rsidR="00D628E8" w:rsidRPr="000E5D60" w:rsidRDefault="00D628E8" w:rsidP="00411CFF">
                                <w:pPr>
                                  <w:ind w:firstLine="0"/>
                                  <w:jc w:val="center"/>
                                  <w:rPr>
                                    <w:rFonts w:cs="Times New Roman"/>
                                    <w:i/>
                                    <w:iCs/>
                                    <w:sz w:val="24"/>
                                    <w:szCs w:val="18"/>
                                    <w:lang w:val="en-US"/>
                                  </w:rPr>
                                </w:pPr>
                                <w:r w:rsidRPr="000E5D60">
                                  <w:rPr>
                                    <w:rFonts w:cs="Times New Roman"/>
                                    <w:i/>
                                    <w:iCs/>
                                    <w:sz w:val="24"/>
                                    <w:szCs w:val="18"/>
                                    <w:lang w:val="en-US"/>
                                  </w:rPr>
                                  <w:t>Có</w:t>
                                </w:r>
                              </w:p>
                            </w:txbxContent>
                          </wps:txbx>
                          <wps:bodyPr rot="0" vert="horz" wrap="square" lIns="91440" tIns="45720" rIns="91440" bIns="45720" anchor="ctr" anchorCtr="0" upright="1">
                            <a:noAutofit/>
                          </wps:bodyPr>
                        </wps:wsp>
                        <wps:wsp>
                          <wps:cNvPr id="15059" name="AutoShape 106"/>
                          <wps:cNvCnPr>
                            <a:cxnSpLocks/>
                          </wps:cNvCnPr>
                          <wps:spPr bwMode="auto">
                            <a:xfrm>
                              <a:off x="8745" y="7029"/>
                              <a:ext cx="0" cy="683"/>
                            </a:xfrm>
                            <a:prstGeom prst="straightConnector1">
                              <a:avLst/>
                            </a:prstGeom>
                            <a:noFill/>
                            <a:ln w="9525">
                              <a:solidFill>
                                <a:srgbClr val="000000"/>
                              </a:solidFill>
                              <a:round/>
                              <a:headEnd/>
                              <a:tailEnd type="triangle" w="med" len="med"/>
                            </a:ln>
                          </wps:spPr>
                          <wps:bodyPr/>
                        </wps:wsp>
                        <wps:wsp>
                          <wps:cNvPr id="15060" name="Rectangle 107"/>
                          <wps:cNvSpPr>
                            <a:spLocks/>
                          </wps:cNvSpPr>
                          <wps:spPr bwMode="auto">
                            <a:xfrm>
                              <a:off x="6345" y="7696"/>
                              <a:ext cx="4560" cy="689"/>
                            </a:xfrm>
                            <a:prstGeom prst="rect">
                              <a:avLst/>
                            </a:prstGeom>
                            <a:noFill/>
                            <a:ln w="12700">
                              <a:solidFill>
                                <a:srgbClr val="000000"/>
                              </a:solidFill>
                              <a:miter lim="800000"/>
                              <a:headEnd/>
                              <a:tailEnd/>
                            </a:ln>
                          </wps:spPr>
                          <wps:txbx>
                            <w:txbxContent>
                              <w:p w14:paraId="4D219D18" w14:textId="77777777" w:rsidR="00D628E8" w:rsidRPr="000E5D60" w:rsidRDefault="00D628E8" w:rsidP="00411CFF">
                                <w:pPr>
                                  <w:ind w:firstLine="0"/>
                                  <w:rPr>
                                    <w:sz w:val="28"/>
                                    <w:szCs w:val="22"/>
                                    <w:lang w:val="en-US"/>
                                  </w:rPr>
                                </w:pPr>
                                <w:r w:rsidRPr="000E5D60">
                                  <w:rPr>
                                    <w:rFonts w:cs="Times New Roman"/>
                                    <w:sz w:val="24"/>
                                    <w:szCs w:val="22"/>
                                    <w:lang w:val="en-US"/>
                                  </w:rPr>
                                  <w:t>Bệnh nhân dùng được thuốc qua đường uống hoặc qua sonde (không nôn, tiêu chảy…)?</w:t>
                                </w:r>
                              </w:p>
                              <w:p w14:paraId="1D949197" w14:textId="77777777" w:rsidR="00D628E8" w:rsidRPr="000A0A15" w:rsidRDefault="00D628E8" w:rsidP="00411CFF">
                                <w:pPr>
                                  <w:ind w:firstLine="0"/>
                                  <w:jc w:val="center"/>
                                  <w:rPr>
                                    <w:lang w:val="en-US"/>
                                  </w:rPr>
                                </w:pPr>
                              </w:p>
                            </w:txbxContent>
                          </wps:txbx>
                          <wps:bodyPr rot="0" vert="horz" wrap="square" lIns="91440" tIns="45720" rIns="91440" bIns="45720" anchor="ctr" anchorCtr="0" upright="1">
                            <a:noAutofit/>
                          </wps:bodyPr>
                        </wps:wsp>
                        <wps:wsp>
                          <wps:cNvPr id="15061" name="Rectangle 108"/>
                          <wps:cNvSpPr>
                            <a:spLocks/>
                          </wps:cNvSpPr>
                          <wps:spPr bwMode="auto">
                            <a:xfrm>
                              <a:off x="8441" y="8442"/>
                              <a:ext cx="1006" cy="465"/>
                            </a:xfrm>
                            <a:prstGeom prst="rect">
                              <a:avLst/>
                            </a:prstGeom>
                            <a:noFill/>
                            <a:ln w="12700">
                              <a:noFill/>
                              <a:miter lim="800000"/>
                              <a:headEnd/>
                              <a:tailEnd/>
                            </a:ln>
                          </wps:spPr>
                          <wps:txbx>
                            <w:txbxContent>
                              <w:p w14:paraId="67A20899" w14:textId="77777777" w:rsidR="00D628E8" w:rsidRPr="000E5D60" w:rsidRDefault="00D628E8" w:rsidP="00411CFF">
                                <w:pPr>
                                  <w:ind w:firstLine="0"/>
                                  <w:jc w:val="center"/>
                                  <w:rPr>
                                    <w:rFonts w:cs="Times New Roman"/>
                                    <w:i/>
                                    <w:iCs/>
                                    <w:sz w:val="24"/>
                                    <w:szCs w:val="18"/>
                                    <w:lang w:val="en-US"/>
                                  </w:rPr>
                                </w:pPr>
                                <w:r w:rsidRPr="000E5D60">
                                  <w:rPr>
                                    <w:rFonts w:cs="Times New Roman"/>
                                    <w:i/>
                                    <w:iCs/>
                                    <w:sz w:val="24"/>
                                    <w:szCs w:val="18"/>
                                    <w:lang w:val="en-US"/>
                                  </w:rPr>
                                  <w:t>Có</w:t>
                                </w:r>
                              </w:p>
                            </w:txbxContent>
                          </wps:txbx>
                          <wps:bodyPr rot="0" vert="horz" wrap="square" lIns="91440" tIns="45720" rIns="91440" bIns="45720" anchor="ctr" anchorCtr="0" upright="1">
                            <a:noAutofit/>
                          </wps:bodyPr>
                        </wps:wsp>
                        <wps:wsp>
                          <wps:cNvPr id="15062" name="AutoShape 109"/>
                          <wps:cNvCnPr>
                            <a:cxnSpLocks/>
                          </wps:cNvCnPr>
                          <wps:spPr bwMode="auto">
                            <a:xfrm>
                              <a:off x="8744" y="8398"/>
                              <a:ext cx="1" cy="722"/>
                            </a:xfrm>
                            <a:prstGeom prst="straightConnector1">
                              <a:avLst/>
                            </a:prstGeom>
                            <a:noFill/>
                            <a:ln w="9525">
                              <a:solidFill>
                                <a:srgbClr val="000000"/>
                              </a:solidFill>
                              <a:round/>
                              <a:headEnd/>
                              <a:tailEnd type="triangle" w="med" len="med"/>
                            </a:ln>
                          </wps:spPr>
                          <wps:bodyPr/>
                        </wps:wsp>
                        <wps:wsp>
                          <wps:cNvPr id="15063" name="Rectangle 110"/>
                          <wps:cNvSpPr>
                            <a:spLocks/>
                          </wps:cNvSpPr>
                          <wps:spPr bwMode="auto">
                            <a:xfrm>
                              <a:off x="6345" y="9116"/>
                              <a:ext cx="4560" cy="1183"/>
                            </a:xfrm>
                            <a:prstGeom prst="rect">
                              <a:avLst/>
                            </a:prstGeom>
                            <a:noFill/>
                            <a:ln w="12700">
                              <a:solidFill>
                                <a:srgbClr val="000000"/>
                              </a:solidFill>
                              <a:miter lim="800000"/>
                              <a:headEnd/>
                              <a:tailEnd/>
                            </a:ln>
                          </wps:spPr>
                          <wps:txbx>
                            <w:txbxContent>
                              <w:p w14:paraId="4E30BF01" w14:textId="77777777" w:rsidR="00D628E8" w:rsidRPr="000E5D60" w:rsidRDefault="00D628E8" w:rsidP="00411CFF">
                                <w:pPr>
                                  <w:ind w:firstLine="0"/>
                                  <w:rPr>
                                    <w:sz w:val="24"/>
                                    <w:szCs w:val="24"/>
                                  </w:rPr>
                                </w:pPr>
                                <w:r w:rsidRPr="000E5D60">
                                  <w:rPr>
                                    <w:sz w:val="24"/>
                                    <w:szCs w:val="24"/>
                                    <w:lang w:val="en-US"/>
                                  </w:rPr>
                                  <w:t xml:space="preserve">- </w:t>
                                </w:r>
                                <w:r w:rsidRPr="000E5D60">
                                  <w:rPr>
                                    <w:sz w:val="24"/>
                                    <w:szCs w:val="24"/>
                                  </w:rPr>
                                  <w:t>Dấu hiệu và triệu chứng lâm sàng cải thiện?</w:t>
                                </w:r>
                              </w:p>
                              <w:p w14:paraId="3F1C7902" w14:textId="77777777" w:rsidR="00D628E8" w:rsidRPr="000E5D60" w:rsidRDefault="00D628E8" w:rsidP="00411CFF">
                                <w:pPr>
                                  <w:ind w:firstLine="0"/>
                                  <w:rPr>
                                    <w:sz w:val="24"/>
                                    <w:szCs w:val="24"/>
                                    <w:highlight w:val="yellow"/>
                                  </w:rPr>
                                </w:pPr>
                                <w:r w:rsidRPr="000E5D60">
                                  <w:rPr>
                                    <w:sz w:val="24"/>
                                    <w:szCs w:val="24"/>
                                    <w:lang w:val="en-US"/>
                                  </w:rPr>
                                  <w:t xml:space="preserve">- </w:t>
                                </w:r>
                                <w:r w:rsidRPr="000E5D60">
                                  <w:rPr>
                                    <w:sz w:val="24"/>
                                    <w:szCs w:val="24"/>
                                  </w:rPr>
                                  <w:t>Marker nhiễm khuẩn cải thiện</w:t>
                                </w:r>
                              </w:p>
                            </w:txbxContent>
                          </wps:txbx>
                          <wps:bodyPr rot="0" vert="horz" wrap="square" lIns="91440" tIns="45720" rIns="91440" bIns="45720" anchor="ctr" anchorCtr="0" upright="1">
                            <a:noAutofit/>
                          </wps:bodyPr>
                        </wps:wsp>
                        <wps:wsp>
                          <wps:cNvPr id="15064" name="Rectangle 111"/>
                          <wps:cNvSpPr>
                            <a:spLocks/>
                          </wps:cNvSpPr>
                          <wps:spPr bwMode="auto">
                            <a:xfrm>
                              <a:off x="8463" y="10360"/>
                              <a:ext cx="1006" cy="465"/>
                            </a:xfrm>
                            <a:prstGeom prst="rect">
                              <a:avLst/>
                            </a:prstGeom>
                            <a:noFill/>
                            <a:ln w="12700">
                              <a:noFill/>
                              <a:miter lim="800000"/>
                              <a:headEnd/>
                              <a:tailEnd/>
                            </a:ln>
                          </wps:spPr>
                          <wps:txbx>
                            <w:txbxContent>
                              <w:p w14:paraId="425B0DEE" w14:textId="77777777" w:rsidR="00D628E8" w:rsidRPr="000E5D60" w:rsidRDefault="00D628E8" w:rsidP="00411CFF">
                                <w:pPr>
                                  <w:ind w:firstLine="0"/>
                                  <w:jc w:val="center"/>
                                  <w:rPr>
                                    <w:rFonts w:cs="Times New Roman"/>
                                    <w:i/>
                                    <w:iCs/>
                                    <w:sz w:val="24"/>
                                    <w:szCs w:val="18"/>
                                    <w:lang w:val="en-US"/>
                                  </w:rPr>
                                </w:pPr>
                                <w:r w:rsidRPr="000E5D60">
                                  <w:rPr>
                                    <w:rFonts w:cs="Times New Roman"/>
                                    <w:i/>
                                    <w:iCs/>
                                    <w:sz w:val="24"/>
                                    <w:szCs w:val="18"/>
                                    <w:lang w:val="en-US"/>
                                  </w:rPr>
                                  <w:t>Có</w:t>
                                </w:r>
                              </w:p>
                            </w:txbxContent>
                          </wps:txbx>
                          <wps:bodyPr rot="0" vert="horz" wrap="square" lIns="91440" tIns="45720" rIns="91440" bIns="45720" anchor="ctr" anchorCtr="0" upright="1">
                            <a:noAutofit/>
                          </wps:bodyPr>
                        </wps:wsp>
                        <wps:wsp>
                          <wps:cNvPr id="15065" name="AutoShape 112"/>
                          <wps:cNvCnPr>
                            <a:cxnSpLocks/>
                          </wps:cNvCnPr>
                          <wps:spPr bwMode="auto">
                            <a:xfrm>
                              <a:off x="8729" y="10287"/>
                              <a:ext cx="1" cy="722"/>
                            </a:xfrm>
                            <a:prstGeom prst="straightConnector1">
                              <a:avLst/>
                            </a:prstGeom>
                            <a:noFill/>
                            <a:ln w="9525">
                              <a:solidFill>
                                <a:srgbClr val="000000"/>
                              </a:solidFill>
                              <a:round/>
                              <a:headEnd/>
                              <a:tailEnd type="triangle" w="med" len="med"/>
                            </a:ln>
                          </wps:spPr>
                          <wps:bodyPr/>
                        </wps:wsp>
                        <wps:wsp>
                          <wps:cNvPr id="15066" name="Rectangle 113"/>
                          <wps:cNvSpPr>
                            <a:spLocks/>
                          </wps:cNvSpPr>
                          <wps:spPr bwMode="auto">
                            <a:xfrm>
                              <a:off x="6345" y="11010"/>
                              <a:ext cx="4560" cy="485"/>
                            </a:xfrm>
                            <a:prstGeom prst="rect">
                              <a:avLst/>
                            </a:prstGeom>
                            <a:noFill/>
                            <a:ln w="12700">
                              <a:solidFill>
                                <a:srgbClr val="000000"/>
                              </a:solidFill>
                              <a:miter lim="800000"/>
                              <a:headEnd/>
                              <a:tailEnd/>
                            </a:ln>
                          </wps:spPr>
                          <wps:txbx>
                            <w:txbxContent>
                              <w:p w14:paraId="3A3232E3" w14:textId="77777777" w:rsidR="00D628E8" w:rsidRPr="000E5D60" w:rsidRDefault="00D628E8" w:rsidP="00411CFF">
                                <w:pPr>
                                  <w:ind w:firstLine="0"/>
                                  <w:jc w:val="center"/>
                                  <w:rPr>
                                    <w:rFonts w:cs="Times New Roman"/>
                                    <w:sz w:val="24"/>
                                    <w:szCs w:val="22"/>
                                    <w:lang w:val="en-US"/>
                                  </w:rPr>
                                </w:pPr>
                                <w:r w:rsidRPr="000E5D60">
                                  <w:rPr>
                                    <w:rFonts w:cs="Times New Roman"/>
                                    <w:sz w:val="24"/>
                                    <w:szCs w:val="22"/>
                                    <w:lang w:val="en-US"/>
                                  </w:rPr>
                                  <w:t>Có sẵn kháng sinh đường uống phù hợp?</w:t>
                                </w:r>
                              </w:p>
                            </w:txbxContent>
                          </wps:txbx>
                          <wps:bodyPr rot="0" vert="horz" wrap="square" lIns="91440" tIns="45720" rIns="91440" bIns="45720" anchor="ctr" anchorCtr="0" upright="1">
                            <a:noAutofit/>
                          </wps:bodyPr>
                        </wps:wsp>
                        <wps:wsp>
                          <wps:cNvPr id="15067" name="Rectangle 114"/>
                          <wps:cNvSpPr>
                            <a:spLocks/>
                          </wps:cNvSpPr>
                          <wps:spPr bwMode="auto">
                            <a:xfrm>
                              <a:off x="8471" y="11583"/>
                              <a:ext cx="1006" cy="465"/>
                            </a:xfrm>
                            <a:prstGeom prst="rect">
                              <a:avLst/>
                            </a:prstGeom>
                            <a:noFill/>
                            <a:ln w="12700">
                              <a:noFill/>
                              <a:miter lim="800000"/>
                              <a:headEnd/>
                              <a:tailEnd/>
                            </a:ln>
                          </wps:spPr>
                          <wps:txbx>
                            <w:txbxContent>
                              <w:p w14:paraId="32D6F69F" w14:textId="77777777" w:rsidR="00D628E8" w:rsidRPr="000E5D60" w:rsidRDefault="00D628E8" w:rsidP="00411CFF">
                                <w:pPr>
                                  <w:ind w:firstLine="0"/>
                                  <w:jc w:val="center"/>
                                  <w:rPr>
                                    <w:rFonts w:cs="Times New Roman"/>
                                    <w:i/>
                                    <w:iCs/>
                                    <w:sz w:val="24"/>
                                    <w:szCs w:val="24"/>
                                    <w:lang w:val="en-US"/>
                                  </w:rPr>
                                </w:pPr>
                                <w:r w:rsidRPr="000E5D60">
                                  <w:rPr>
                                    <w:rFonts w:cs="Times New Roman"/>
                                    <w:i/>
                                    <w:iCs/>
                                    <w:sz w:val="24"/>
                                    <w:szCs w:val="24"/>
                                    <w:lang w:val="en-US"/>
                                  </w:rPr>
                                  <w:t>Có</w:t>
                                </w:r>
                              </w:p>
                            </w:txbxContent>
                          </wps:txbx>
                          <wps:bodyPr rot="0" vert="horz" wrap="square" lIns="91440" tIns="45720" rIns="91440" bIns="45720" anchor="ctr" anchorCtr="0" upright="1">
                            <a:noAutofit/>
                          </wps:bodyPr>
                        </wps:wsp>
                        <wps:wsp>
                          <wps:cNvPr id="15068" name="AutoShape 115"/>
                          <wps:cNvCnPr>
                            <a:cxnSpLocks/>
                          </wps:cNvCnPr>
                          <wps:spPr bwMode="auto">
                            <a:xfrm>
                              <a:off x="8729" y="11513"/>
                              <a:ext cx="1" cy="722"/>
                            </a:xfrm>
                            <a:prstGeom prst="straightConnector1">
                              <a:avLst/>
                            </a:prstGeom>
                            <a:noFill/>
                            <a:ln w="9525">
                              <a:solidFill>
                                <a:srgbClr val="000000"/>
                              </a:solidFill>
                              <a:round/>
                              <a:headEnd/>
                              <a:tailEnd type="triangle" w="med" len="med"/>
                            </a:ln>
                          </wps:spPr>
                          <wps:bodyPr/>
                        </wps:wsp>
                        <wps:wsp>
                          <wps:cNvPr id="15069" name="Rectangle 116"/>
                          <wps:cNvSpPr>
                            <a:spLocks/>
                          </wps:cNvSpPr>
                          <wps:spPr bwMode="auto">
                            <a:xfrm>
                              <a:off x="6341" y="12204"/>
                              <a:ext cx="4560" cy="485"/>
                            </a:xfrm>
                            <a:prstGeom prst="rect">
                              <a:avLst/>
                            </a:prstGeom>
                            <a:noFill/>
                            <a:ln w="12700">
                              <a:solidFill>
                                <a:srgbClr val="000000"/>
                              </a:solidFill>
                              <a:miter lim="800000"/>
                              <a:headEnd/>
                              <a:tailEnd/>
                            </a:ln>
                          </wps:spPr>
                          <wps:txbx>
                            <w:txbxContent>
                              <w:p w14:paraId="7BC00886" w14:textId="77777777" w:rsidR="00D628E8" w:rsidRPr="000E5D60" w:rsidRDefault="00D628E8" w:rsidP="00411CFF">
                                <w:pPr>
                                  <w:ind w:firstLine="0"/>
                                  <w:jc w:val="center"/>
                                  <w:rPr>
                                    <w:rFonts w:cs="Times New Roman"/>
                                    <w:sz w:val="24"/>
                                    <w:szCs w:val="22"/>
                                    <w:lang w:val="en-US"/>
                                  </w:rPr>
                                </w:pPr>
                                <w:r w:rsidRPr="000E5D60">
                                  <w:rPr>
                                    <w:rFonts w:cs="Times New Roman"/>
                                    <w:sz w:val="24"/>
                                    <w:szCs w:val="22"/>
                                    <w:lang w:val="en-US"/>
                                  </w:rPr>
                                  <w:t>Chuyển kháng sinh đường uống</w:t>
                                </w:r>
                              </w:p>
                            </w:txbxContent>
                          </wps:txbx>
                          <wps:bodyPr rot="0" vert="horz" wrap="square" lIns="91440" tIns="45720" rIns="91440" bIns="45720" anchor="ctr" anchorCtr="0" upright="1">
                            <a:noAutofit/>
                          </wps:bodyPr>
                        </wps:wsp>
                        <wps:wsp>
                          <wps:cNvPr id="15070" name="Rectangle 117"/>
                          <wps:cNvSpPr>
                            <a:spLocks/>
                          </wps:cNvSpPr>
                          <wps:spPr bwMode="auto">
                            <a:xfrm>
                              <a:off x="1065" y="12206"/>
                              <a:ext cx="5070" cy="486"/>
                            </a:xfrm>
                            <a:prstGeom prst="rect">
                              <a:avLst/>
                            </a:prstGeom>
                            <a:noFill/>
                            <a:ln w="12700">
                              <a:solidFill>
                                <a:srgbClr val="000000"/>
                              </a:solidFill>
                              <a:miter lim="800000"/>
                              <a:headEnd/>
                              <a:tailEnd/>
                            </a:ln>
                          </wps:spPr>
                          <wps:txbx>
                            <w:txbxContent>
                              <w:p w14:paraId="111409EC" w14:textId="77777777" w:rsidR="00D628E8" w:rsidRPr="000E5D60" w:rsidRDefault="00D628E8" w:rsidP="00411CFF">
                                <w:pPr>
                                  <w:ind w:firstLine="0"/>
                                  <w:rPr>
                                    <w:rFonts w:cs="Times New Roman"/>
                                    <w:sz w:val="24"/>
                                    <w:szCs w:val="18"/>
                                    <w:lang w:val="en-US"/>
                                  </w:rPr>
                                </w:pPr>
                                <w:r w:rsidRPr="000E5D60">
                                  <w:rPr>
                                    <w:rFonts w:cs="Times New Roman"/>
                                    <w:sz w:val="24"/>
                                    <w:szCs w:val="18"/>
                                    <w:lang w:val="en-US"/>
                                  </w:rPr>
                                  <w:t>Tiếp tục kháng sinh IV và đánh giá lại hàng ngày</w:t>
                                </w:r>
                              </w:p>
                              <w:p w14:paraId="48CD6558" w14:textId="77777777" w:rsidR="00D628E8" w:rsidRPr="000E5D60" w:rsidRDefault="00D628E8" w:rsidP="00411CFF">
                                <w:pPr>
                                  <w:ind w:firstLine="0"/>
                                  <w:jc w:val="center"/>
                                  <w:rPr>
                                    <w:sz w:val="24"/>
                                    <w:szCs w:val="18"/>
                                    <w:lang w:val="en-US"/>
                                  </w:rPr>
                                </w:pPr>
                              </w:p>
                            </w:txbxContent>
                          </wps:txbx>
                          <wps:bodyPr rot="0" vert="horz" wrap="square" lIns="91440" tIns="45720" rIns="91440" bIns="45720" anchor="ctr" anchorCtr="0" upright="1">
                            <a:noAutofit/>
                          </wps:bodyPr>
                        </wps:wsp>
                        <wps:wsp>
                          <wps:cNvPr id="15071" name="AutoShape 118"/>
                          <wps:cNvCnPr>
                            <a:cxnSpLocks/>
                          </wps:cNvCnPr>
                          <wps:spPr bwMode="auto">
                            <a:xfrm flipH="1">
                              <a:off x="4905" y="11310"/>
                              <a:ext cx="1440" cy="0"/>
                            </a:xfrm>
                            <a:prstGeom prst="straightConnector1">
                              <a:avLst/>
                            </a:prstGeom>
                            <a:noFill/>
                            <a:ln w="9525">
                              <a:solidFill>
                                <a:srgbClr val="000000"/>
                              </a:solidFill>
                              <a:round/>
                              <a:headEnd/>
                              <a:tailEnd type="triangle" w="med" len="med"/>
                            </a:ln>
                          </wps:spPr>
                          <wps:bodyPr/>
                        </wps:wsp>
                        <wps:wsp>
                          <wps:cNvPr id="15072" name="Rectangle 119"/>
                          <wps:cNvSpPr>
                            <a:spLocks/>
                          </wps:cNvSpPr>
                          <wps:spPr bwMode="auto">
                            <a:xfrm>
                              <a:off x="4944" y="11288"/>
                              <a:ext cx="1212" cy="465"/>
                            </a:xfrm>
                            <a:prstGeom prst="rect">
                              <a:avLst/>
                            </a:prstGeom>
                            <a:noFill/>
                            <a:ln w="12700">
                              <a:noFill/>
                              <a:miter lim="800000"/>
                              <a:headEnd/>
                              <a:tailEnd/>
                            </a:ln>
                          </wps:spPr>
                          <wps:txbx>
                            <w:txbxContent>
                              <w:p w14:paraId="0AB5CD2B" w14:textId="77777777" w:rsidR="00D628E8" w:rsidRPr="000E5D60" w:rsidRDefault="00D628E8" w:rsidP="00411CFF">
                                <w:pPr>
                                  <w:ind w:firstLine="0"/>
                                  <w:jc w:val="center"/>
                                  <w:rPr>
                                    <w:rFonts w:cs="Times New Roman"/>
                                    <w:i/>
                                    <w:iCs/>
                                    <w:sz w:val="24"/>
                                    <w:szCs w:val="18"/>
                                    <w:lang w:val="en-US"/>
                                  </w:rPr>
                                </w:pPr>
                                <w:r w:rsidRPr="000E5D60">
                                  <w:rPr>
                                    <w:rFonts w:cs="Times New Roman"/>
                                    <w:i/>
                                    <w:iCs/>
                                    <w:sz w:val="24"/>
                                    <w:szCs w:val="18"/>
                                    <w:lang w:val="en-US"/>
                                  </w:rPr>
                                  <w:t>Không</w:t>
                                </w:r>
                              </w:p>
                            </w:txbxContent>
                          </wps:txbx>
                          <wps:bodyPr rot="0" vert="horz" wrap="square" lIns="91440" tIns="45720" rIns="91440" bIns="45720" anchor="ctr" anchorCtr="0" upright="1">
                            <a:noAutofit/>
                          </wps:bodyPr>
                        </wps:wsp>
                        <wps:wsp>
                          <wps:cNvPr id="15073" name="AutoShape 120"/>
                          <wps:cNvCnPr>
                            <a:cxnSpLocks/>
                          </wps:cNvCnPr>
                          <wps:spPr bwMode="auto">
                            <a:xfrm flipH="1">
                              <a:off x="4905" y="9790"/>
                              <a:ext cx="1440" cy="0"/>
                            </a:xfrm>
                            <a:prstGeom prst="straightConnector1">
                              <a:avLst/>
                            </a:prstGeom>
                            <a:noFill/>
                            <a:ln w="9525">
                              <a:solidFill>
                                <a:srgbClr val="000000"/>
                              </a:solidFill>
                              <a:round/>
                              <a:headEnd/>
                              <a:tailEnd type="triangle" w="med" len="med"/>
                            </a:ln>
                          </wps:spPr>
                          <wps:bodyPr/>
                        </wps:wsp>
                        <wps:wsp>
                          <wps:cNvPr id="15074" name="Rectangle 121"/>
                          <wps:cNvSpPr>
                            <a:spLocks/>
                          </wps:cNvSpPr>
                          <wps:spPr bwMode="auto">
                            <a:xfrm>
                              <a:off x="4952" y="9722"/>
                              <a:ext cx="1212" cy="506"/>
                            </a:xfrm>
                            <a:prstGeom prst="rect">
                              <a:avLst/>
                            </a:prstGeom>
                            <a:noFill/>
                            <a:ln w="12700">
                              <a:noFill/>
                              <a:miter lim="800000"/>
                              <a:headEnd/>
                              <a:tailEnd/>
                            </a:ln>
                          </wps:spPr>
                          <wps:txbx>
                            <w:txbxContent>
                              <w:p w14:paraId="7B8CA92F" w14:textId="77777777" w:rsidR="00D628E8" w:rsidRPr="000E5D60" w:rsidRDefault="00D628E8" w:rsidP="00411CFF">
                                <w:pPr>
                                  <w:ind w:firstLine="0"/>
                                  <w:jc w:val="center"/>
                                  <w:rPr>
                                    <w:rFonts w:cs="Times New Roman"/>
                                    <w:i/>
                                    <w:iCs/>
                                    <w:sz w:val="24"/>
                                    <w:szCs w:val="18"/>
                                    <w:lang w:val="en-US"/>
                                  </w:rPr>
                                </w:pPr>
                                <w:r w:rsidRPr="000E5D60">
                                  <w:rPr>
                                    <w:rFonts w:cs="Times New Roman"/>
                                    <w:i/>
                                    <w:iCs/>
                                    <w:sz w:val="24"/>
                                    <w:szCs w:val="18"/>
                                    <w:lang w:val="en-US"/>
                                  </w:rPr>
                                  <w:t>Không</w:t>
                                </w:r>
                              </w:p>
                            </w:txbxContent>
                          </wps:txbx>
                          <wps:bodyPr rot="0" vert="horz" wrap="square" lIns="91440" tIns="45720" rIns="91440" bIns="45720" anchor="ctr" anchorCtr="0" upright="1">
                            <a:noAutofit/>
                          </wps:bodyPr>
                        </wps:wsp>
                        <wps:wsp>
                          <wps:cNvPr id="15075" name="AutoShape 122"/>
                          <wps:cNvCnPr>
                            <a:cxnSpLocks/>
                          </wps:cNvCnPr>
                          <wps:spPr bwMode="auto">
                            <a:xfrm flipH="1">
                              <a:off x="4905" y="7993"/>
                              <a:ext cx="1440" cy="0"/>
                            </a:xfrm>
                            <a:prstGeom prst="straightConnector1">
                              <a:avLst/>
                            </a:prstGeom>
                            <a:noFill/>
                            <a:ln w="9525">
                              <a:solidFill>
                                <a:srgbClr val="000000"/>
                              </a:solidFill>
                              <a:round/>
                              <a:headEnd/>
                              <a:tailEnd type="triangle" w="med" len="med"/>
                            </a:ln>
                          </wps:spPr>
                          <wps:bodyPr/>
                        </wps:wsp>
                        <wps:wsp>
                          <wps:cNvPr id="15076" name="Rectangle 123"/>
                          <wps:cNvSpPr>
                            <a:spLocks/>
                          </wps:cNvSpPr>
                          <wps:spPr bwMode="auto">
                            <a:xfrm>
                              <a:off x="4944" y="8015"/>
                              <a:ext cx="1212" cy="471"/>
                            </a:xfrm>
                            <a:prstGeom prst="rect">
                              <a:avLst/>
                            </a:prstGeom>
                            <a:noFill/>
                            <a:ln w="12700">
                              <a:noFill/>
                              <a:miter lim="800000"/>
                              <a:headEnd/>
                              <a:tailEnd/>
                            </a:ln>
                          </wps:spPr>
                          <wps:txbx>
                            <w:txbxContent>
                              <w:p w14:paraId="5E43639D" w14:textId="77777777" w:rsidR="00D628E8" w:rsidRPr="000E5D60" w:rsidRDefault="00D628E8" w:rsidP="00411CFF">
                                <w:pPr>
                                  <w:ind w:firstLine="0"/>
                                  <w:jc w:val="center"/>
                                  <w:rPr>
                                    <w:rFonts w:cs="Times New Roman"/>
                                    <w:i/>
                                    <w:iCs/>
                                    <w:sz w:val="24"/>
                                    <w:szCs w:val="18"/>
                                    <w:lang w:val="en-US"/>
                                  </w:rPr>
                                </w:pPr>
                                <w:r w:rsidRPr="000E5D60">
                                  <w:rPr>
                                    <w:rFonts w:cs="Times New Roman"/>
                                    <w:i/>
                                    <w:iCs/>
                                    <w:sz w:val="24"/>
                                    <w:szCs w:val="18"/>
                                    <w:lang w:val="en-US"/>
                                  </w:rPr>
                                  <w:t>Không</w:t>
                                </w:r>
                              </w:p>
                            </w:txbxContent>
                          </wps:txbx>
                          <wps:bodyPr rot="0" vert="horz" wrap="square" lIns="91440" tIns="45720" rIns="91440" bIns="45720" anchor="ctr" anchorCtr="0" upright="1">
                            <a:noAutofit/>
                          </wps:bodyPr>
                        </wps:wsp>
                        <wps:wsp>
                          <wps:cNvPr id="15077" name="Rectangle 124"/>
                          <wps:cNvSpPr>
                            <a:spLocks/>
                          </wps:cNvSpPr>
                          <wps:spPr bwMode="auto">
                            <a:xfrm>
                              <a:off x="4905" y="6765"/>
                              <a:ext cx="1196" cy="465"/>
                            </a:xfrm>
                            <a:prstGeom prst="rect">
                              <a:avLst/>
                            </a:prstGeom>
                            <a:noFill/>
                            <a:ln w="12700">
                              <a:noFill/>
                              <a:miter lim="800000"/>
                              <a:headEnd/>
                              <a:tailEnd/>
                            </a:ln>
                          </wps:spPr>
                          <wps:txbx>
                            <w:txbxContent>
                              <w:p w14:paraId="5A515B78" w14:textId="77777777" w:rsidR="00D628E8" w:rsidRPr="000E5D60" w:rsidRDefault="00D628E8" w:rsidP="00411CFF">
                                <w:pPr>
                                  <w:ind w:firstLine="0"/>
                                  <w:jc w:val="center"/>
                                  <w:rPr>
                                    <w:rFonts w:cs="Times New Roman"/>
                                    <w:i/>
                                    <w:iCs/>
                                    <w:sz w:val="24"/>
                                    <w:szCs w:val="24"/>
                                    <w:lang w:val="en-US"/>
                                  </w:rPr>
                                </w:pPr>
                                <w:r w:rsidRPr="000E5D60">
                                  <w:rPr>
                                    <w:rFonts w:cs="Times New Roman"/>
                                    <w:i/>
                                    <w:iCs/>
                                    <w:sz w:val="24"/>
                                    <w:szCs w:val="24"/>
                                    <w:lang w:val="en-US"/>
                                  </w:rPr>
                                  <w:t>Không</w:t>
                                </w:r>
                              </w:p>
                            </w:txbxContent>
                          </wps:txbx>
                          <wps:bodyPr rot="0" vert="horz" wrap="square" lIns="91440" tIns="45720" rIns="91440" bIns="45720" anchor="ctr" anchorCtr="0" upright="1">
                            <a:noAutofit/>
                          </wps:bodyPr>
                        </wps:wsp>
                        <wps:wsp>
                          <wps:cNvPr id="15078" name="AutoShape 125"/>
                          <wps:cNvCnPr>
                            <a:cxnSpLocks/>
                          </wps:cNvCnPr>
                          <wps:spPr bwMode="auto">
                            <a:xfrm>
                              <a:off x="4905" y="6765"/>
                              <a:ext cx="1436" cy="0"/>
                            </a:xfrm>
                            <a:prstGeom prst="straightConnector1">
                              <a:avLst/>
                            </a:prstGeom>
                            <a:noFill/>
                            <a:ln w="9525">
                              <a:solidFill>
                                <a:srgbClr val="000000"/>
                              </a:solidFill>
                              <a:round/>
                              <a:headEnd/>
                              <a:tailEnd/>
                            </a:ln>
                          </wps:spPr>
                          <wps:bodyPr/>
                        </wps:wsp>
                      </wpg:grpSp>
                      <wps:wsp>
                        <wps:cNvPr id="15079" name="AutoShape 126"/>
                        <wps:cNvCnPr>
                          <a:cxnSpLocks/>
                        </wps:cNvCnPr>
                        <wps:spPr bwMode="auto">
                          <a:xfrm>
                            <a:off x="4905" y="6765"/>
                            <a:ext cx="0" cy="5441"/>
                          </a:xfrm>
                          <a:prstGeom prst="straightConnector1">
                            <a:avLst/>
                          </a:prstGeom>
                          <a:noFill/>
                          <a:ln w="9525">
                            <a:solidFill>
                              <a:srgbClr val="000000"/>
                            </a:solidFill>
                            <a:round/>
                            <a:headEnd/>
                            <a:tailEnd type="triangle" w="med" len="med"/>
                          </a:ln>
                        </wps:spPr>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4275D9F6" id="Group 15047" o:spid="_x0000_s1078" style="position:absolute;left:0;text-align:left;margin-left:-15.3pt;margin-top:10.65pt;width:492pt;height:591.1pt;z-index:251677696;mso-position-horizontal-relative:text;mso-position-vertical-relative:text" coordorigin="1065,870" coordsize="9840,11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">
                <v:group id="Group 95" o:spid="_x0000_s1079" style="position:absolute;left:1065;top:870;width:9840;height:11822" coordorigin="1065,870" coordsize="9840,11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">
                  <v:rect id="Rectangle 138" o:spid="_x0000_s1080" style="position:absolute;left:3176;top:870;width:7065;height:5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" filled="f" strokecolor="#1f4e79" strokeweight="1pt">
                    <v:path arrowok="t"/>
                    <v:textbox>
                      <w:txbxContent>
                        <w:p w14:paraId="1EEE8B86" w14:textId="77777777" w:rsidR="00D628E8" w:rsidRPr="000E5D60" w:rsidRDefault="00D628E8" w:rsidP="00411CFF">
                          <w:pPr>
                            <w:ind w:firstLine="0"/>
                            <w:jc w:val="center"/>
                            <w:rPr>
                              <w:rFonts w:cs="Times New Roman"/>
                              <w:sz w:val="24"/>
                              <w:szCs w:val="24"/>
                              <w:lang w:val="en-US"/>
                            </w:rPr>
                          </w:pPr>
                          <w:r w:rsidRPr="000E5D60">
                            <w:rPr>
                              <w:rFonts w:cs="Times New Roman"/>
                              <w:sz w:val="24"/>
                              <w:szCs w:val="24"/>
                              <w:lang w:val="en-US"/>
                            </w:rPr>
                            <w:t xml:space="preserve">Bệnh nhi sử dụng kháng sinh đường tĩnh mạch </w:t>
                          </w:r>
                        </w:p>
                      </w:txbxContent>
                    </v:textbox>
                  </v:rect>
                  <v:rect id="Rectangle 140" o:spid="_x0000_s1081" style="position:absolute;left:1826;top:1705;width:9075;height:37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" filled="f" strokecolor="#1f4e79" strokeweight="1pt">
                    <v:path arrowok="t"/>
                    <v:textbox>
                      <w:txbxContent>
                        <w:p w14:paraId="406B5DC9" w14:textId="77777777" w:rsidR="00D628E8" w:rsidRPr="00732DDC" w:rsidRDefault="00D628E8" w:rsidP="00411CFF">
                          <w:pPr>
                            <w:ind w:firstLine="0"/>
                            <w:rPr>
                              <w:rFonts w:cs="Times New Roman"/>
                              <w:b/>
                              <w:sz w:val="22"/>
                              <w:lang w:val="en-US"/>
                            </w:rPr>
                          </w:pPr>
                          <w:r>
                            <w:rPr>
                              <w:rFonts w:cs="Times New Roman"/>
                              <w:b/>
                              <w:sz w:val="22"/>
                              <w:lang w:val="en-US"/>
                            </w:rPr>
                            <w:t>Có một trong các tình trạng sau?</w:t>
                          </w:r>
                        </w:p>
                        <w:p w14:paraId="71F9B425" w14:textId="77777777" w:rsidR="00D628E8" w:rsidRPr="009E3A0F" w:rsidRDefault="00D628E8" w:rsidP="00411CFF">
                          <w:pPr>
                            <w:ind w:firstLine="0"/>
                            <w:rPr>
                              <w:rFonts w:cs="Times New Roman"/>
                              <w:sz w:val="22"/>
                              <w:lang w:val="en-US"/>
                            </w:rPr>
                          </w:pPr>
                          <w:r>
                            <w:rPr>
                              <w:rFonts w:cs="Times New Roman"/>
                              <w:sz w:val="22"/>
                              <w:lang w:val="en-US"/>
                            </w:rPr>
                            <w:sym w:font="Wingdings 2" w:char="F0A3"/>
                          </w:r>
                          <w:r>
                            <w:rPr>
                              <w:rFonts w:cs="Times New Roman"/>
                              <w:sz w:val="22"/>
                              <w:lang w:val="en-US"/>
                            </w:rPr>
                            <w:t xml:space="preserve"> </w:t>
                          </w:r>
                          <w:r w:rsidRPr="009E3A0F">
                            <w:rPr>
                              <w:rFonts w:cs="Times New Roman"/>
                              <w:sz w:val="22"/>
                              <w:lang w:val="en-US"/>
                            </w:rPr>
                            <w:t>Nhiễm khuẩn xương, khớp phức tạp</w:t>
                          </w:r>
                        </w:p>
                        <w:p w14:paraId="1380DE43" w14:textId="77777777" w:rsidR="00D628E8" w:rsidRPr="009E3A0F" w:rsidRDefault="00D628E8" w:rsidP="00411CFF">
                          <w:pPr>
                            <w:ind w:firstLine="0"/>
                            <w:rPr>
                              <w:rFonts w:cs="Times New Roman"/>
                              <w:sz w:val="22"/>
                              <w:lang w:val="en-US"/>
                            </w:rPr>
                          </w:pPr>
                          <w:r>
                            <w:rPr>
                              <w:rFonts w:cs="Times New Roman"/>
                              <w:sz w:val="22"/>
                              <w:lang w:val="en-US"/>
                            </w:rPr>
                            <w:sym w:font="Wingdings 2" w:char="F0A3"/>
                          </w:r>
                          <w:r>
                            <w:rPr>
                              <w:rFonts w:cs="Times New Roman"/>
                              <w:sz w:val="22"/>
                              <w:lang w:val="en-US"/>
                            </w:rPr>
                            <w:t xml:space="preserve"> Áp xe </w:t>
                          </w:r>
                          <w:r w:rsidRPr="009E3A0F">
                            <w:rPr>
                              <w:rFonts w:cs="Times New Roman"/>
                              <w:sz w:val="22"/>
                              <w:lang w:val="en-US"/>
                            </w:rPr>
                            <w:t>sâu</w:t>
                          </w:r>
                        </w:p>
                        <w:p w14:paraId="51DB7CB1" w14:textId="77777777" w:rsidR="00D628E8" w:rsidRPr="009E3A0F" w:rsidRDefault="00D628E8" w:rsidP="00411CFF">
                          <w:pPr>
                            <w:ind w:firstLine="0"/>
                            <w:rPr>
                              <w:rFonts w:cs="Times New Roman"/>
                              <w:sz w:val="22"/>
                              <w:lang w:val="en-US"/>
                            </w:rPr>
                          </w:pPr>
                          <w:r>
                            <w:rPr>
                              <w:rFonts w:cs="Times New Roman"/>
                              <w:sz w:val="22"/>
                              <w:lang w:val="en-US"/>
                            </w:rPr>
                            <w:sym w:font="Wingdings 2" w:char="F0A3"/>
                          </w:r>
                          <w:r>
                            <w:rPr>
                              <w:rFonts w:cs="Times New Roman"/>
                              <w:sz w:val="22"/>
                              <w:lang w:val="en-US"/>
                            </w:rPr>
                            <w:t xml:space="preserve"> </w:t>
                          </w:r>
                          <w:r w:rsidRPr="009E3A0F">
                            <w:rPr>
                              <w:rFonts w:cs="Times New Roman"/>
                              <w:sz w:val="22"/>
                              <w:lang w:val="en-US"/>
                            </w:rPr>
                            <w:t>Bệnh xơ nang</w:t>
                          </w:r>
                        </w:p>
                        <w:p w14:paraId="6C4B6FA9" w14:textId="77777777" w:rsidR="00D628E8" w:rsidRPr="009E3A0F" w:rsidRDefault="00D628E8" w:rsidP="00411CFF">
                          <w:pPr>
                            <w:ind w:firstLine="0"/>
                            <w:rPr>
                              <w:rFonts w:cs="Times New Roman"/>
                              <w:sz w:val="22"/>
                              <w:lang w:val="en-US"/>
                            </w:rPr>
                          </w:pPr>
                          <w:r>
                            <w:rPr>
                              <w:rFonts w:cs="Times New Roman"/>
                              <w:sz w:val="22"/>
                              <w:lang w:val="en-US"/>
                            </w:rPr>
                            <w:sym w:font="Wingdings 2" w:char="F0A3"/>
                          </w:r>
                          <w:r>
                            <w:rPr>
                              <w:rFonts w:cs="Times New Roman"/>
                              <w:sz w:val="22"/>
                              <w:lang w:val="en-US"/>
                            </w:rPr>
                            <w:t xml:space="preserve"> </w:t>
                          </w:r>
                          <w:r w:rsidRPr="009E3A0F">
                            <w:rPr>
                              <w:rFonts w:cs="Times New Roman"/>
                              <w:sz w:val="22"/>
                              <w:lang w:val="en-US"/>
                            </w:rPr>
                            <w:t>Viêm nội tâm mạc,viêm màng trong tim</w:t>
                          </w:r>
                        </w:p>
                        <w:p w14:paraId="25078CAC" w14:textId="77777777" w:rsidR="00D628E8" w:rsidRPr="009E3A0F" w:rsidRDefault="00D628E8" w:rsidP="00411CFF">
                          <w:pPr>
                            <w:ind w:firstLine="0"/>
                            <w:rPr>
                              <w:rFonts w:cs="Times New Roman"/>
                              <w:sz w:val="22"/>
                              <w:lang w:val="en-US"/>
                            </w:rPr>
                          </w:pPr>
                          <w:r>
                            <w:rPr>
                              <w:rFonts w:cs="Times New Roman"/>
                              <w:sz w:val="22"/>
                              <w:lang w:val="en-US"/>
                            </w:rPr>
                            <w:sym w:font="Wingdings 2" w:char="F0A3"/>
                          </w:r>
                          <w:r>
                            <w:rPr>
                              <w:rFonts w:cs="Times New Roman"/>
                              <w:sz w:val="22"/>
                              <w:lang w:val="en-US"/>
                            </w:rPr>
                            <w:t xml:space="preserve"> </w:t>
                          </w:r>
                          <w:r w:rsidRPr="009E3A0F">
                            <w:rPr>
                              <w:rFonts w:cs="Times New Roman"/>
                              <w:sz w:val="22"/>
                              <w:lang w:val="en-US"/>
                            </w:rPr>
                            <w:t>Nhiễm khuẩn thần kinh trung ương</w:t>
                          </w:r>
                        </w:p>
                        <w:p w14:paraId="2DAC7A14" w14:textId="77777777" w:rsidR="00D628E8" w:rsidRPr="009E3A0F" w:rsidRDefault="00D628E8" w:rsidP="00411CFF">
                          <w:pPr>
                            <w:ind w:firstLine="0"/>
                            <w:rPr>
                              <w:rFonts w:cs="Times New Roman"/>
                              <w:sz w:val="22"/>
                              <w:lang w:val="en-US"/>
                            </w:rPr>
                          </w:pPr>
                          <w:r>
                            <w:rPr>
                              <w:rFonts w:cs="Times New Roman"/>
                              <w:sz w:val="22"/>
                              <w:lang w:val="en-US"/>
                            </w:rPr>
                            <w:sym w:font="Wingdings 2" w:char="F0A3"/>
                          </w:r>
                          <w:r>
                            <w:rPr>
                              <w:rFonts w:cs="Times New Roman"/>
                              <w:sz w:val="22"/>
                              <w:lang w:val="en-US"/>
                            </w:rPr>
                            <w:t xml:space="preserve"> </w:t>
                          </w:r>
                          <w:r w:rsidRPr="009E3A0F">
                            <w:rPr>
                              <w:rFonts w:cs="Times New Roman"/>
                              <w:sz w:val="22"/>
                              <w:lang w:val="en-US"/>
                            </w:rPr>
                            <w:t>Viêm màng não mủ</w:t>
                          </w:r>
                        </w:p>
                        <w:p w14:paraId="4CD411B4" w14:textId="77777777" w:rsidR="00D628E8" w:rsidRPr="009E3A0F" w:rsidRDefault="00D628E8" w:rsidP="00411CFF">
                          <w:pPr>
                            <w:ind w:firstLine="0"/>
                            <w:rPr>
                              <w:rFonts w:cs="Times New Roman"/>
                              <w:sz w:val="22"/>
                              <w:lang w:val="en-US"/>
                            </w:rPr>
                          </w:pPr>
                          <w:r>
                            <w:rPr>
                              <w:rFonts w:cs="Times New Roman"/>
                              <w:sz w:val="22"/>
                              <w:lang w:val="en-US"/>
                            </w:rPr>
                            <w:sym w:font="Wingdings 2" w:char="F0A3"/>
                          </w:r>
                          <w:r>
                            <w:rPr>
                              <w:rFonts w:cs="Times New Roman"/>
                              <w:sz w:val="22"/>
                              <w:lang w:val="en-US"/>
                            </w:rPr>
                            <w:t xml:space="preserve"> </w:t>
                          </w:r>
                          <w:r w:rsidRPr="009E3A0F">
                            <w:rPr>
                              <w:rFonts w:cs="Times New Roman"/>
                              <w:sz w:val="22"/>
                              <w:lang w:val="en-US"/>
                            </w:rPr>
                            <w:t>Nhiễm khuẩ</w:t>
                          </w:r>
                          <w:r>
                            <w:rPr>
                              <w:rFonts w:cs="Times New Roman"/>
                              <w:sz w:val="22"/>
                              <w:lang w:val="en-US"/>
                            </w:rPr>
                            <w:t>n liên quan đến đường truyền</w:t>
                          </w:r>
                          <w:r w:rsidRPr="009E3A0F">
                            <w:rPr>
                              <w:rFonts w:cs="Times New Roman"/>
                              <w:sz w:val="22"/>
                              <w:lang w:val="en-US"/>
                            </w:rPr>
                            <w:t xml:space="preserve"> trung tâm</w:t>
                          </w:r>
                        </w:p>
                        <w:p w14:paraId="7EB80852" w14:textId="77777777" w:rsidR="00D628E8" w:rsidRPr="009E3A0F" w:rsidRDefault="00D628E8" w:rsidP="00411CFF">
                          <w:pPr>
                            <w:ind w:firstLine="0"/>
                            <w:rPr>
                              <w:rFonts w:cs="Times New Roman"/>
                              <w:sz w:val="22"/>
                              <w:lang w:val="en-US"/>
                            </w:rPr>
                          </w:pPr>
                          <w:r>
                            <w:rPr>
                              <w:rFonts w:cs="Times New Roman"/>
                              <w:sz w:val="22"/>
                              <w:lang w:val="en-US"/>
                            </w:rPr>
                            <w:sym w:font="Wingdings 2" w:char="F0A3"/>
                          </w:r>
                          <w:r>
                            <w:rPr>
                              <w:rFonts w:cs="Times New Roman"/>
                              <w:sz w:val="22"/>
                              <w:lang w:val="en-US"/>
                            </w:rPr>
                            <w:t xml:space="preserve"> </w:t>
                          </w:r>
                          <w:r w:rsidRPr="009E3A0F">
                            <w:rPr>
                              <w:rFonts w:cs="Times New Roman"/>
                              <w:sz w:val="22"/>
                              <w:lang w:val="en-US"/>
                            </w:rPr>
                            <w:t>Nhiễm khuẩn ở bệnh nhân suy giảm miễn dịch</w:t>
                          </w:r>
                        </w:p>
                        <w:p w14:paraId="75241B23" w14:textId="77777777" w:rsidR="00D628E8" w:rsidRPr="009E3A0F" w:rsidRDefault="00D628E8" w:rsidP="00411CFF">
                          <w:pPr>
                            <w:ind w:firstLine="0"/>
                            <w:rPr>
                              <w:rFonts w:cs="Times New Roman"/>
                              <w:sz w:val="22"/>
                              <w:lang w:val="en-US"/>
                            </w:rPr>
                          </w:pPr>
                          <w:r>
                            <w:rPr>
                              <w:rFonts w:cs="Times New Roman"/>
                              <w:sz w:val="22"/>
                              <w:lang w:val="en-US"/>
                            </w:rPr>
                            <w:sym w:font="Wingdings 2" w:char="F0A3"/>
                          </w:r>
                          <w:r>
                            <w:rPr>
                              <w:rFonts w:cs="Times New Roman"/>
                              <w:sz w:val="22"/>
                              <w:lang w:val="en-US"/>
                            </w:rPr>
                            <w:t xml:space="preserve"> </w:t>
                          </w:r>
                          <w:r w:rsidRPr="009E3A0F">
                            <w:rPr>
                              <w:rFonts w:cs="Times New Roman"/>
                              <w:sz w:val="22"/>
                              <w:lang w:val="en-US"/>
                            </w:rPr>
                            <w:t xml:space="preserve">Nhiễm khuẩn </w:t>
                          </w:r>
                          <w:r w:rsidRPr="0018060D">
                            <w:rPr>
                              <w:rFonts w:cs="Times New Roman"/>
                              <w:sz w:val="22"/>
                              <w:lang w:val="en-US"/>
                            </w:rPr>
                            <w:t xml:space="preserve">huyết do </w:t>
                          </w:r>
                          <w:r w:rsidRPr="0018060D">
                            <w:rPr>
                              <w:rFonts w:cs="Times New Roman"/>
                              <w:i/>
                              <w:sz w:val="22"/>
                              <w:lang w:val="en-US"/>
                            </w:rPr>
                            <w:t>S. aureus</w:t>
                          </w:r>
                        </w:p>
                        <w:p w14:paraId="0531F68B" w14:textId="77777777" w:rsidR="00D628E8" w:rsidRPr="009E3A0F" w:rsidRDefault="00D628E8" w:rsidP="00411CFF">
                          <w:pPr>
                            <w:ind w:firstLine="0"/>
                            <w:rPr>
                              <w:rFonts w:cs="Times New Roman"/>
                              <w:sz w:val="22"/>
                              <w:lang w:val="en-US"/>
                            </w:rPr>
                          </w:pPr>
                          <w:r>
                            <w:rPr>
                              <w:rFonts w:cs="Times New Roman"/>
                              <w:sz w:val="22"/>
                              <w:lang w:val="en-US"/>
                            </w:rPr>
                            <w:sym w:font="Wingdings 2" w:char="F0A3"/>
                          </w:r>
                          <w:r>
                            <w:rPr>
                              <w:rFonts w:cs="Times New Roman"/>
                              <w:sz w:val="22"/>
                              <w:lang w:val="en-US"/>
                            </w:rPr>
                            <w:t xml:space="preserve"> </w:t>
                          </w:r>
                          <w:r w:rsidRPr="009E3A0F">
                            <w:rPr>
                              <w:rFonts w:cs="Times New Roman"/>
                              <w:sz w:val="22"/>
                              <w:lang w:val="en-US"/>
                            </w:rPr>
                            <w:t xml:space="preserve">Nhiễm khuẩn huyết do </w:t>
                          </w:r>
                          <w:r>
                            <w:rPr>
                              <w:rFonts w:cs="Times New Roman"/>
                              <w:sz w:val="22"/>
                              <w:lang w:val="en-US"/>
                            </w:rPr>
                            <w:t>vi khuẩn G</w:t>
                          </w:r>
                          <w:r w:rsidRPr="009E3A0F">
                            <w:rPr>
                              <w:rFonts w:cs="Times New Roman"/>
                              <w:sz w:val="22"/>
                              <w:lang w:val="en-US"/>
                            </w:rPr>
                            <w:t>ram âm</w:t>
                          </w:r>
                        </w:p>
                        <w:p w14:paraId="68CBEA77" w14:textId="77777777" w:rsidR="00D628E8" w:rsidRPr="009E3A0F" w:rsidRDefault="00D628E8" w:rsidP="00411CFF">
                          <w:pPr>
                            <w:ind w:firstLine="0"/>
                            <w:rPr>
                              <w:rFonts w:cs="Times New Roman"/>
                              <w:sz w:val="22"/>
                              <w:lang w:val="en-US"/>
                            </w:rPr>
                          </w:pPr>
                          <w:r>
                            <w:rPr>
                              <w:rFonts w:cs="Times New Roman"/>
                              <w:sz w:val="22"/>
                              <w:lang w:val="en-US"/>
                            </w:rPr>
                            <w:sym w:font="Wingdings 2" w:char="F0A3"/>
                          </w:r>
                          <w:r>
                            <w:rPr>
                              <w:rFonts w:cs="Times New Roman"/>
                              <w:sz w:val="22"/>
                              <w:lang w:val="en-US"/>
                            </w:rPr>
                            <w:t xml:space="preserve"> </w:t>
                          </w:r>
                          <w:r w:rsidRPr="009E3A0F">
                            <w:rPr>
                              <w:rFonts w:cs="Times New Roman"/>
                              <w:sz w:val="22"/>
                              <w:lang w:val="en-US"/>
                            </w:rPr>
                            <w:t>Viêm ruộ</w:t>
                          </w:r>
                          <w:r>
                            <w:rPr>
                              <w:rFonts w:cs="Times New Roman"/>
                              <w:sz w:val="22"/>
                              <w:lang w:val="en-US"/>
                            </w:rPr>
                            <w:t>t</w:t>
                          </w:r>
                          <w:r w:rsidRPr="009E3A0F">
                            <w:rPr>
                              <w:rFonts w:cs="Times New Roman"/>
                              <w:sz w:val="22"/>
                              <w:lang w:val="en-US"/>
                            </w:rPr>
                            <w:t xml:space="preserve"> hoại tử</w:t>
                          </w:r>
                        </w:p>
                        <w:p w14:paraId="71EECB5E" w14:textId="77777777" w:rsidR="00D628E8" w:rsidRPr="009E3A0F" w:rsidRDefault="00D628E8" w:rsidP="00411CFF">
                          <w:pPr>
                            <w:ind w:firstLine="0"/>
                            <w:rPr>
                              <w:rFonts w:cs="Times New Roman"/>
                              <w:sz w:val="22"/>
                              <w:lang w:val="en-US"/>
                            </w:rPr>
                          </w:pPr>
                          <w:r>
                            <w:rPr>
                              <w:rFonts w:cs="Times New Roman"/>
                              <w:sz w:val="22"/>
                              <w:lang w:val="en-US"/>
                            </w:rPr>
                            <w:sym w:font="Wingdings 2" w:char="F0A3"/>
                          </w:r>
                          <w:r>
                            <w:rPr>
                              <w:rFonts w:cs="Times New Roman"/>
                              <w:sz w:val="22"/>
                              <w:lang w:val="en-US"/>
                            </w:rPr>
                            <w:t xml:space="preserve"> </w:t>
                          </w:r>
                          <w:r w:rsidRPr="009E3A0F">
                            <w:rPr>
                              <w:rFonts w:cs="Times New Roman"/>
                              <w:sz w:val="22"/>
                              <w:lang w:val="en-US"/>
                            </w:rPr>
                            <w:t xml:space="preserve">Hấp thu kém, tiêu chảy nặng và/hoặc nôn, buồn </w:t>
                          </w:r>
                          <w:r w:rsidRPr="0018060D">
                            <w:rPr>
                              <w:rFonts w:cs="Times New Roman"/>
                              <w:sz w:val="22"/>
                              <w:lang w:val="en-US"/>
                            </w:rPr>
                            <w:t>nôn chưa kiểm soát được</w:t>
                          </w:r>
                        </w:p>
                        <w:p w14:paraId="70FCC3D1" w14:textId="77777777" w:rsidR="00D628E8" w:rsidRPr="009E3A0F" w:rsidRDefault="00D628E8" w:rsidP="00411CFF">
                          <w:pPr>
                            <w:ind w:firstLine="0"/>
                            <w:rPr>
                              <w:rFonts w:cs="Times New Roman"/>
                              <w:sz w:val="22"/>
                              <w:lang w:val="en-US"/>
                            </w:rPr>
                          </w:pPr>
                          <w:r>
                            <w:rPr>
                              <w:rFonts w:cs="Times New Roman"/>
                              <w:sz w:val="22"/>
                              <w:lang w:val="en-US"/>
                            </w:rPr>
                            <w:sym w:font="Wingdings 2" w:char="F0A3"/>
                          </w:r>
                          <w:r>
                            <w:rPr>
                              <w:rFonts w:cs="Times New Roman"/>
                              <w:sz w:val="22"/>
                              <w:lang w:val="en-US"/>
                            </w:rPr>
                            <w:t xml:space="preserve"> </w:t>
                          </w:r>
                          <w:r w:rsidRPr="009E3A0F">
                            <w:rPr>
                              <w:rFonts w:cs="Times New Roman"/>
                              <w:sz w:val="22"/>
                              <w:lang w:val="en-US"/>
                            </w:rPr>
                            <w:t>Trẻ sơ sinh</w:t>
                          </w:r>
                          <w:r>
                            <w:rPr>
                              <w:rFonts w:cs="Times New Roman"/>
                              <w:sz w:val="22"/>
                              <w:lang w:val="en-US"/>
                            </w:rPr>
                            <w:t xml:space="preserve"> (xét từng trường hợp cụ thể)</w:t>
                          </w:r>
                        </w:p>
                        <w:p w14:paraId="2BF10DB5" w14:textId="77777777" w:rsidR="00D628E8" w:rsidRPr="000A0A15" w:rsidRDefault="00D628E8" w:rsidP="00411CFF">
                          <w:pPr>
                            <w:ind w:firstLine="0"/>
                            <w:jc w:val="center"/>
                            <w:rPr>
                              <w:lang w:val="en-US"/>
                            </w:rPr>
                          </w:pPr>
                        </w:p>
                      </w:txbxContent>
                    </v:textbox>
                  </v:rect>
                  <v:rect id="Rectangle 147" o:spid="_x0000_s1082" style="position:absolute;left:6345;top:6385;width:4560;height:6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" filled="f" strokeweight="1pt">
                    <v:path arrowok="t"/>
                    <v:textbox>
                      <w:txbxContent>
                        <w:p w14:paraId="59A79811" w14:textId="77777777" w:rsidR="00D628E8" w:rsidRPr="000E5D60" w:rsidRDefault="00D628E8" w:rsidP="00411CFF">
                          <w:pPr>
                            <w:ind w:firstLine="0"/>
                            <w:jc w:val="center"/>
                            <w:rPr>
                              <w:rFonts w:cs="Times New Roman"/>
                              <w:sz w:val="24"/>
                              <w:szCs w:val="22"/>
                              <w:lang w:val="en-US"/>
                            </w:rPr>
                          </w:pPr>
                          <w:r w:rsidRPr="000E5D60">
                            <w:rPr>
                              <w:rFonts w:cs="Times New Roman"/>
                              <w:sz w:val="24"/>
                              <w:szCs w:val="22"/>
                              <w:lang w:val="en-US"/>
                            </w:rPr>
                            <w:t>Bệnh nhân không sốt (&lt; 37,5</w:t>
                          </w:r>
                          <w:r w:rsidRPr="000E5D60">
                            <w:rPr>
                              <w:rFonts w:cs="Times New Roman"/>
                              <w:sz w:val="24"/>
                              <w:szCs w:val="22"/>
                              <w:vertAlign w:val="superscript"/>
                              <w:lang w:val="en-US"/>
                            </w:rPr>
                            <w:t>0</w:t>
                          </w:r>
                          <w:r w:rsidRPr="000E5D60">
                            <w:rPr>
                              <w:rFonts w:cs="Times New Roman"/>
                              <w:sz w:val="24"/>
                              <w:szCs w:val="22"/>
                              <w:lang w:val="en-US"/>
                            </w:rPr>
                            <w:t>C trong vòng ít nhất 24 giờ)</w:t>
                          </w:r>
                        </w:p>
                        <w:p w14:paraId="0D81B0AD" w14:textId="77777777" w:rsidR="00D628E8" w:rsidRPr="000A0A15" w:rsidRDefault="00D628E8" w:rsidP="00411CFF">
                          <w:pPr>
                            <w:ind w:firstLine="0"/>
                            <w:jc w:val="center"/>
                            <w:rPr>
                              <w:lang w:val="en-US"/>
                            </w:rPr>
                          </w:pPr>
                        </w:p>
                      </w:txbxContent>
                    </v:textbox>
                  </v:rect>
                  <v:shape id="Straight Arrow Connector 139" o:spid="_x0000_s1083" type="#_x0000_t32" style="position:absolute;left:6670;top:1430;width:0;height:2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" strokeweight=".5pt">
                    <v:stroke endarrow="block" joinstyle="miter"/>
                    <o:lock v:ext="edit" shapetype="f"/>
                  </v:shape>
                  <v:rect id="Rectangle 141" o:spid="_x0000_s1084" style="position:absolute;left:8515;top:5662;width:1197;height:4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" filled="f" stroked="f" strokeweight="1pt">
                    <v:textbox>
                      <w:txbxContent>
                        <w:p w14:paraId="436390EC" w14:textId="77777777" w:rsidR="00D628E8" w:rsidRPr="000E5D60" w:rsidRDefault="00D628E8" w:rsidP="00411CFF">
                          <w:pPr>
                            <w:ind w:firstLine="0"/>
                            <w:jc w:val="center"/>
                            <w:rPr>
                              <w:rFonts w:cs="Times New Roman"/>
                              <w:i/>
                              <w:iCs/>
                              <w:sz w:val="24"/>
                              <w:szCs w:val="18"/>
                              <w:lang w:val="en-US"/>
                            </w:rPr>
                          </w:pPr>
                          <w:r w:rsidRPr="000E5D60">
                            <w:rPr>
                              <w:rFonts w:cs="Times New Roman"/>
                              <w:i/>
                              <w:iCs/>
                              <w:sz w:val="24"/>
                              <w:szCs w:val="18"/>
                              <w:lang w:val="en-US"/>
                            </w:rPr>
                            <w:t>Không</w:t>
                          </w:r>
                        </w:p>
                      </w:txbxContent>
                    </v:textbox>
                  </v:rect>
                  <v:shape id="AutoShape 101" o:spid="_x0000_s1085" type="#_x0000_t32" style="position:absolute;left:8677;top:5562;width:0;height:8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">
                    <v:stroke endarrow="block"/>
                    <o:lock v:ext="edit" shapetype="f"/>
                  </v:shape>
                  <v:rect id="Rectangle 102" o:spid="_x0000_s1086" style="position:absolute;left:1950;top:6523;width:1815;height:4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" filled="f" strokeweight="1pt">
                    <v:path arrowok="t"/>
                    <v:textbox>
                      <w:txbxContent>
                        <w:p w14:paraId="5DBB90CA" w14:textId="77777777" w:rsidR="00D628E8" w:rsidRPr="009E3A0F" w:rsidRDefault="00D628E8" w:rsidP="00411CFF">
                          <w:pPr>
                            <w:ind w:firstLine="0"/>
                            <w:jc w:val="center"/>
                            <w:rPr>
                              <w:rFonts w:cs="Times New Roman"/>
                              <w:sz w:val="22"/>
                              <w:lang w:val="en-US"/>
                            </w:rPr>
                          </w:pPr>
                          <w:r>
                            <w:rPr>
                              <w:rFonts w:cs="Times New Roman"/>
                              <w:sz w:val="22"/>
                              <w:lang w:val="en-US"/>
                            </w:rPr>
                            <w:t>Tiếp tục phác đồ</w:t>
                          </w:r>
                        </w:p>
                        <w:p w14:paraId="7FAE742A" w14:textId="77777777" w:rsidR="00D628E8" w:rsidRPr="000A0A15" w:rsidRDefault="00D628E8" w:rsidP="00411CFF">
                          <w:pPr>
                            <w:ind w:firstLine="0"/>
                            <w:jc w:val="center"/>
                            <w:rPr>
                              <w:lang w:val="en-US"/>
                            </w:rPr>
                          </w:pPr>
                        </w:p>
                      </w:txbxContent>
                    </v:textbox>
                  </v:rect>
                  <v:rect id="Rectangle 103" o:spid="_x0000_s1087" style="position:absolute;left:2657;top:5673;width:1006;height: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" filled="f" stroked="f" strokeweight="1pt">
                    <v:textbox>
                      <w:txbxContent>
                        <w:p w14:paraId="62AB66D7" w14:textId="77777777" w:rsidR="00D628E8" w:rsidRPr="000E5D60" w:rsidRDefault="00D628E8" w:rsidP="00411CFF">
                          <w:pPr>
                            <w:ind w:firstLine="0"/>
                            <w:jc w:val="center"/>
                            <w:rPr>
                              <w:rFonts w:cs="Times New Roman"/>
                              <w:sz w:val="24"/>
                              <w:szCs w:val="18"/>
                              <w:lang w:val="en-US"/>
                            </w:rPr>
                          </w:pPr>
                          <w:r w:rsidRPr="000E5D60">
                            <w:rPr>
                              <w:rFonts w:cs="Times New Roman"/>
                              <w:sz w:val="24"/>
                              <w:szCs w:val="18"/>
                              <w:lang w:val="en-US"/>
                            </w:rPr>
                            <w:t>Có</w:t>
                          </w:r>
                        </w:p>
                      </w:txbxContent>
                    </v:textbox>
                  </v:rect>
                  <v:shape id="AutoShape 104" o:spid="_x0000_s1088" type="#_x0000_t32" style="position:absolute;left:2849;top:5488;width:0;height:10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">
                    <v:stroke endarrow="block"/>
                    <o:lock v:ext="edit" shapetype="f"/>
                  </v:shape>
                  <v:rect id="Rectangle 105" o:spid="_x0000_s1089" style="position:absolute;left:8463;top:7122;width:1006;height: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" filled="f" stroked="f" strokeweight="1pt">
                    <v:textbox>
                      <w:txbxContent>
                        <w:p w14:paraId="64954269" w14:textId="77777777" w:rsidR="00D628E8" w:rsidRPr="000E5D60" w:rsidRDefault="00D628E8" w:rsidP="00411CFF">
                          <w:pPr>
                            <w:ind w:firstLine="0"/>
                            <w:jc w:val="center"/>
                            <w:rPr>
                              <w:rFonts w:cs="Times New Roman"/>
                              <w:i/>
                              <w:iCs/>
                              <w:sz w:val="24"/>
                              <w:szCs w:val="18"/>
                              <w:lang w:val="en-US"/>
                            </w:rPr>
                          </w:pPr>
                          <w:r w:rsidRPr="000E5D60">
                            <w:rPr>
                              <w:rFonts w:cs="Times New Roman"/>
                              <w:i/>
                              <w:iCs/>
                              <w:sz w:val="24"/>
                              <w:szCs w:val="18"/>
                              <w:lang w:val="en-US"/>
                            </w:rPr>
                            <w:t>Có</w:t>
                          </w:r>
                        </w:p>
                      </w:txbxContent>
                    </v:textbox>
                  </v:rect>
                  <v:shape id="AutoShape 106" o:spid="_x0000_s1090" type="#_x0000_t32" style="position:absolute;left:8745;top:7029;width:0;height:6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">
                    <v:stroke endarrow="block"/>
                    <o:lock v:ext="edit" shapetype="f"/>
                  </v:shape>
                  <v:rect id="Rectangle 107" o:spid="_x0000_s1091" style="position:absolute;left:6345;top:7696;width:4560;height:6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" filled="f" strokeweight="1pt">
                    <v:path arrowok="t"/>
                    <v:textbox>
                      <w:txbxContent>
                        <w:p w14:paraId="4D219D18" w14:textId="77777777" w:rsidR="00D628E8" w:rsidRPr="000E5D60" w:rsidRDefault="00D628E8" w:rsidP="00411CFF">
                          <w:pPr>
                            <w:ind w:firstLine="0"/>
                            <w:rPr>
                              <w:sz w:val="28"/>
                              <w:szCs w:val="22"/>
                              <w:lang w:val="en-US"/>
                            </w:rPr>
                          </w:pPr>
                          <w:r w:rsidRPr="000E5D60">
                            <w:rPr>
                              <w:rFonts w:cs="Times New Roman"/>
                              <w:sz w:val="24"/>
                              <w:szCs w:val="22"/>
                              <w:lang w:val="en-US"/>
                            </w:rPr>
                            <w:t>Bệnh nhân dùng được thuốc qua đường uống hoặc qua sonde (không nôn, tiêu chảy…)?</w:t>
                          </w:r>
                        </w:p>
                        <w:p w14:paraId="1D949197" w14:textId="77777777" w:rsidR="00D628E8" w:rsidRPr="000A0A15" w:rsidRDefault="00D628E8" w:rsidP="00411CFF">
                          <w:pPr>
                            <w:ind w:firstLine="0"/>
                            <w:jc w:val="center"/>
                            <w:rPr>
                              <w:lang w:val="en-US"/>
                            </w:rPr>
                          </w:pPr>
                        </w:p>
                      </w:txbxContent>
                    </v:textbox>
                  </v:rect>
                  <v:rect id="Rectangle 108" o:spid="_x0000_s1092" style="position:absolute;left:8441;top:8442;width:1006;height: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" filled="f" stroked="f" strokeweight="1pt">
                    <v:textbox>
                      <w:txbxContent>
                        <w:p w14:paraId="67A20899" w14:textId="77777777" w:rsidR="00D628E8" w:rsidRPr="000E5D60" w:rsidRDefault="00D628E8" w:rsidP="00411CFF">
                          <w:pPr>
                            <w:ind w:firstLine="0"/>
                            <w:jc w:val="center"/>
                            <w:rPr>
                              <w:rFonts w:cs="Times New Roman"/>
                              <w:i/>
                              <w:iCs/>
                              <w:sz w:val="24"/>
                              <w:szCs w:val="18"/>
                              <w:lang w:val="en-US"/>
                            </w:rPr>
                          </w:pPr>
                          <w:r w:rsidRPr="000E5D60">
                            <w:rPr>
                              <w:rFonts w:cs="Times New Roman"/>
                              <w:i/>
                              <w:iCs/>
                              <w:sz w:val="24"/>
                              <w:szCs w:val="18"/>
                              <w:lang w:val="en-US"/>
                            </w:rPr>
                            <w:t>Có</w:t>
                          </w:r>
                        </w:p>
                      </w:txbxContent>
                    </v:textbox>
                  </v:rect>
                  <v:shape id="AutoShape 109" o:spid="_x0000_s1093" type="#_x0000_t32" style="position:absolute;left:8744;top:8398;width:1;height:7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">
                    <v:stroke endarrow="block"/>
                    <o:lock v:ext="edit" shapetype="f"/>
                  </v:shape>
                  <v:rect id="Rectangle 110" o:spid="_x0000_s1094" style="position:absolute;left:6345;top:9116;width:4560;height:11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" filled="f" strokeweight="1pt">
                    <v:path arrowok="t"/>
                    <v:textbox>
                      <w:txbxContent>
                        <w:p w14:paraId="4E30BF01" w14:textId="77777777" w:rsidR="00D628E8" w:rsidRPr="000E5D60" w:rsidRDefault="00D628E8" w:rsidP="00411CFF">
                          <w:pPr>
                            <w:ind w:firstLine="0"/>
                            <w:rPr>
                              <w:sz w:val="24"/>
                              <w:szCs w:val="24"/>
                            </w:rPr>
                          </w:pPr>
                          <w:r w:rsidRPr="000E5D60">
                            <w:rPr>
                              <w:sz w:val="24"/>
                              <w:szCs w:val="24"/>
                              <w:lang w:val="en-US"/>
                            </w:rPr>
                            <w:t xml:space="preserve">- </w:t>
                          </w:r>
                          <w:r w:rsidRPr="000E5D60">
                            <w:rPr>
                              <w:sz w:val="24"/>
                              <w:szCs w:val="24"/>
                            </w:rPr>
                            <w:t>Dấu hiệu và triệu chứng lâm sàng cải thiện?</w:t>
                          </w:r>
                        </w:p>
                        <w:p w14:paraId="3F1C7902" w14:textId="77777777" w:rsidR="00D628E8" w:rsidRPr="000E5D60" w:rsidRDefault="00D628E8" w:rsidP="00411CFF">
                          <w:pPr>
                            <w:ind w:firstLine="0"/>
                            <w:rPr>
                              <w:sz w:val="24"/>
                              <w:szCs w:val="24"/>
                              <w:highlight w:val="yellow"/>
                            </w:rPr>
                          </w:pPr>
                          <w:r w:rsidRPr="000E5D60">
                            <w:rPr>
                              <w:sz w:val="24"/>
                              <w:szCs w:val="24"/>
                              <w:lang w:val="en-US"/>
                            </w:rPr>
                            <w:t xml:space="preserve">- </w:t>
                          </w:r>
                          <w:r w:rsidRPr="000E5D60">
                            <w:rPr>
                              <w:sz w:val="24"/>
                              <w:szCs w:val="24"/>
                            </w:rPr>
                            <w:t>Marker nhiễm khuẩn cải thiện</w:t>
                          </w:r>
                        </w:p>
                      </w:txbxContent>
                    </v:textbox>
                  </v:rect>
                  <v:rect id="Rectangle 111" o:spid="_x0000_s1095" style="position:absolute;left:8463;top:10360;width:1006;height: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" filled="f" stroked="f" strokeweight="1pt">
                    <v:textbox>
                      <w:txbxContent>
                        <w:p w14:paraId="425B0DEE" w14:textId="77777777" w:rsidR="00D628E8" w:rsidRPr="000E5D60" w:rsidRDefault="00D628E8" w:rsidP="00411CFF">
                          <w:pPr>
                            <w:ind w:firstLine="0"/>
                            <w:jc w:val="center"/>
                            <w:rPr>
                              <w:rFonts w:cs="Times New Roman"/>
                              <w:i/>
                              <w:iCs/>
                              <w:sz w:val="24"/>
                              <w:szCs w:val="18"/>
                              <w:lang w:val="en-US"/>
                            </w:rPr>
                          </w:pPr>
                          <w:r w:rsidRPr="000E5D60">
                            <w:rPr>
                              <w:rFonts w:cs="Times New Roman"/>
                              <w:i/>
                              <w:iCs/>
                              <w:sz w:val="24"/>
                              <w:szCs w:val="18"/>
                              <w:lang w:val="en-US"/>
                            </w:rPr>
                            <w:t>Có</w:t>
                          </w:r>
                        </w:p>
                      </w:txbxContent>
                    </v:textbox>
                  </v:rect>
                  <v:shape id="AutoShape 112" o:spid="_x0000_s1096" type="#_x0000_t32" style="position:absolute;left:8729;top:10287;width:1;height:7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">
                    <v:stroke endarrow="block"/>
                    <o:lock v:ext="edit" shapetype="f"/>
                  </v:shape>
                  <v:rect id="Rectangle 113" o:spid="_x0000_s1097" style="position:absolute;left:6345;top:11010;width:4560;height: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" filled="f" strokeweight="1pt">
                    <v:path arrowok="t"/>
                    <v:textbox>
                      <w:txbxContent>
                        <w:p w14:paraId="3A3232E3" w14:textId="77777777" w:rsidR="00D628E8" w:rsidRPr="000E5D60" w:rsidRDefault="00D628E8" w:rsidP="00411CFF">
                          <w:pPr>
                            <w:ind w:firstLine="0"/>
                            <w:jc w:val="center"/>
                            <w:rPr>
                              <w:rFonts w:cs="Times New Roman"/>
                              <w:sz w:val="24"/>
                              <w:szCs w:val="22"/>
                              <w:lang w:val="en-US"/>
                            </w:rPr>
                          </w:pPr>
                          <w:r w:rsidRPr="000E5D60">
                            <w:rPr>
                              <w:rFonts w:cs="Times New Roman"/>
                              <w:sz w:val="24"/>
                              <w:szCs w:val="22"/>
                              <w:lang w:val="en-US"/>
                            </w:rPr>
                            <w:t>Có sẵn kháng sinh đường uống phù hợp?</w:t>
                          </w:r>
                        </w:p>
                      </w:txbxContent>
                    </v:textbox>
                  </v:rect>
                  <v:rect id="Rectangle 114" o:spid="_x0000_s1098" style="position:absolute;left:8471;top:11583;width:1006;height: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" filled="f" stroked="f" strokeweight="1pt">
                    <v:textbox>
                      <w:txbxContent>
                        <w:p w14:paraId="32D6F69F" w14:textId="77777777" w:rsidR="00D628E8" w:rsidRPr="000E5D60" w:rsidRDefault="00D628E8" w:rsidP="00411CFF">
                          <w:pPr>
                            <w:ind w:firstLine="0"/>
                            <w:jc w:val="center"/>
                            <w:rPr>
                              <w:rFonts w:cs="Times New Roman"/>
                              <w:i/>
                              <w:iCs/>
                              <w:sz w:val="24"/>
                              <w:szCs w:val="24"/>
                              <w:lang w:val="en-US"/>
                            </w:rPr>
                          </w:pPr>
                          <w:r w:rsidRPr="000E5D60">
                            <w:rPr>
                              <w:rFonts w:cs="Times New Roman"/>
                              <w:i/>
                              <w:iCs/>
                              <w:sz w:val="24"/>
                              <w:szCs w:val="24"/>
                              <w:lang w:val="en-US"/>
                            </w:rPr>
                            <w:t>Có</w:t>
                          </w:r>
                        </w:p>
                      </w:txbxContent>
                    </v:textbox>
                  </v:rect>
                  <v:shape id="AutoShape 115" o:spid="_x0000_s1099" type="#_x0000_t32" style="position:absolute;left:8729;top:11513;width:1;height:7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">
                    <v:stroke endarrow="block"/>
                    <o:lock v:ext="edit" shapetype="f"/>
                  </v:shape>
                  <v:rect id="Rectangle 116" o:spid="_x0000_s1100" style="position:absolute;left:6341;top:12204;width:4560;height:4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" filled="f" strokeweight="1pt">
                    <v:path arrowok="t"/>
                    <v:textbox>
                      <w:txbxContent>
                        <w:p w14:paraId="7BC00886" w14:textId="77777777" w:rsidR="00D628E8" w:rsidRPr="000E5D60" w:rsidRDefault="00D628E8" w:rsidP="00411CFF">
                          <w:pPr>
                            <w:ind w:firstLine="0"/>
                            <w:jc w:val="center"/>
                            <w:rPr>
                              <w:rFonts w:cs="Times New Roman"/>
                              <w:sz w:val="24"/>
                              <w:szCs w:val="22"/>
                              <w:lang w:val="en-US"/>
                            </w:rPr>
                          </w:pPr>
                          <w:r w:rsidRPr="000E5D60">
                            <w:rPr>
                              <w:rFonts w:cs="Times New Roman"/>
                              <w:sz w:val="24"/>
                              <w:szCs w:val="22"/>
                              <w:lang w:val="en-US"/>
                            </w:rPr>
                            <w:t>Chuyển kháng sinh đường uống</w:t>
                          </w:r>
                        </w:p>
                      </w:txbxContent>
                    </v:textbox>
                  </v:rect>
                  <v:rect id="Rectangle 117" o:spid="_x0000_s1101" style="position:absolute;left:1065;top:12206;width:5070;height:4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" filled="f" strokeweight="1pt">
                    <v:path arrowok="t"/>
                    <v:textbox>
                      <w:txbxContent>
                        <w:p w14:paraId="111409EC" w14:textId="77777777" w:rsidR="00D628E8" w:rsidRPr="000E5D60" w:rsidRDefault="00D628E8" w:rsidP="00411CFF">
                          <w:pPr>
                            <w:ind w:firstLine="0"/>
                            <w:rPr>
                              <w:rFonts w:cs="Times New Roman"/>
                              <w:sz w:val="24"/>
                              <w:szCs w:val="18"/>
                              <w:lang w:val="en-US"/>
                            </w:rPr>
                          </w:pPr>
                          <w:r w:rsidRPr="000E5D60">
                            <w:rPr>
                              <w:rFonts w:cs="Times New Roman"/>
                              <w:sz w:val="24"/>
                              <w:szCs w:val="18"/>
                              <w:lang w:val="en-US"/>
                            </w:rPr>
                            <w:t>Tiếp tục kháng sinh IV và đánh giá lại hàng ngày</w:t>
                          </w:r>
                        </w:p>
                        <w:p w14:paraId="48CD6558" w14:textId="77777777" w:rsidR="00D628E8" w:rsidRPr="000E5D60" w:rsidRDefault="00D628E8" w:rsidP="00411CFF">
                          <w:pPr>
                            <w:ind w:firstLine="0"/>
                            <w:jc w:val="center"/>
                            <w:rPr>
                              <w:sz w:val="24"/>
                              <w:szCs w:val="18"/>
                              <w:lang w:val="en-US"/>
                            </w:rPr>
                          </w:pPr>
                        </w:p>
                      </w:txbxContent>
                    </v:textbox>
                  </v:rect>
                  <v:shape id="AutoShape 118" o:spid="_x0000_s1102" type="#_x0000_t32" style="position:absolute;left:4905;top:11310;width:144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">
                    <v:stroke endarrow="block"/>
                    <o:lock v:ext="edit" shapetype="f"/>
                  </v:shape>
                  <v:rect id="Rectangle 119" o:spid="_x0000_s1103" style="position:absolute;left:4944;top:11288;width:1212;height: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" filled="f" stroked="f" strokeweight="1pt">
                    <v:textbox>
                      <w:txbxContent>
                        <w:p w14:paraId="0AB5CD2B" w14:textId="77777777" w:rsidR="00D628E8" w:rsidRPr="000E5D60" w:rsidRDefault="00D628E8" w:rsidP="00411CFF">
                          <w:pPr>
                            <w:ind w:firstLine="0"/>
                            <w:jc w:val="center"/>
                            <w:rPr>
                              <w:rFonts w:cs="Times New Roman"/>
                              <w:i/>
                              <w:iCs/>
                              <w:sz w:val="24"/>
                              <w:szCs w:val="18"/>
                              <w:lang w:val="en-US"/>
                            </w:rPr>
                          </w:pPr>
                          <w:r w:rsidRPr="000E5D60">
                            <w:rPr>
                              <w:rFonts w:cs="Times New Roman"/>
                              <w:i/>
                              <w:iCs/>
                              <w:sz w:val="24"/>
                              <w:szCs w:val="18"/>
                              <w:lang w:val="en-US"/>
                            </w:rPr>
                            <w:t>Không</w:t>
                          </w:r>
                        </w:p>
                      </w:txbxContent>
                    </v:textbox>
                  </v:rect>
                  <v:shape id="AutoShape 120" o:spid="_x0000_s1104" type="#_x0000_t32" style="position:absolute;left:4905;top:9790;width:144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">
                    <v:stroke endarrow="block"/>
                    <o:lock v:ext="edit" shapetype="f"/>
                  </v:shape>
                  <v:rect id="Rectangle 121" o:spid="_x0000_s1105" style="position:absolute;left:4952;top:9722;width:1212;height:5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" filled="f" stroked="f" strokeweight="1pt">
                    <v:textbox>
                      <w:txbxContent>
                        <w:p w14:paraId="7B8CA92F" w14:textId="77777777" w:rsidR="00D628E8" w:rsidRPr="000E5D60" w:rsidRDefault="00D628E8" w:rsidP="00411CFF">
                          <w:pPr>
                            <w:ind w:firstLine="0"/>
                            <w:jc w:val="center"/>
                            <w:rPr>
                              <w:rFonts w:cs="Times New Roman"/>
                              <w:i/>
                              <w:iCs/>
                              <w:sz w:val="24"/>
                              <w:szCs w:val="18"/>
                              <w:lang w:val="en-US"/>
                            </w:rPr>
                          </w:pPr>
                          <w:r w:rsidRPr="000E5D60">
                            <w:rPr>
                              <w:rFonts w:cs="Times New Roman"/>
                              <w:i/>
                              <w:iCs/>
                              <w:sz w:val="24"/>
                              <w:szCs w:val="18"/>
                              <w:lang w:val="en-US"/>
                            </w:rPr>
                            <w:t>Không</w:t>
                          </w:r>
                        </w:p>
                      </w:txbxContent>
                    </v:textbox>
                  </v:rect>
                  <v:shape id="AutoShape 122" o:spid="_x0000_s1106" type="#_x0000_t32" style="position:absolute;left:4905;top:7993;width:144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">
                    <v:stroke endarrow="block"/>
                    <o:lock v:ext="edit" shapetype="f"/>
                  </v:shape>
                  <v:rect id="Rectangle 123" o:spid="_x0000_s1107" style="position:absolute;left:4944;top:8015;width:1212;height:4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" filled="f" stroked="f" strokeweight="1pt">
                    <v:textbox>
                      <w:txbxContent>
                        <w:p w14:paraId="5E43639D" w14:textId="77777777" w:rsidR="00D628E8" w:rsidRPr="000E5D60" w:rsidRDefault="00D628E8" w:rsidP="00411CFF">
                          <w:pPr>
                            <w:ind w:firstLine="0"/>
                            <w:jc w:val="center"/>
                            <w:rPr>
                              <w:rFonts w:cs="Times New Roman"/>
                              <w:i/>
                              <w:iCs/>
                              <w:sz w:val="24"/>
                              <w:szCs w:val="18"/>
                              <w:lang w:val="en-US"/>
                            </w:rPr>
                          </w:pPr>
                          <w:r w:rsidRPr="000E5D60">
                            <w:rPr>
                              <w:rFonts w:cs="Times New Roman"/>
                              <w:i/>
                              <w:iCs/>
                              <w:sz w:val="24"/>
                              <w:szCs w:val="18"/>
                              <w:lang w:val="en-US"/>
                            </w:rPr>
                            <w:t>Không</w:t>
                          </w:r>
                        </w:p>
                      </w:txbxContent>
                    </v:textbox>
                  </v:rect>
                  <v:rect id="Rectangle 124" o:spid="_x0000_s1108" style="position:absolute;left:4905;top:6765;width:1196;height: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" filled="f" stroked="f" strokeweight="1pt">
                    <v:textbox>
                      <w:txbxContent>
                        <w:p w14:paraId="5A515B78" w14:textId="77777777" w:rsidR="00D628E8" w:rsidRPr="000E5D60" w:rsidRDefault="00D628E8" w:rsidP="00411CFF">
                          <w:pPr>
                            <w:ind w:firstLine="0"/>
                            <w:jc w:val="center"/>
                            <w:rPr>
                              <w:rFonts w:cs="Times New Roman"/>
                              <w:i/>
                              <w:iCs/>
                              <w:sz w:val="24"/>
                              <w:szCs w:val="24"/>
                              <w:lang w:val="en-US"/>
                            </w:rPr>
                          </w:pPr>
                          <w:r w:rsidRPr="000E5D60">
                            <w:rPr>
                              <w:rFonts w:cs="Times New Roman"/>
                              <w:i/>
                              <w:iCs/>
                              <w:sz w:val="24"/>
                              <w:szCs w:val="24"/>
                              <w:lang w:val="en-US"/>
                            </w:rPr>
                            <w:t>Không</w:t>
                          </w:r>
                        </w:p>
                      </w:txbxContent>
                    </v:textbox>
                  </v:rect>
                  <v:shape id="AutoShape 125" o:spid="_x0000_s1109" type="#_x0000_t32" style="position:absolute;left:4905;top:6765;width:143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">
                    <o:lock v:ext="edit" shapetype="f"/>
                  </v:shape>
                </v:group>
                <v:shape id="AutoShape 126" o:spid="_x0000_s1110" type="#_x0000_t32" style="position:absolute;left:4905;top:6765;width:0;height:54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">
                  <v:stroke endarrow="block"/>
                  <o:lock v:ext="edit" shapetype="f"/>
                </v:shape>
              </v:group>
            </w:pict>
          </mc:Fallback>
        </mc:AlternateContent>
      </w:r>
    </w:p>
    <w:p w14:paraId="0AC9D38F" w14:textId="77777777" w:rsidR="001C15C7" w:rsidRPr="00D33404" w:rsidRDefault="001C15C7" w:rsidP="001C15C7">
      <w:pPr>
        <w:spacing w:line="276" w:lineRule="auto"/>
        <w:ind w:right="-259"/>
        <w:contextualSpacing/>
        <w:jc w:val="center"/>
        <w:rPr>
          <w:rFonts w:eastAsia="Times New Roman" w:cs="Times New Roman"/>
          <w:b/>
          <w:bCs/>
          <w:szCs w:val="26"/>
        </w:rPr>
      </w:pPr>
      <w:bookmarkStart w:id="244" w:name="page25"/>
      <w:bookmarkEnd w:id="244"/>
      <w:r w:rsidRPr="00D33404">
        <w:rPr>
          <w:rFonts w:eastAsia="Times New Roman" w:cs="Times New Roman"/>
          <w:b/>
          <w:bCs/>
          <w:szCs w:val="26"/>
        </w:rPr>
        <w:lastRenderedPageBreak/>
        <w:t>DANH MỤC KHÁNG SINH CHUYỂN TỪ ĐƯỜNG TIÊM/TRUYỀN SANG</w:t>
      </w:r>
    </w:p>
    <w:p w14:paraId="7BC5D875" w14:textId="77777777" w:rsidR="001C15C7" w:rsidRPr="00D33404" w:rsidRDefault="001C15C7" w:rsidP="001C15C7">
      <w:pPr>
        <w:spacing w:line="276" w:lineRule="auto"/>
        <w:ind w:right="-259"/>
        <w:contextualSpacing/>
        <w:jc w:val="center"/>
        <w:rPr>
          <w:rFonts w:eastAsia="Times New Roman" w:cs="Times New Roman"/>
          <w:b/>
          <w:bCs/>
          <w:szCs w:val="26"/>
        </w:rPr>
      </w:pPr>
      <w:r w:rsidRPr="00D33404">
        <w:rPr>
          <w:rFonts w:eastAsia="Times New Roman" w:cs="Times New Roman"/>
          <w:b/>
          <w:bCs/>
          <w:szCs w:val="26"/>
        </w:rPr>
        <w:t>ĐƯỜNG UỐNG (IV/PO)</w:t>
      </w:r>
    </w:p>
    <w:p w14:paraId="700DF397" w14:textId="77777777" w:rsidR="001C15C7" w:rsidRPr="00D33404" w:rsidRDefault="001C15C7" w:rsidP="001C15C7">
      <w:pPr>
        <w:spacing w:line="276" w:lineRule="auto"/>
        <w:contextualSpacing/>
        <w:rPr>
          <w:rFonts w:eastAsia="Times New Roman" w:cs="Times New Roman"/>
          <w:szCs w:val="26"/>
        </w:rPr>
      </w:pPr>
      <w:r w:rsidRPr="00D33404">
        <w:rPr>
          <w:rFonts w:eastAsia="Times New Roman" w:cs="Times New Roman"/>
          <w:szCs w:val="26"/>
        </w:rPr>
        <w:t>Bốn nhóm kháng sinh áp dụng chuyển từ đường tiêm/truyền sang đường uống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7"/>
        <w:gridCol w:w="5688"/>
        <w:gridCol w:w="2329"/>
      </w:tblGrid>
      <w:tr w:rsidR="001C15C7" w:rsidRPr="00D33404" w14:paraId="0D7EE5CA" w14:textId="77777777" w:rsidTr="00D628E8">
        <w:trPr>
          <w:trHeight w:val="397"/>
        </w:trPr>
        <w:tc>
          <w:tcPr>
            <w:tcW w:w="701" w:type="pct"/>
            <w:shd w:val="clear" w:color="auto" w:fill="auto"/>
          </w:tcPr>
          <w:p w14:paraId="6246E80E" w14:textId="77777777" w:rsidR="001C15C7" w:rsidRPr="00D33404" w:rsidRDefault="001C15C7" w:rsidP="00411CFF">
            <w:pPr>
              <w:pStyle w:val="ListParagraph"/>
              <w:autoSpaceDE w:val="0"/>
              <w:autoSpaceDN w:val="0"/>
              <w:adjustRightInd w:val="0"/>
              <w:spacing w:line="276" w:lineRule="auto"/>
              <w:ind w:firstLine="0"/>
              <w:jc w:val="center"/>
              <w:rPr>
                <w:rFonts w:eastAsia="Times New Roman"/>
                <w:b/>
                <w:szCs w:val="26"/>
              </w:rPr>
            </w:pPr>
            <w:r w:rsidRPr="00D33404">
              <w:rPr>
                <w:rFonts w:eastAsia="Times New Roman"/>
                <w:b/>
                <w:szCs w:val="26"/>
              </w:rPr>
              <w:t>Nhóm</w:t>
            </w:r>
          </w:p>
        </w:tc>
        <w:tc>
          <w:tcPr>
            <w:tcW w:w="3050" w:type="pct"/>
            <w:shd w:val="clear" w:color="auto" w:fill="auto"/>
          </w:tcPr>
          <w:p w14:paraId="55415932" w14:textId="77777777" w:rsidR="001C15C7" w:rsidRPr="00D33404" w:rsidRDefault="001C15C7" w:rsidP="00411CFF">
            <w:pPr>
              <w:pStyle w:val="ListParagraph"/>
              <w:autoSpaceDE w:val="0"/>
              <w:autoSpaceDN w:val="0"/>
              <w:adjustRightInd w:val="0"/>
              <w:spacing w:line="276" w:lineRule="auto"/>
              <w:ind w:firstLine="0"/>
              <w:jc w:val="center"/>
              <w:rPr>
                <w:rFonts w:eastAsia="Times New Roman"/>
                <w:b/>
                <w:szCs w:val="26"/>
              </w:rPr>
            </w:pPr>
            <w:r w:rsidRPr="00D33404">
              <w:rPr>
                <w:rFonts w:eastAsia="Times New Roman"/>
                <w:b/>
                <w:szCs w:val="26"/>
              </w:rPr>
              <w:t>Định nghĩa</w:t>
            </w:r>
          </w:p>
        </w:tc>
        <w:tc>
          <w:tcPr>
            <w:tcW w:w="1248" w:type="pct"/>
            <w:shd w:val="clear" w:color="auto" w:fill="auto"/>
            <w:vAlign w:val="center"/>
          </w:tcPr>
          <w:p w14:paraId="4707B386" w14:textId="77777777" w:rsidR="001C15C7" w:rsidRPr="00D33404" w:rsidRDefault="001C15C7" w:rsidP="00411CFF">
            <w:pPr>
              <w:pStyle w:val="ListParagraph"/>
              <w:autoSpaceDE w:val="0"/>
              <w:autoSpaceDN w:val="0"/>
              <w:adjustRightInd w:val="0"/>
              <w:spacing w:line="276" w:lineRule="auto"/>
              <w:ind w:firstLine="0"/>
              <w:jc w:val="center"/>
              <w:rPr>
                <w:rFonts w:eastAsia="Times New Roman"/>
                <w:b/>
                <w:szCs w:val="26"/>
              </w:rPr>
            </w:pPr>
            <w:r w:rsidRPr="00D33404">
              <w:rPr>
                <w:rFonts w:eastAsia="Times New Roman"/>
                <w:b/>
                <w:szCs w:val="26"/>
              </w:rPr>
              <w:t>Kháng sinh</w:t>
            </w:r>
          </w:p>
        </w:tc>
      </w:tr>
      <w:tr w:rsidR="001C15C7" w:rsidRPr="00D33404" w14:paraId="1AD8F899" w14:textId="77777777" w:rsidTr="00D628E8">
        <w:trPr>
          <w:trHeight w:val="397"/>
        </w:trPr>
        <w:tc>
          <w:tcPr>
            <w:tcW w:w="701" w:type="pct"/>
            <w:shd w:val="clear" w:color="auto" w:fill="auto"/>
          </w:tcPr>
          <w:p w14:paraId="58421C25" w14:textId="77777777" w:rsidR="001C15C7" w:rsidRPr="00D33404" w:rsidRDefault="001C15C7"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Nhóm 1</w:t>
            </w:r>
          </w:p>
        </w:tc>
        <w:tc>
          <w:tcPr>
            <w:tcW w:w="3050" w:type="pct"/>
            <w:shd w:val="clear" w:color="auto" w:fill="auto"/>
          </w:tcPr>
          <w:p w14:paraId="7B3EA642" w14:textId="77777777" w:rsidR="001C15C7" w:rsidRPr="00D33404" w:rsidRDefault="001C15C7" w:rsidP="00411CFF">
            <w:pPr>
              <w:pStyle w:val="ListParagraph"/>
              <w:autoSpaceDE w:val="0"/>
              <w:autoSpaceDN w:val="0"/>
              <w:adjustRightInd w:val="0"/>
              <w:spacing w:line="276" w:lineRule="auto"/>
              <w:ind w:firstLine="0"/>
              <w:rPr>
                <w:rFonts w:eastAsia="Times New Roman"/>
                <w:b/>
                <w:szCs w:val="26"/>
              </w:rPr>
            </w:pPr>
            <w:r w:rsidRPr="00D33404">
              <w:rPr>
                <w:rFonts w:eastAsia="Times New Roman"/>
                <w:szCs w:val="26"/>
              </w:rPr>
              <w:t>Kháng sinh có sinh khả dụng đường uống cao (&gt;90%), hấp thu tốt và dung nạp tốt ở liều tương tự liều đường tiêm</w:t>
            </w:r>
          </w:p>
        </w:tc>
        <w:tc>
          <w:tcPr>
            <w:tcW w:w="1248" w:type="pct"/>
            <w:shd w:val="clear" w:color="auto" w:fill="auto"/>
            <w:vAlign w:val="center"/>
          </w:tcPr>
          <w:p w14:paraId="2D7D249E" w14:textId="77777777" w:rsidR="001C15C7" w:rsidRPr="00D33404" w:rsidRDefault="001C15C7"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Levofloxacin</w:t>
            </w:r>
          </w:p>
          <w:p w14:paraId="34F297F1" w14:textId="77777777" w:rsidR="001C15C7" w:rsidRPr="00D33404" w:rsidRDefault="001C15C7"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Linezolid</w:t>
            </w:r>
          </w:p>
          <w:p w14:paraId="59BBCA85" w14:textId="77777777" w:rsidR="001C15C7" w:rsidRPr="00D33404" w:rsidRDefault="001C15C7"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Cotrimoxazol</w:t>
            </w:r>
          </w:p>
          <w:p w14:paraId="14554595" w14:textId="77777777" w:rsidR="001C15C7" w:rsidRPr="00D33404" w:rsidRDefault="001C15C7"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Moxifloxacin</w:t>
            </w:r>
          </w:p>
          <w:p w14:paraId="265B22DF" w14:textId="77777777" w:rsidR="001C15C7" w:rsidRPr="00D33404" w:rsidRDefault="001C15C7"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Fluconazol</w:t>
            </w:r>
          </w:p>
          <w:p w14:paraId="11559244" w14:textId="77777777" w:rsidR="001C15C7" w:rsidRPr="00D33404" w:rsidRDefault="001C15C7"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Metronidazol</w:t>
            </w:r>
          </w:p>
        </w:tc>
      </w:tr>
      <w:tr w:rsidR="001C15C7" w:rsidRPr="00D33404" w14:paraId="1958348C" w14:textId="77777777" w:rsidTr="00D628E8">
        <w:trPr>
          <w:trHeight w:val="397"/>
        </w:trPr>
        <w:tc>
          <w:tcPr>
            <w:tcW w:w="701" w:type="pct"/>
            <w:shd w:val="clear" w:color="auto" w:fill="auto"/>
          </w:tcPr>
          <w:p w14:paraId="10C5BA69" w14:textId="77777777" w:rsidR="001C15C7" w:rsidRPr="00D33404" w:rsidRDefault="001C15C7"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Nhóm 2</w:t>
            </w:r>
          </w:p>
        </w:tc>
        <w:tc>
          <w:tcPr>
            <w:tcW w:w="3050" w:type="pct"/>
            <w:shd w:val="clear" w:color="auto" w:fill="auto"/>
          </w:tcPr>
          <w:p w14:paraId="0C8D03CC" w14:textId="77777777" w:rsidR="001C15C7" w:rsidRPr="00D33404" w:rsidRDefault="001C15C7" w:rsidP="00411CFF">
            <w:pPr>
              <w:pStyle w:val="ListParagraph"/>
              <w:autoSpaceDE w:val="0"/>
              <w:autoSpaceDN w:val="0"/>
              <w:adjustRightInd w:val="0"/>
              <w:spacing w:line="276" w:lineRule="auto"/>
              <w:ind w:firstLine="0"/>
              <w:rPr>
                <w:rFonts w:eastAsia="Times New Roman"/>
                <w:b/>
                <w:szCs w:val="26"/>
              </w:rPr>
            </w:pPr>
            <w:r w:rsidRPr="00D33404">
              <w:rPr>
                <w:rFonts w:eastAsia="Times New Roman"/>
                <w:szCs w:val="26"/>
              </w:rPr>
              <w:t>Kháng sinh có sinh khả dụng đường uống thấp hơn (70-80%) nhưng có thể bù trừ bằng tăng liều của kháng sinh uống</w:t>
            </w:r>
          </w:p>
        </w:tc>
        <w:tc>
          <w:tcPr>
            <w:tcW w:w="1248" w:type="pct"/>
            <w:shd w:val="clear" w:color="auto" w:fill="auto"/>
            <w:vAlign w:val="center"/>
          </w:tcPr>
          <w:p w14:paraId="18D75EB0" w14:textId="77777777" w:rsidR="001C15C7" w:rsidRPr="00D33404" w:rsidRDefault="001C15C7"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Ciprofloxacin Voriconazol</w:t>
            </w:r>
          </w:p>
        </w:tc>
      </w:tr>
      <w:tr w:rsidR="001C15C7" w:rsidRPr="00D33404" w14:paraId="2C47F738" w14:textId="77777777" w:rsidTr="00D628E8">
        <w:trPr>
          <w:trHeight w:val="397"/>
        </w:trPr>
        <w:tc>
          <w:tcPr>
            <w:tcW w:w="701" w:type="pct"/>
            <w:shd w:val="clear" w:color="auto" w:fill="auto"/>
          </w:tcPr>
          <w:p w14:paraId="67E49195" w14:textId="77777777" w:rsidR="001C15C7" w:rsidRPr="00D33404" w:rsidRDefault="001C15C7"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Nhóm 3</w:t>
            </w:r>
          </w:p>
        </w:tc>
        <w:tc>
          <w:tcPr>
            <w:tcW w:w="3050" w:type="pct"/>
            <w:shd w:val="clear" w:color="auto" w:fill="auto"/>
          </w:tcPr>
          <w:p w14:paraId="46B20035" w14:textId="77777777" w:rsidR="001C15C7" w:rsidRPr="00D33404" w:rsidRDefault="001C15C7" w:rsidP="00411CFF">
            <w:pPr>
              <w:pStyle w:val="ListParagraph"/>
              <w:autoSpaceDE w:val="0"/>
              <w:autoSpaceDN w:val="0"/>
              <w:adjustRightInd w:val="0"/>
              <w:spacing w:line="276" w:lineRule="auto"/>
              <w:ind w:firstLine="0"/>
              <w:rPr>
                <w:rFonts w:eastAsia="Times New Roman"/>
                <w:b/>
                <w:szCs w:val="26"/>
              </w:rPr>
            </w:pPr>
            <w:r w:rsidRPr="00D33404">
              <w:rPr>
                <w:rFonts w:eastAsia="Times New Roman"/>
                <w:szCs w:val="26"/>
              </w:rPr>
              <w:t>Kháng sinh có sinh khả dụng đường uống cao (&gt;90%) nhưng có liều tối đa đường uống thấp hơn so với liều đường tiêm (do dung nạp tiêu hóa kém)</w:t>
            </w:r>
          </w:p>
        </w:tc>
        <w:tc>
          <w:tcPr>
            <w:tcW w:w="1248" w:type="pct"/>
            <w:shd w:val="clear" w:color="auto" w:fill="auto"/>
            <w:vAlign w:val="center"/>
          </w:tcPr>
          <w:p w14:paraId="35BECD7E" w14:textId="77777777" w:rsidR="001C15C7" w:rsidRPr="00D33404" w:rsidRDefault="001C15C7"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Clindamycin</w:t>
            </w:r>
          </w:p>
          <w:p w14:paraId="73DE2540" w14:textId="77777777" w:rsidR="001C15C7" w:rsidRPr="00D33404" w:rsidRDefault="001C15C7" w:rsidP="00411CFF">
            <w:pPr>
              <w:pStyle w:val="ListParagraph"/>
              <w:autoSpaceDE w:val="0"/>
              <w:autoSpaceDN w:val="0"/>
              <w:adjustRightInd w:val="0"/>
              <w:spacing w:line="276" w:lineRule="auto"/>
              <w:ind w:firstLine="0"/>
              <w:rPr>
                <w:rFonts w:eastAsia="Times New Roman"/>
                <w:b/>
                <w:szCs w:val="26"/>
              </w:rPr>
            </w:pPr>
            <w:r w:rsidRPr="00D33404">
              <w:rPr>
                <w:rFonts w:eastAsia="Times New Roman"/>
                <w:szCs w:val="26"/>
              </w:rPr>
              <w:t>Cephalexin Amoxicillin</w:t>
            </w:r>
          </w:p>
        </w:tc>
      </w:tr>
      <w:tr w:rsidR="001C15C7" w:rsidRPr="00D33404" w14:paraId="79D4B2BB" w14:textId="77777777" w:rsidTr="00D628E8">
        <w:trPr>
          <w:trHeight w:val="397"/>
        </w:trPr>
        <w:tc>
          <w:tcPr>
            <w:tcW w:w="701" w:type="pct"/>
            <w:shd w:val="clear" w:color="auto" w:fill="auto"/>
          </w:tcPr>
          <w:p w14:paraId="5FE3F9A1" w14:textId="77777777" w:rsidR="001C15C7" w:rsidRPr="00D33404" w:rsidRDefault="001C15C7"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Nhóm 4</w:t>
            </w:r>
          </w:p>
        </w:tc>
        <w:tc>
          <w:tcPr>
            <w:tcW w:w="3050" w:type="pct"/>
            <w:shd w:val="clear" w:color="auto" w:fill="auto"/>
          </w:tcPr>
          <w:p w14:paraId="47EC90F8" w14:textId="77777777" w:rsidR="001C15C7" w:rsidRPr="00D33404" w:rsidRDefault="001C15C7" w:rsidP="00411CFF">
            <w:pPr>
              <w:pStyle w:val="ListParagraph"/>
              <w:autoSpaceDE w:val="0"/>
              <w:autoSpaceDN w:val="0"/>
              <w:adjustRightInd w:val="0"/>
              <w:spacing w:line="276" w:lineRule="auto"/>
              <w:ind w:firstLine="0"/>
              <w:rPr>
                <w:rFonts w:eastAsia="Times New Roman"/>
                <w:b/>
                <w:szCs w:val="26"/>
              </w:rPr>
            </w:pPr>
            <w:r w:rsidRPr="00D33404">
              <w:rPr>
                <w:rFonts w:eastAsia="Times New Roman"/>
                <w:szCs w:val="26"/>
              </w:rPr>
              <w:t>Kháng sinh có sinh khả dụng đường uống thấp hơn và liều tối đa thấp hơn đường tiêm</w:t>
            </w:r>
          </w:p>
        </w:tc>
        <w:tc>
          <w:tcPr>
            <w:tcW w:w="1248" w:type="pct"/>
            <w:shd w:val="clear" w:color="auto" w:fill="auto"/>
            <w:vAlign w:val="center"/>
          </w:tcPr>
          <w:p w14:paraId="5982611E" w14:textId="77777777" w:rsidR="001C15C7" w:rsidRPr="00D33404" w:rsidRDefault="001C15C7" w:rsidP="00411CFF">
            <w:pPr>
              <w:pStyle w:val="ListParagraph"/>
              <w:autoSpaceDE w:val="0"/>
              <w:autoSpaceDN w:val="0"/>
              <w:adjustRightInd w:val="0"/>
              <w:spacing w:line="276" w:lineRule="auto"/>
              <w:ind w:firstLine="0"/>
              <w:rPr>
                <w:rFonts w:eastAsia="Times New Roman"/>
                <w:b/>
                <w:szCs w:val="26"/>
              </w:rPr>
            </w:pPr>
            <w:r w:rsidRPr="00D33404">
              <w:rPr>
                <w:rFonts w:eastAsia="Times New Roman"/>
                <w:szCs w:val="26"/>
              </w:rPr>
              <w:t>Cefuroxim</w:t>
            </w:r>
          </w:p>
        </w:tc>
      </w:tr>
      <w:tr w:rsidR="001C15C7" w:rsidRPr="00D33404" w14:paraId="60B0768F" w14:textId="77777777" w:rsidTr="00D628E8">
        <w:trPr>
          <w:trHeight w:val="397"/>
        </w:trPr>
        <w:tc>
          <w:tcPr>
            <w:tcW w:w="701" w:type="pct"/>
            <w:shd w:val="clear" w:color="auto" w:fill="auto"/>
          </w:tcPr>
          <w:p w14:paraId="6FD9B348" w14:textId="77777777" w:rsidR="001C15C7" w:rsidRPr="00D33404" w:rsidRDefault="001C15C7"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Ghi chú:</w:t>
            </w:r>
          </w:p>
        </w:tc>
        <w:tc>
          <w:tcPr>
            <w:tcW w:w="4299" w:type="pct"/>
            <w:gridSpan w:val="2"/>
            <w:shd w:val="clear" w:color="auto" w:fill="auto"/>
          </w:tcPr>
          <w:p w14:paraId="0DBFBB09" w14:textId="73ABA320" w:rsidR="001C15C7" w:rsidRPr="00D33404" w:rsidRDefault="001C15C7" w:rsidP="00411CFF">
            <w:pPr>
              <w:pStyle w:val="ListParagraph"/>
              <w:autoSpaceDE w:val="0"/>
              <w:autoSpaceDN w:val="0"/>
              <w:adjustRightInd w:val="0"/>
              <w:spacing w:line="276" w:lineRule="auto"/>
              <w:ind w:firstLine="0"/>
              <w:rPr>
                <w:i/>
                <w:szCs w:val="26"/>
              </w:rPr>
            </w:pPr>
            <w:r w:rsidRPr="00D33404">
              <w:rPr>
                <w:i/>
                <w:szCs w:val="26"/>
              </w:rPr>
              <w:t xml:space="preserve">Nhóm 1-2 có thể sử dụng ban đầu qua đường uống cho các nhiễm khuẩn không đe dọa tính mạng, </w:t>
            </w:r>
            <w:r w:rsidR="00621696">
              <w:rPr>
                <w:i/>
                <w:szCs w:val="26"/>
              </w:rPr>
              <w:t>NB</w:t>
            </w:r>
            <w:r w:rsidRPr="00D33404">
              <w:rPr>
                <w:i/>
                <w:szCs w:val="26"/>
              </w:rPr>
              <w:t xml:space="preserve"> có huyết động ổn định và không có vấn đề về hấp thu, có thể sử dụng trong chuyển tiếp IV/PO nếu đáp ứng điều kiện lâm sàng.</w:t>
            </w:r>
          </w:p>
          <w:p w14:paraId="0F76EEB6" w14:textId="77777777" w:rsidR="001C15C7" w:rsidRPr="00D33404" w:rsidRDefault="001C15C7" w:rsidP="00411CFF">
            <w:pPr>
              <w:pStyle w:val="ListParagraph"/>
              <w:autoSpaceDE w:val="0"/>
              <w:autoSpaceDN w:val="0"/>
              <w:adjustRightInd w:val="0"/>
              <w:spacing w:line="276" w:lineRule="auto"/>
              <w:ind w:firstLine="0"/>
              <w:rPr>
                <w:rFonts w:eastAsia="Times New Roman"/>
                <w:szCs w:val="26"/>
              </w:rPr>
            </w:pPr>
            <w:r w:rsidRPr="00D33404">
              <w:rPr>
                <w:i/>
                <w:szCs w:val="26"/>
              </w:rPr>
              <w:t>Nhóm 3-4 có thể sử dụng trong chuyển tiếp IV/PO theo nguyên tắc:</w:t>
            </w:r>
            <w:r w:rsidRPr="00D33404">
              <w:rPr>
                <w:rFonts w:eastAsia="Times New Roman"/>
                <w:i/>
                <w:szCs w:val="26"/>
              </w:rPr>
              <w:t xml:space="preserve"> sau khi nhiễm khuẩn cơ bản đã được giải quyết bằng kháng sinh đường tiêm ban đầu, kết hợp tác dụng của kháng sinh với tình trạng miễn dịch của người bệnh.</w:t>
            </w:r>
          </w:p>
        </w:tc>
      </w:tr>
    </w:tbl>
    <w:p w14:paraId="6CC13FDC" w14:textId="77777777" w:rsidR="001C15C7" w:rsidRPr="00D33404" w:rsidRDefault="001C15C7" w:rsidP="001C15C7">
      <w:pPr>
        <w:spacing w:before="240" w:after="240" w:line="276" w:lineRule="auto"/>
        <w:ind w:left="259"/>
        <w:rPr>
          <w:rFonts w:eastAsia="Times New Roman" w:cs="Times New Roman"/>
          <w:szCs w:val="26"/>
        </w:rPr>
      </w:pPr>
      <w:r w:rsidRPr="00D33404">
        <w:rPr>
          <w:rFonts w:eastAsia="Times New Roman" w:cs="Times New Roman"/>
          <w:szCs w:val="26"/>
        </w:rPr>
        <w:t>Áp dụng 3 hình thức chuyển đổi kháng sinh từ đường tiêm/truyền sang đường uống trong điều trị như sau:</w:t>
      </w:r>
    </w:p>
    <w:p w14:paraId="0364E477" w14:textId="77777777" w:rsidR="00181EA3" w:rsidRDefault="001C15C7">
      <w:pPr>
        <w:numPr>
          <w:ilvl w:val="0"/>
          <w:numId w:val="15"/>
        </w:numPr>
        <w:tabs>
          <w:tab w:val="left" w:pos="810"/>
        </w:tabs>
        <w:spacing w:before="240" w:after="240" w:line="276" w:lineRule="auto"/>
        <w:ind w:firstLine="426"/>
        <w:contextualSpacing/>
        <w:rPr>
          <w:rFonts w:eastAsia="Times New Roman" w:cs="Times New Roman"/>
          <w:b/>
          <w:szCs w:val="26"/>
        </w:rPr>
      </w:pPr>
      <w:r w:rsidRPr="00D33404">
        <w:rPr>
          <w:rFonts w:eastAsia="Times New Roman" w:cs="Times New Roman"/>
          <w:b/>
          <w:szCs w:val="26"/>
        </w:rPr>
        <w:t xml:space="preserve">Điều trị tiếp nối (sequential therapy): </w:t>
      </w:r>
      <w:r w:rsidRPr="00D33404">
        <w:rPr>
          <w:rFonts w:eastAsia="Times New Roman" w:cs="Times New Roman"/>
          <w:szCs w:val="26"/>
        </w:rPr>
        <w:t>chuyển từ kháng sinh đường tiêm</w:t>
      </w:r>
      <w:r w:rsidRPr="00D33404">
        <w:rPr>
          <w:rFonts w:eastAsia="Times New Roman" w:cs="Times New Roman"/>
          <w:b/>
          <w:szCs w:val="26"/>
        </w:rPr>
        <w:t xml:space="preserve"> </w:t>
      </w:r>
      <w:r w:rsidRPr="00D33404">
        <w:rPr>
          <w:rFonts w:eastAsia="Times New Roman" w:cs="Times New Roman"/>
          <w:szCs w:val="26"/>
        </w:rPr>
        <w:t>sang kháng sinh đường uống cùng hoạt chất.</w:t>
      </w:r>
    </w:p>
    <w:p w14:paraId="730C07E0" w14:textId="77777777" w:rsidR="00181EA3" w:rsidRDefault="001C15C7">
      <w:pPr>
        <w:numPr>
          <w:ilvl w:val="0"/>
          <w:numId w:val="15"/>
        </w:numPr>
        <w:tabs>
          <w:tab w:val="left" w:pos="810"/>
        </w:tabs>
        <w:spacing w:before="240" w:after="240" w:line="276" w:lineRule="auto"/>
        <w:ind w:firstLine="426"/>
        <w:contextualSpacing/>
        <w:rPr>
          <w:rFonts w:eastAsia="Times New Roman" w:cs="Times New Roman"/>
          <w:b/>
          <w:szCs w:val="26"/>
        </w:rPr>
      </w:pPr>
      <w:r w:rsidRPr="00181EA3">
        <w:rPr>
          <w:rFonts w:eastAsia="Times New Roman" w:cs="Times New Roman"/>
          <w:b/>
          <w:szCs w:val="26"/>
        </w:rPr>
        <w:t xml:space="preserve">Điều trị chuyển đổi kháng sinh tiêm uống (Switch therapy): </w:t>
      </w:r>
      <w:r w:rsidRPr="00181EA3">
        <w:rPr>
          <w:rFonts w:eastAsia="Times New Roman" w:cs="Times New Roman"/>
          <w:szCs w:val="26"/>
        </w:rPr>
        <w:t>chuyển</w:t>
      </w:r>
      <w:r w:rsidRPr="00181EA3">
        <w:rPr>
          <w:rFonts w:eastAsia="Times New Roman" w:cs="Times New Roman"/>
          <w:b/>
          <w:szCs w:val="26"/>
        </w:rPr>
        <w:t xml:space="preserve"> </w:t>
      </w:r>
      <w:r w:rsidRPr="00181EA3">
        <w:rPr>
          <w:rFonts w:eastAsia="Times New Roman" w:cs="Times New Roman"/>
          <w:szCs w:val="26"/>
        </w:rPr>
        <w:t>đổi từ kháng sinh đường tiêm sang kháng sinh đường uống cùng nhóm, nhưng kháng sinh đường uống có thể là hoạt chất khác, có cùng hoạt lực và phổ tác dụng.</w:t>
      </w:r>
    </w:p>
    <w:p w14:paraId="74B98ED9" w14:textId="703D1999" w:rsidR="001C15C7" w:rsidRPr="00181EA3" w:rsidRDefault="001C15C7">
      <w:pPr>
        <w:numPr>
          <w:ilvl w:val="0"/>
          <w:numId w:val="15"/>
        </w:numPr>
        <w:tabs>
          <w:tab w:val="left" w:pos="810"/>
        </w:tabs>
        <w:spacing w:before="240" w:after="240" w:line="276" w:lineRule="auto"/>
        <w:ind w:firstLine="426"/>
        <w:contextualSpacing/>
        <w:rPr>
          <w:rFonts w:eastAsia="Times New Roman" w:cs="Times New Roman"/>
          <w:b/>
          <w:szCs w:val="26"/>
        </w:rPr>
      </w:pPr>
      <w:r w:rsidRPr="00181EA3">
        <w:rPr>
          <w:rFonts w:eastAsia="Times New Roman" w:cs="Times New Roman"/>
          <w:b/>
          <w:szCs w:val="26"/>
        </w:rPr>
        <w:t xml:space="preserve">Điều trị xuống thang (Scale down therapy): </w:t>
      </w:r>
      <w:r w:rsidRPr="00181EA3">
        <w:rPr>
          <w:rFonts w:eastAsia="Times New Roman" w:cs="Times New Roman"/>
          <w:szCs w:val="26"/>
        </w:rPr>
        <w:t>Chuyển đổi từ kháng sinh</w:t>
      </w:r>
      <w:r w:rsidRPr="00181EA3">
        <w:rPr>
          <w:rFonts w:eastAsia="Times New Roman" w:cs="Times New Roman"/>
          <w:b/>
          <w:szCs w:val="26"/>
        </w:rPr>
        <w:t xml:space="preserve"> </w:t>
      </w:r>
      <w:r w:rsidRPr="00181EA3">
        <w:rPr>
          <w:rFonts w:eastAsia="Times New Roman" w:cs="Times New Roman"/>
          <w:szCs w:val="26"/>
        </w:rPr>
        <w:t>đường tiêm sang kháng sinh đường uống khác có thể cùng loại, cùng nhóm hoặc khác nhóm với kháng sinh đường tiêm. Tuy nhiên, tần suất, liều dùng và phổ tác dụng có thể không hoàn toàn tương tự như kháng sinh đường tiêm.</w:t>
      </w:r>
    </w:p>
    <w:p w14:paraId="0DAA06CF" w14:textId="77777777" w:rsidR="001C15C7" w:rsidRPr="00D33404" w:rsidRDefault="001C15C7" w:rsidP="001C15C7">
      <w:pPr>
        <w:tabs>
          <w:tab w:val="left" w:pos="980"/>
        </w:tabs>
        <w:spacing w:line="276" w:lineRule="auto"/>
        <w:ind w:left="260" w:firstLine="285"/>
        <w:contextualSpacing/>
        <w:rPr>
          <w:rFonts w:eastAsia="Times New Roman" w:cs="Times New Roman"/>
          <w:b/>
          <w:szCs w:val="26"/>
        </w:rPr>
        <w:sectPr w:rsidR="001C15C7" w:rsidRPr="00D33404">
          <w:pgSz w:w="11900" w:h="16838"/>
          <w:pgMar w:top="563" w:right="1126" w:bottom="1052" w:left="1440" w:header="0" w:footer="0" w:gutter="0"/>
          <w:cols w:space="0" w:equalWidth="0">
            <w:col w:w="9340"/>
          </w:cols>
          <w:docGrid w:linePitch="360"/>
        </w:sectPr>
      </w:pPr>
    </w:p>
    <w:p w14:paraId="4ED3DCEF" w14:textId="77777777" w:rsidR="001C15C7" w:rsidRPr="00D33404" w:rsidRDefault="001C15C7" w:rsidP="001C15C7">
      <w:pPr>
        <w:spacing w:line="276" w:lineRule="auto"/>
        <w:ind w:left="1920"/>
        <w:contextualSpacing/>
        <w:rPr>
          <w:rFonts w:eastAsia="Times New Roman" w:cs="Times New Roman"/>
          <w:szCs w:val="26"/>
        </w:rPr>
      </w:pPr>
      <w:bookmarkStart w:id="245" w:name="page26"/>
      <w:bookmarkEnd w:id="245"/>
      <w:r w:rsidRPr="00D33404">
        <w:rPr>
          <w:rFonts w:eastAsia="Times New Roman" w:cs="Times New Roman"/>
          <w:b/>
          <w:szCs w:val="26"/>
        </w:rPr>
        <w:lastRenderedPageBreak/>
        <w:t>Một số kháng sinh gợi ý chuyển đổi ở người lớn</w:t>
      </w:r>
      <w:r w:rsidRPr="00D33404">
        <w:rPr>
          <w:rFonts w:cs="Times New Roman"/>
          <w:noProof/>
          <w:szCs w:val="26"/>
          <w:lang w:val="en-US" w:eastAsia="en-US"/>
        </w:rPr>
        <mc:AlternateContent>
          <mc:Choice Requires="wps">
            <w:drawing>
              <wp:anchor distT="0" distB="0" distL="114300" distR="114300" simplePos="0" relativeHeight="251665408" behindDoc="1" locked="0" layoutInCell="1" allowOverlap="1" wp14:anchorId="734727B8" wp14:editId="0BCBA2ED">
                <wp:simplePos x="0" y="0"/>
                <wp:positionH relativeFrom="column">
                  <wp:posOffset>5939790</wp:posOffset>
                </wp:positionH>
                <wp:positionV relativeFrom="paragraph">
                  <wp:posOffset>-2160905</wp:posOffset>
                </wp:positionV>
                <wp:extent cx="12700" cy="12065"/>
                <wp:effectExtent l="0" t="0" r="0" b="635"/>
                <wp:wrapNone/>
                <wp:docPr id="15045" name="Rectangle 154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0"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1480D93B" id="Rectangle 15433" o:spid="_x0000_s1026" style="position:absolute;margin-left:467.7pt;margin-top:-170.15pt;width:1pt;height:.9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" fillcolor="black" strokecolor="white">
                <v:path arrowok="t"/>
              </v:rect>
            </w:pict>
          </mc:Fallback>
        </mc:AlternateContent>
      </w:r>
      <w:r w:rsidRPr="00D33404">
        <w:rPr>
          <w:rFonts w:cs="Times New Roman"/>
          <w:noProof/>
          <w:szCs w:val="26"/>
          <w:lang w:val="en-US" w:eastAsia="en-US"/>
        </w:rPr>
        <mc:AlternateContent>
          <mc:Choice Requires="wps">
            <w:drawing>
              <wp:anchor distT="0" distB="0" distL="114300" distR="114300" simplePos="0" relativeHeight="251666432" behindDoc="1" locked="0" layoutInCell="1" allowOverlap="1" wp14:anchorId="1E3612ED" wp14:editId="1B80C3C0">
                <wp:simplePos x="0" y="0"/>
                <wp:positionH relativeFrom="column">
                  <wp:posOffset>5939790</wp:posOffset>
                </wp:positionH>
                <wp:positionV relativeFrom="paragraph">
                  <wp:posOffset>-8890</wp:posOffset>
                </wp:positionV>
                <wp:extent cx="12700" cy="12065"/>
                <wp:effectExtent l="0" t="0" r="0" b="635"/>
                <wp:wrapNone/>
                <wp:docPr id="15044" name="Rectangle 150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0"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617E1B6A" id="Rectangle 15044" o:spid="_x0000_s1026" style="position:absolute;margin-left:467.7pt;margin-top:-.7pt;width:1pt;height:.9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" fillcolor="black" strokecolor="white">
                <v:path arrowok="t"/>
              </v:rect>
            </w:pict>
          </mc:Fallback>
        </mc:AlternateConten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7"/>
        <w:gridCol w:w="5087"/>
      </w:tblGrid>
      <w:tr w:rsidR="001C15C7" w:rsidRPr="00D33404" w14:paraId="7C5E2A9E" w14:textId="77777777" w:rsidTr="00D628E8">
        <w:trPr>
          <w:trHeight w:val="20"/>
        </w:trPr>
        <w:tc>
          <w:tcPr>
            <w:tcW w:w="2278" w:type="pct"/>
            <w:shd w:val="clear" w:color="auto" w:fill="auto"/>
            <w:vAlign w:val="center"/>
          </w:tcPr>
          <w:p w14:paraId="30CF9D55" w14:textId="77777777" w:rsidR="001C15C7" w:rsidRPr="00D33404" w:rsidRDefault="001C15C7" w:rsidP="00411CFF">
            <w:pPr>
              <w:pStyle w:val="ListParagraph"/>
              <w:autoSpaceDE w:val="0"/>
              <w:autoSpaceDN w:val="0"/>
              <w:adjustRightInd w:val="0"/>
              <w:spacing w:line="276" w:lineRule="auto"/>
              <w:ind w:firstLine="0"/>
              <w:jc w:val="center"/>
              <w:rPr>
                <w:rFonts w:eastAsia="Times New Roman"/>
                <w:b/>
                <w:szCs w:val="26"/>
              </w:rPr>
            </w:pPr>
            <w:r w:rsidRPr="00D33404">
              <w:rPr>
                <w:rFonts w:eastAsia="Times New Roman"/>
                <w:b/>
                <w:szCs w:val="26"/>
              </w:rPr>
              <w:t>Kháng sinh tĩnh mạch</w:t>
            </w:r>
          </w:p>
        </w:tc>
        <w:tc>
          <w:tcPr>
            <w:tcW w:w="2722" w:type="pct"/>
            <w:shd w:val="clear" w:color="auto" w:fill="auto"/>
            <w:vAlign w:val="center"/>
          </w:tcPr>
          <w:p w14:paraId="27D39DEC" w14:textId="77777777" w:rsidR="001C15C7" w:rsidRPr="00D33404" w:rsidRDefault="001C15C7" w:rsidP="00411CFF">
            <w:pPr>
              <w:pStyle w:val="ListParagraph"/>
              <w:autoSpaceDE w:val="0"/>
              <w:autoSpaceDN w:val="0"/>
              <w:adjustRightInd w:val="0"/>
              <w:spacing w:line="276" w:lineRule="auto"/>
              <w:ind w:firstLine="0"/>
              <w:jc w:val="center"/>
              <w:rPr>
                <w:rFonts w:eastAsia="Times New Roman"/>
                <w:b/>
                <w:szCs w:val="26"/>
              </w:rPr>
            </w:pPr>
            <w:r w:rsidRPr="00D33404">
              <w:rPr>
                <w:rFonts w:eastAsia="Times New Roman"/>
                <w:b/>
                <w:szCs w:val="26"/>
              </w:rPr>
              <w:t>Kháng sinh đường uống</w:t>
            </w:r>
          </w:p>
        </w:tc>
      </w:tr>
      <w:tr w:rsidR="00296222" w:rsidRPr="00D33404" w14:paraId="4A8EC0B8" w14:textId="77777777" w:rsidTr="00D628E8">
        <w:trPr>
          <w:trHeight w:val="20"/>
        </w:trPr>
        <w:tc>
          <w:tcPr>
            <w:tcW w:w="2278" w:type="pct"/>
            <w:shd w:val="clear" w:color="auto" w:fill="auto"/>
            <w:vAlign w:val="center"/>
          </w:tcPr>
          <w:p w14:paraId="05A14317" w14:textId="77777777" w:rsidR="00296222" w:rsidRPr="00D33404" w:rsidRDefault="00296222"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Ampicillin/sulbactam (liều theo ampicillin) 1-2g mỗi 6 giờ</w:t>
            </w:r>
          </w:p>
        </w:tc>
        <w:tc>
          <w:tcPr>
            <w:tcW w:w="2722" w:type="pct"/>
            <w:shd w:val="clear" w:color="auto" w:fill="auto"/>
            <w:vAlign w:val="center"/>
          </w:tcPr>
          <w:p w14:paraId="16976F1F" w14:textId="77777777" w:rsidR="00296222" w:rsidRPr="00D33404" w:rsidRDefault="00296222"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Amoxicillin/acid clavulanic (liều theo amoxicillin) 500-1000mg mỗi 8 giờ</w:t>
            </w:r>
          </w:p>
        </w:tc>
      </w:tr>
      <w:tr w:rsidR="00296222" w:rsidRPr="00D33404" w14:paraId="4560F711" w14:textId="77777777" w:rsidTr="00D628E8">
        <w:trPr>
          <w:trHeight w:val="20"/>
        </w:trPr>
        <w:tc>
          <w:tcPr>
            <w:tcW w:w="2278" w:type="pct"/>
            <w:shd w:val="clear" w:color="auto" w:fill="auto"/>
            <w:vAlign w:val="center"/>
          </w:tcPr>
          <w:p w14:paraId="61841F1E" w14:textId="77777777" w:rsidR="00296222" w:rsidRPr="00D33404" w:rsidRDefault="00296222"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Azithromycin 500mg mỗi 24 giờ</w:t>
            </w:r>
          </w:p>
        </w:tc>
        <w:tc>
          <w:tcPr>
            <w:tcW w:w="2722" w:type="pct"/>
            <w:shd w:val="clear" w:color="auto" w:fill="auto"/>
            <w:vAlign w:val="center"/>
          </w:tcPr>
          <w:p w14:paraId="24AABEA8" w14:textId="77777777" w:rsidR="00296222" w:rsidRPr="00D33404" w:rsidRDefault="00296222"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Azithromycin 500mg mỗi 24 giờ</w:t>
            </w:r>
          </w:p>
        </w:tc>
      </w:tr>
      <w:tr w:rsidR="00296222" w:rsidRPr="00D33404" w14:paraId="532E88F3" w14:textId="77777777" w:rsidTr="00D628E8">
        <w:trPr>
          <w:trHeight w:val="20"/>
        </w:trPr>
        <w:tc>
          <w:tcPr>
            <w:tcW w:w="2278" w:type="pct"/>
            <w:shd w:val="clear" w:color="auto" w:fill="auto"/>
            <w:vAlign w:val="center"/>
          </w:tcPr>
          <w:p w14:paraId="33F31E52" w14:textId="77777777" w:rsidR="00296222" w:rsidRPr="00D33404" w:rsidRDefault="00296222"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Cefazolin 1-2g mỗi 8 giờ</w:t>
            </w:r>
          </w:p>
        </w:tc>
        <w:tc>
          <w:tcPr>
            <w:tcW w:w="2722" w:type="pct"/>
            <w:shd w:val="clear" w:color="auto" w:fill="auto"/>
            <w:vAlign w:val="center"/>
          </w:tcPr>
          <w:p w14:paraId="10DEECC9" w14:textId="77777777" w:rsidR="00296222" w:rsidRPr="00D33404" w:rsidRDefault="00296222"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Cephalexin 500mng mỗi 6 giờ</w:t>
            </w:r>
          </w:p>
        </w:tc>
      </w:tr>
      <w:tr w:rsidR="00296222" w:rsidRPr="00D33404" w14:paraId="48070D13" w14:textId="77777777" w:rsidTr="00D628E8">
        <w:trPr>
          <w:trHeight w:val="20"/>
        </w:trPr>
        <w:tc>
          <w:tcPr>
            <w:tcW w:w="2278" w:type="pct"/>
            <w:shd w:val="clear" w:color="auto" w:fill="auto"/>
            <w:vAlign w:val="center"/>
          </w:tcPr>
          <w:p w14:paraId="3B48B961" w14:textId="77777777" w:rsidR="00296222" w:rsidRPr="00D33404" w:rsidRDefault="00296222"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Cefotaxim 1g mỗi 12 giờ</w:t>
            </w:r>
          </w:p>
        </w:tc>
        <w:tc>
          <w:tcPr>
            <w:tcW w:w="2722" w:type="pct"/>
            <w:shd w:val="clear" w:color="auto" w:fill="auto"/>
            <w:vAlign w:val="center"/>
          </w:tcPr>
          <w:p w14:paraId="6FFC95AD" w14:textId="77777777" w:rsidR="00296222" w:rsidRPr="00D33404" w:rsidRDefault="00296222"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Ciprofloxacin 500-750mg mỗi 12 giờ</w:t>
            </w:r>
          </w:p>
        </w:tc>
      </w:tr>
      <w:tr w:rsidR="00296222" w:rsidRPr="00D33404" w14:paraId="754BB2EB" w14:textId="77777777" w:rsidTr="00D628E8">
        <w:trPr>
          <w:trHeight w:val="20"/>
        </w:trPr>
        <w:tc>
          <w:tcPr>
            <w:tcW w:w="2278" w:type="pct"/>
            <w:shd w:val="clear" w:color="auto" w:fill="auto"/>
            <w:vAlign w:val="center"/>
          </w:tcPr>
          <w:p w14:paraId="518D7C3A" w14:textId="77777777" w:rsidR="00296222" w:rsidRPr="00D33404" w:rsidRDefault="00296222"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Ceftazidim hoặc cefepim</w:t>
            </w:r>
          </w:p>
          <w:p w14:paraId="3BE38D3F" w14:textId="77777777" w:rsidR="00296222" w:rsidRPr="00D33404" w:rsidRDefault="00296222"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(2g mỗi 8 giờ)</w:t>
            </w:r>
          </w:p>
        </w:tc>
        <w:tc>
          <w:tcPr>
            <w:tcW w:w="2722" w:type="pct"/>
            <w:shd w:val="clear" w:color="auto" w:fill="auto"/>
            <w:vAlign w:val="center"/>
          </w:tcPr>
          <w:p w14:paraId="23AE6B00" w14:textId="77777777" w:rsidR="00296222" w:rsidRPr="00D33404" w:rsidRDefault="00296222"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Ciprofloxacin (750mg mỗi 12 giờ) hoặc levofloxacin (500mg mỗi 12 giờ hoặc 750mg mỗi 24 giờ)</w:t>
            </w:r>
          </w:p>
        </w:tc>
      </w:tr>
      <w:tr w:rsidR="00296222" w:rsidRPr="00D33404" w14:paraId="31BAEFBA" w14:textId="77777777" w:rsidTr="00D628E8">
        <w:trPr>
          <w:trHeight w:val="20"/>
        </w:trPr>
        <w:tc>
          <w:tcPr>
            <w:tcW w:w="2278" w:type="pct"/>
            <w:shd w:val="clear" w:color="auto" w:fill="auto"/>
            <w:vAlign w:val="center"/>
          </w:tcPr>
          <w:p w14:paraId="741BCBFE" w14:textId="77777777" w:rsidR="00296222" w:rsidRPr="00D33404" w:rsidRDefault="00296222"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Ceftriaxon 1-2g mỗi 24 giờ</w:t>
            </w:r>
          </w:p>
        </w:tc>
        <w:tc>
          <w:tcPr>
            <w:tcW w:w="2722" w:type="pct"/>
            <w:shd w:val="clear" w:color="auto" w:fill="auto"/>
            <w:vAlign w:val="center"/>
          </w:tcPr>
          <w:p w14:paraId="696DBB65" w14:textId="77777777" w:rsidR="00296222" w:rsidRPr="00D33404" w:rsidRDefault="00296222"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Ciprofloxacin 500-750mg mỗi 12 giờ hoặc amoxicillin/acid clavulanic 875/125mg mỗi 12 giờ</w:t>
            </w:r>
          </w:p>
        </w:tc>
      </w:tr>
      <w:tr w:rsidR="00296222" w:rsidRPr="00D33404" w14:paraId="109FA0B1" w14:textId="77777777" w:rsidTr="00D628E8">
        <w:trPr>
          <w:trHeight w:val="20"/>
        </w:trPr>
        <w:tc>
          <w:tcPr>
            <w:tcW w:w="2278" w:type="pct"/>
            <w:shd w:val="clear" w:color="auto" w:fill="auto"/>
            <w:vAlign w:val="center"/>
          </w:tcPr>
          <w:p w14:paraId="6B8B8AD5" w14:textId="77777777" w:rsidR="00296222" w:rsidRPr="00D33404" w:rsidRDefault="00296222"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Cefuroxim 750mg-1,5g mỗi 8 giờ</w:t>
            </w:r>
          </w:p>
        </w:tc>
        <w:tc>
          <w:tcPr>
            <w:tcW w:w="2722" w:type="pct"/>
            <w:shd w:val="clear" w:color="auto" w:fill="auto"/>
            <w:vAlign w:val="center"/>
          </w:tcPr>
          <w:p w14:paraId="635A0C88" w14:textId="77777777" w:rsidR="00296222" w:rsidRPr="00D33404" w:rsidRDefault="00296222"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Cefuroxim axetil 500mg-1g mỗi 12 giờ</w:t>
            </w:r>
          </w:p>
        </w:tc>
      </w:tr>
      <w:tr w:rsidR="00296222" w:rsidRPr="00D33404" w14:paraId="13F0E162" w14:textId="77777777" w:rsidTr="00D628E8">
        <w:trPr>
          <w:trHeight w:val="20"/>
        </w:trPr>
        <w:tc>
          <w:tcPr>
            <w:tcW w:w="2278" w:type="pct"/>
            <w:shd w:val="clear" w:color="auto" w:fill="auto"/>
            <w:vAlign w:val="center"/>
          </w:tcPr>
          <w:p w14:paraId="56E44D43" w14:textId="77777777" w:rsidR="00296222" w:rsidRPr="00D33404" w:rsidRDefault="00296222"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Ciprofloxacin 400mg mỗi 12 giờ</w:t>
            </w:r>
          </w:p>
        </w:tc>
        <w:tc>
          <w:tcPr>
            <w:tcW w:w="2722" w:type="pct"/>
            <w:shd w:val="clear" w:color="auto" w:fill="auto"/>
            <w:vAlign w:val="center"/>
          </w:tcPr>
          <w:p w14:paraId="0F74EE91" w14:textId="77777777" w:rsidR="00296222" w:rsidRPr="00D33404" w:rsidRDefault="00296222"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Ciprofloxacin 500mg mỗi 12 giờ</w:t>
            </w:r>
          </w:p>
        </w:tc>
      </w:tr>
      <w:tr w:rsidR="00296222" w:rsidRPr="00D33404" w14:paraId="523D90DC" w14:textId="77777777" w:rsidTr="00D628E8">
        <w:trPr>
          <w:trHeight w:val="20"/>
        </w:trPr>
        <w:tc>
          <w:tcPr>
            <w:tcW w:w="2278" w:type="pct"/>
            <w:shd w:val="clear" w:color="auto" w:fill="auto"/>
            <w:vAlign w:val="center"/>
          </w:tcPr>
          <w:p w14:paraId="1B0322A1" w14:textId="77777777" w:rsidR="00296222" w:rsidRPr="00D33404" w:rsidRDefault="00296222"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Clarithromycin 500mg mỗi 12 giờ</w:t>
            </w:r>
          </w:p>
        </w:tc>
        <w:tc>
          <w:tcPr>
            <w:tcW w:w="2722" w:type="pct"/>
            <w:shd w:val="clear" w:color="auto" w:fill="auto"/>
            <w:vAlign w:val="center"/>
          </w:tcPr>
          <w:p w14:paraId="62542C8A" w14:textId="77777777" w:rsidR="00296222" w:rsidRPr="00D33404" w:rsidRDefault="00296222"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Clarithromycin 500mg mỗi 12 giờ</w:t>
            </w:r>
          </w:p>
        </w:tc>
      </w:tr>
      <w:tr w:rsidR="00296222" w:rsidRPr="00D33404" w14:paraId="29FC3A57" w14:textId="77777777" w:rsidTr="00D628E8">
        <w:trPr>
          <w:trHeight w:val="20"/>
        </w:trPr>
        <w:tc>
          <w:tcPr>
            <w:tcW w:w="2278" w:type="pct"/>
            <w:shd w:val="clear" w:color="auto" w:fill="auto"/>
            <w:vAlign w:val="center"/>
          </w:tcPr>
          <w:p w14:paraId="1EEB22E3" w14:textId="77777777" w:rsidR="00296222" w:rsidRPr="00D33404" w:rsidRDefault="00296222"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Clindamycin 600mg mỗi 8 giờ</w:t>
            </w:r>
          </w:p>
        </w:tc>
        <w:tc>
          <w:tcPr>
            <w:tcW w:w="2722" w:type="pct"/>
            <w:shd w:val="clear" w:color="auto" w:fill="auto"/>
            <w:vAlign w:val="center"/>
          </w:tcPr>
          <w:p w14:paraId="3DA62592" w14:textId="77777777" w:rsidR="00296222" w:rsidRPr="00D33404" w:rsidRDefault="00296222"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Clindamycin 300-450mg mỗi 6 giờ</w:t>
            </w:r>
          </w:p>
        </w:tc>
      </w:tr>
      <w:tr w:rsidR="00296222" w:rsidRPr="00D33404" w14:paraId="5D5D5621" w14:textId="77777777" w:rsidTr="00D628E8">
        <w:trPr>
          <w:trHeight w:val="20"/>
        </w:trPr>
        <w:tc>
          <w:tcPr>
            <w:tcW w:w="2278" w:type="pct"/>
            <w:shd w:val="clear" w:color="auto" w:fill="auto"/>
            <w:vAlign w:val="center"/>
          </w:tcPr>
          <w:p w14:paraId="4C56EF73" w14:textId="77777777" w:rsidR="00296222" w:rsidRPr="00D33404" w:rsidRDefault="00296222"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Cloxacillin 1g mỗi 6 giờ</w:t>
            </w:r>
          </w:p>
        </w:tc>
        <w:tc>
          <w:tcPr>
            <w:tcW w:w="2722" w:type="pct"/>
            <w:shd w:val="clear" w:color="auto" w:fill="auto"/>
            <w:vAlign w:val="center"/>
          </w:tcPr>
          <w:p w14:paraId="3E2CF26F" w14:textId="77777777" w:rsidR="00296222" w:rsidRPr="00D33404" w:rsidRDefault="00296222"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Cloxacillin 500mg mỗi 6 giờ</w:t>
            </w:r>
          </w:p>
        </w:tc>
      </w:tr>
      <w:tr w:rsidR="00296222" w:rsidRPr="00D33404" w14:paraId="0BA3FF08" w14:textId="77777777" w:rsidTr="00D628E8">
        <w:trPr>
          <w:trHeight w:val="20"/>
        </w:trPr>
        <w:tc>
          <w:tcPr>
            <w:tcW w:w="2278" w:type="pct"/>
            <w:shd w:val="clear" w:color="auto" w:fill="auto"/>
            <w:vAlign w:val="center"/>
          </w:tcPr>
          <w:p w14:paraId="60BE069B" w14:textId="77777777" w:rsidR="00296222" w:rsidRPr="00D33404" w:rsidRDefault="00296222"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Doxycylin 100-200mg mỗi 12 giờ</w:t>
            </w:r>
          </w:p>
        </w:tc>
        <w:tc>
          <w:tcPr>
            <w:tcW w:w="2722" w:type="pct"/>
            <w:shd w:val="clear" w:color="auto" w:fill="auto"/>
            <w:vAlign w:val="center"/>
          </w:tcPr>
          <w:p w14:paraId="7510413F" w14:textId="77777777" w:rsidR="00296222" w:rsidRPr="00D33404" w:rsidRDefault="00296222"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Doxycyclin 100-200mg mỗi 12 giờ</w:t>
            </w:r>
          </w:p>
        </w:tc>
      </w:tr>
      <w:tr w:rsidR="00296222" w:rsidRPr="00D33404" w14:paraId="31FA5513" w14:textId="77777777" w:rsidTr="00D628E8">
        <w:trPr>
          <w:trHeight w:val="20"/>
        </w:trPr>
        <w:tc>
          <w:tcPr>
            <w:tcW w:w="2278" w:type="pct"/>
            <w:shd w:val="clear" w:color="auto" w:fill="auto"/>
            <w:vAlign w:val="center"/>
          </w:tcPr>
          <w:p w14:paraId="2D7B942C" w14:textId="77777777" w:rsidR="00296222" w:rsidRPr="00D33404" w:rsidRDefault="00296222"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Fluconazol200-400mg mỗi 24 giờ</w:t>
            </w:r>
          </w:p>
        </w:tc>
        <w:tc>
          <w:tcPr>
            <w:tcW w:w="2722" w:type="pct"/>
            <w:shd w:val="clear" w:color="auto" w:fill="auto"/>
            <w:vAlign w:val="center"/>
          </w:tcPr>
          <w:p w14:paraId="78F033A6" w14:textId="77777777" w:rsidR="00296222" w:rsidRPr="00D33404" w:rsidRDefault="00296222"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Fluconazol200-400mg mỗi 24 giờ</w:t>
            </w:r>
          </w:p>
        </w:tc>
      </w:tr>
      <w:tr w:rsidR="00296222" w:rsidRPr="00D33404" w14:paraId="1C062927" w14:textId="77777777" w:rsidTr="00D628E8">
        <w:trPr>
          <w:trHeight w:val="20"/>
        </w:trPr>
        <w:tc>
          <w:tcPr>
            <w:tcW w:w="2278" w:type="pct"/>
            <w:shd w:val="clear" w:color="auto" w:fill="auto"/>
            <w:vAlign w:val="center"/>
          </w:tcPr>
          <w:p w14:paraId="6B9E97C9" w14:textId="77777777" w:rsidR="00296222" w:rsidRPr="00D33404" w:rsidRDefault="00296222"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Gentamicin 5mg/kg mỗi 24 giờ</w:t>
            </w:r>
          </w:p>
        </w:tc>
        <w:tc>
          <w:tcPr>
            <w:tcW w:w="2722" w:type="pct"/>
            <w:shd w:val="clear" w:color="auto" w:fill="auto"/>
            <w:vAlign w:val="center"/>
          </w:tcPr>
          <w:p w14:paraId="3E31EAB6" w14:textId="77777777" w:rsidR="00296222" w:rsidRPr="00D33404" w:rsidRDefault="00296222"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 xml:space="preserve">Ciprofloxacin 500mg mỗi 12 giờ (750mg mỗi 12 giờ cho trường hợp nhiễm </w:t>
            </w:r>
            <w:r w:rsidRPr="00D33404">
              <w:rPr>
                <w:rFonts w:eastAsia="Times New Roman"/>
                <w:i/>
                <w:szCs w:val="26"/>
              </w:rPr>
              <w:t>P. aeruginosa</w:t>
            </w:r>
            <w:r w:rsidRPr="00D33404">
              <w:rPr>
                <w:rFonts w:eastAsia="Times New Roman"/>
                <w:szCs w:val="26"/>
              </w:rPr>
              <w:t>)</w:t>
            </w:r>
          </w:p>
        </w:tc>
      </w:tr>
      <w:tr w:rsidR="00296222" w:rsidRPr="00D33404" w14:paraId="626060D9" w14:textId="77777777" w:rsidTr="00D628E8">
        <w:trPr>
          <w:trHeight w:val="20"/>
        </w:trPr>
        <w:tc>
          <w:tcPr>
            <w:tcW w:w="2278" w:type="pct"/>
            <w:shd w:val="clear" w:color="auto" w:fill="auto"/>
            <w:vAlign w:val="center"/>
          </w:tcPr>
          <w:p w14:paraId="33657943" w14:textId="77777777" w:rsidR="00296222" w:rsidRPr="00D33404" w:rsidRDefault="00296222"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Levofloxacin 500 mỗi 12 giờ hoặc 750mg mỗi 24 giờ</w:t>
            </w:r>
          </w:p>
        </w:tc>
        <w:tc>
          <w:tcPr>
            <w:tcW w:w="2722" w:type="pct"/>
            <w:shd w:val="clear" w:color="auto" w:fill="auto"/>
            <w:vAlign w:val="center"/>
          </w:tcPr>
          <w:p w14:paraId="56E9CCBD" w14:textId="77777777" w:rsidR="00296222" w:rsidRPr="00D33404" w:rsidRDefault="00296222"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Levofloxacin 500 mỗi 12 giờ hoặc 750mg mỗi 24 giờ</w:t>
            </w:r>
          </w:p>
        </w:tc>
      </w:tr>
      <w:tr w:rsidR="00296222" w:rsidRPr="00D33404" w14:paraId="6C1477FF" w14:textId="77777777" w:rsidTr="00D628E8">
        <w:trPr>
          <w:trHeight w:val="20"/>
        </w:trPr>
        <w:tc>
          <w:tcPr>
            <w:tcW w:w="2278" w:type="pct"/>
            <w:shd w:val="clear" w:color="auto" w:fill="auto"/>
            <w:vAlign w:val="center"/>
          </w:tcPr>
          <w:p w14:paraId="26705E25" w14:textId="77777777" w:rsidR="00296222" w:rsidRPr="00D33404" w:rsidRDefault="00296222"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Linezolid 600mg mỗi 12 giờ</w:t>
            </w:r>
          </w:p>
        </w:tc>
        <w:tc>
          <w:tcPr>
            <w:tcW w:w="2722" w:type="pct"/>
            <w:shd w:val="clear" w:color="auto" w:fill="auto"/>
            <w:vAlign w:val="center"/>
          </w:tcPr>
          <w:p w14:paraId="3FD867D7" w14:textId="77777777" w:rsidR="00296222" w:rsidRPr="00D33404" w:rsidRDefault="00296222"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Linezolid 600mg mỗi 12 giờ</w:t>
            </w:r>
          </w:p>
        </w:tc>
      </w:tr>
      <w:tr w:rsidR="00296222" w:rsidRPr="00D33404" w14:paraId="6DFA0EF1" w14:textId="77777777" w:rsidTr="00D628E8">
        <w:trPr>
          <w:trHeight w:val="20"/>
        </w:trPr>
        <w:tc>
          <w:tcPr>
            <w:tcW w:w="2278" w:type="pct"/>
            <w:shd w:val="clear" w:color="auto" w:fill="auto"/>
            <w:vAlign w:val="center"/>
          </w:tcPr>
          <w:p w14:paraId="684C6A1F" w14:textId="77777777" w:rsidR="00296222" w:rsidRPr="00D33404" w:rsidRDefault="00296222"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Metronidazol 500mg mỗi 12 giờ</w:t>
            </w:r>
          </w:p>
        </w:tc>
        <w:tc>
          <w:tcPr>
            <w:tcW w:w="2722" w:type="pct"/>
            <w:shd w:val="clear" w:color="auto" w:fill="auto"/>
            <w:vAlign w:val="center"/>
          </w:tcPr>
          <w:p w14:paraId="56900419" w14:textId="77777777" w:rsidR="00296222" w:rsidRPr="00D33404" w:rsidRDefault="00296222"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Metronidazol 500mg mỗi 12 giờ</w:t>
            </w:r>
          </w:p>
        </w:tc>
      </w:tr>
      <w:tr w:rsidR="00296222" w:rsidRPr="00D33404" w14:paraId="65BB318E" w14:textId="77777777" w:rsidTr="00D628E8">
        <w:trPr>
          <w:trHeight w:val="20"/>
        </w:trPr>
        <w:tc>
          <w:tcPr>
            <w:tcW w:w="2278" w:type="pct"/>
            <w:shd w:val="clear" w:color="auto" w:fill="auto"/>
            <w:vAlign w:val="center"/>
          </w:tcPr>
          <w:p w14:paraId="2D1C27EA" w14:textId="77777777" w:rsidR="00296222" w:rsidRPr="00D33404" w:rsidRDefault="00296222"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Minocyclin 200mg mỗi 12 giờ</w:t>
            </w:r>
          </w:p>
        </w:tc>
        <w:tc>
          <w:tcPr>
            <w:tcW w:w="2722" w:type="pct"/>
            <w:shd w:val="clear" w:color="auto" w:fill="auto"/>
            <w:vAlign w:val="center"/>
          </w:tcPr>
          <w:p w14:paraId="2C34194C" w14:textId="77777777" w:rsidR="00296222" w:rsidRPr="00D33404" w:rsidRDefault="00296222"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Minocyclin 200mg mỗi 12 giờ</w:t>
            </w:r>
          </w:p>
        </w:tc>
      </w:tr>
      <w:tr w:rsidR="00296222" w:rsidRPr="00D33404" w14:paraId="5C2B26D5" w14:textId="77777777" w:rsidTr="00D628E8">
        <w:trPr>
          <w:trHeight w:val="20"/>
        </w:trPr>
        <w:tc>
          <w:tcPr>
            <w:tcW w:w="2278" w:type="pct"/>
            <w:shd w:val="clear" w:color="auto" w:fill="auto"/>
            <w:vAlign w:val="center"/>
          </w:tcPr>
          <w:p w14:paraId="5968F039" w14:textId="77777777" w:rsidR="00296222" w:rsidRPr="00D33404" w:rsidRDefault="00296222"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Moxifloxacin 400mg mỗi 24 giờ</w:t>
            </w:r>
          </w:p>
        </w:tc>
        <w:tc>
          <w:tcPr>
            <w:tcW w:w="2722" w:type="pct"/>
            <w:shd w:val="clear" w:color="auto" w:fill="auto"/>
            <w:vAlign w:val="center"/>
          </w:tcPr>
          <w:p w14:paraId="29D49A2B" w14:textId="77777777" w:rsidR="00296222" w:rsidRPr="00D33404" w:rsidRDefault="00296222"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Moxifloxacin 400mg mỗi 24 giờ</w:t>
            </w:r>
          </w:p>
        </w:tc>
      </w:tr>
      <w:tr w:rsidR="00296222" w:rsidRPr="00D33404" w14:paraId="374501BF" w14:textId="77777777" w:rsidTr="00D628E8">
        <w:trPr>
          <w:trHeight w:val="488"/>
        </w:trPr>
        <w:tc>
          <w:tcPr>
            <w:tcW w:w="2278" w:type="pct"/>
            <w:shd w:val="clear" w:color="auto" w:fill="auto"/>
            <w:vAlign w:val="center"/>
          </w:tcPr>
          <w:p w14:paraId="7E7D9098" w14:textId="77777777" w:rsidR="00296222" w:rsidRPr="00D33404" w:rsidRDefault="00296222"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Tobramycin 5mg/kg mỗi 24 giờ</w:t>
            </w:r>
          </w:p>
        </w:tc>
        <w:tc>
          <w:tcPr>
            <w:tcW w:w="2722" w:type="pct"/>
            <w:shd w:val="clear" w:color="auto" w:fill="auto"/>
            <w:vAlign w:val="center"/>
          </w:tcPr>
          <w:p w14:paraId="3221018B" w14:textId="77777777" w:rsidR="00296222" w:rsidRPr="00D33404" w:rsidRDefault="00296222"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 xml:space="preserve">Ciprofloxacin 500mg mỗi 12 giờ (750mg mỗi 12 giờ cho trường hợp nhiễm </w:t>
            </w:r>
            <w:r w:rsidRPr="00D33404">
              <w:rPr>
                <w:rFonts w:eastAsia="Times New Roman"/>
                <w:i/>
                <w:szCs w:val="26"/>
              </w:rPr>
              <w:t>P. aeruginosa</w:t>
            </w:r>
            <w:r w:rsidRPr="00D33404">
              <w:rPr>
                <w:rFonts w:eastAsia="Times New Roman"/>
                <w:szCs w:val="26"/>
              </w:rPr>
              <w:t>)</w:t>
            </w:r>
          </w:p>
        </w:tc>
      </w:tr>
      <w:tr w:rsidR="00296222" w:rsidRPr="00D33404" w14:paraId="151B8A67" w14:textId="77777777" w:rsidTr="00D628E8">
        <w:trPr>
          <w:trHeight w:val="20"/>
        </w:trPr>
        <w:tc>
          <w:tcPr>
            <w:tcW w:w="2278" w:type="pct"/>
            <w:shd w:val="clear" w:color="auto" w:fill="auto"/>
            <w:vAlign w:val="center"/>
          </w:tcPr>
          <w:p w14:paraId="6D60C477" w14:textId="77777777" w:rsidR="00296222" w:rsidRPr="00D33404" w:rsidRDefault="00296222"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Vancomycin (liều theo khuyến cáo)</w:t>
            </w:r>
          </w:p>
        </w:tc>
        <w:tc>
          <w:tcPr>
            <w:tcW w:w="2722" w:type="pct"/>
            <w:shd w:val="clear" w:color="auto" w:fill="auto"/>
            <w:vAlign w:val="center"/>
          </w:tcPr>
          <w:p w14:paraId="345DFF65" w14:textId="77777777" w:rsidR="00296222" w:rsidRPr="00D33404" w:rsidRDefault="00296222"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Linezolid 600mg mỗi 12 giờ</w:t>
            </w:r>
          </w:p>
        </w:tc>
      </w:tr>
      <w:tr w:rsidR="00296222" w:rsidRPr="00D33404" w14:paraId="0F614014" w14:textId="77777777" w:rsidTr="00D628E8">
        <w:trPr>
          <w:trHeight w:val="20"/>
        </w:trPr>
        <w:tc>
          <w:tcPr>
            <w:tcW w:w="2278" w:type="pct"/>
            <w:shd w:val="clear" w:color="auto" w:fill="auto"/>
            <w:vAlign w:val="center"/>
          </w:tcPr>
          <w:p w14:paraId="5C995A8C" w14:textId="77777777" w:rsidR="00296222" w:rsidRPr="00D33404" w:rsidRDefault="00296222"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Voriconazol 200mg mỗi 12 giờ</w:t>
            </w:r>
          </w:p>
        </w:tc>
        <w:tc>
          <w:tcPr>
            <w:tcW w:w="2722" w:type="pct"/>
            <w:shd w:val="clear" w:color="auto" w:fill="auto"/>
            <w:vAlign w:val="center"/>
          </w:tcPr>
          <w:p w14:paraId="0233917E" w14:textId="77777777" w:rsidR="00296222" w:rsidRPr="00D33404" w:rsidRDefault="00296222" w:rsidP="00411CFF">
            <w:pPr>
              <w:pStyle w:val="ListParagraph"/>
              <w:autoSpaceDE w:val="0"/>
              <w:autoSpaceDN w:val="0"/>
              <w:adjustRightInd w:val="0"/>
              <w:spacing w:line="276" w:lineRule="auto"/>
              <w:ind w:firstLine="0"/>
              <w:rPr>
                <w:rFonts w:eastAsia="Times New Roman"/>
                <w:szCs w:val="26"/>
              </w:rPr>
            </w:pPr>
            <w:r w:rsidRPr="00D33404">
              <w:rPr>
                <w:rFonts w:eastAsia="Times New Roman"/>
                <w:szCs w:val="26"/>
              </w:rPr>
              <w:t>Voriconazol 200mg mỗi 12 giờ</w:t>
            </w:r>
          </w:p>
        </w:tc>
      </w:tr>
    </w:tbl>
    <w:p w14:paraId="2589FD12" w14:textId="77777777" w:rsidR="001C15C7" w:rsidRPr="00D33404" w:rsidRDefault="001C15C7" w:rsidP="001C15C7">
      <w:pPr>
        <w:spacing w:line="276" w:lineRule="auto"/>
        <w:contextualSpacing/>
        <w:rPr>
          <w:rFonts w:eastAsia="Times New Roman" w:cs="Times New Roman"/>
          <w:szCs w:val="26"/>
        </w:rPr>
        <w:sectPr w:rsidR="001C15C7" w:rsidRPr="00D33404">
          <w:pgSz w:w="11900" w:h="16838"/>
          <w:pgMar w:top="1305" w:right="1106" w:bottom="1440" w:left="1440" w:header="0" w:footer="0" w:gutter="0"/>
          <w:cols w:space="0" w:equalWidth="0">
            <w:col w:w="9360"/>
          </w:cols>
          <w:docGrid w:linePitch="360"/>
        </w:sectPr>
      </w:pPr>
    </w:p>
    <w:p w14:paraId="39BE621F" w14:textId="5B97DC60" w:rsidR="001C15C7" w:rsidRPr="00CC1E71" w:rsidRDefault="00EE3348" w:rsidP="00CC1E71">
      <w:pPr>
        <w:pStyle w:val="Heading1"/>
        <w:numPr>
          <w:ilvl w:val="0"/>
          <w:numId w:val="0"/>
        </w:numPr>
        <w:ind w:left="357"/>
        <w:rPr>
          <w:rFonts w:cs="Times New Roman"/>
          <w:sz w:val="26"/>
          <w:szCs w:val="26"/>
          <w:lang w:val="en-US"/>
        </w:rPr>
      </w:pPr>
      <w:bookmarkStart w:id="246" w:name="page27"/>
      <w:bookmarkStart w:id="247" w:name="_PHỤ_LỤC_15:"/>
      <w:bookmarkStart w:id="248" w:name="pl14"/>
      <w:bookmarkStart w:id="249" w:name="_Toc134296019"/>
      <w:bookmarkStart w:id="250" w:name="_Toc134452227"/>
      <w:bookmarkEnd w:id="246"/>
      <w:bookmarkEnd w:id="247"/>
      <w:bookmarkEnd w:id="248"/>
      <w:r w:rsidRPr="00D33404">
        <w:rPr>
          <w:rFonts w:cs="Times New Roman"/>
          <w:sz w:val="26"/>
          <w:szCs w:val="26"/>
        </w:rPr>
        <w:lastRenderedPageBreak/>
        <w:t>Phụ lục 1</w:t>
      </w:r>
      <w:r w:rsidR="004345C1" w:rsidRPr="00D33404">
        <w:rPr>
          <w:rFonts w:cs="Times New Roman"/>
          <w:sz w:val="26"/>
          <w:szCs w:val="26"/>
        </w:rPr>
        <w:t>4</w:t>
      </w:r>
      <w:r w:rsidR="000B1CD4" w:rsidRPr="00D33404">
        <w:rPr>
          <w:rFonts w:cs="Times New Roman"/>
          <w:sz w:val="26"/>
          <w:szCs w:val="26"/>
          <w:lang w:val="en-US"/>
        </w:rPr>
        <w:t>. Đánh giá hiệu quả hoạt động QLSDKS</w:t>
      </w:r>
      <w:bookmarkStart w:id="251" w:name="_Hlk123655986"/>
      <w:bookmarkEnd w:id="249"/>
      <w:bookmarkEnd w:id="25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150"/>
        <w:gridCol w:w="1100"/>
        <w:gridCol w:w="1100"/>
      </w:tblGrid>
      <w:tr w:rsidR="001C15C7" w:rsidRPr="00D33404" w14:paraId="3DEFCA62" w14:textId="77777777" w:rsidTr="00D628E8">
        <w:tc>
          <w:tcPr>
            <w:tcW w:w="3824" w:type="pct"/>
            <w:vAlign w:val="center"/>
          </w:tcPr>
          <w:p w14:paraId="57C71D25"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b/>
                <w:szCs w:val="26"/>
                <w:lang w:eastAsia="en-US"/>
              </w:rPr>
            </w:pPr>
            <w:bookmarkStart w:id="252" w:name="page30"/>
            <w:bookmarkEnd w:id="252"/>
            <w:r w:rsidRPr="00D33404">
              <w:rPr>
                <w:rFonts w:eastAsia="Times New Roman" w:cs="Times New Roman"/>
                <w:b/>
                <w:szCs w:val="26"/>
                <w:lang w:eastAsia="en-US"/>
              </w:rPr>
              <w:t>A. HOẠT ĐỘNG HỖ TRỢ CỦA BAN LÃNH ĐẠO CƠ SỞ Y TẾ</w:t>
            </w:r>
          </w:p>
        </w:tc>
        <w:tc>
          <w:tcPr>
            <w:tcW w:w="1176" w:type="pct"/>
            <w:gridSpan w:val="2"/>
            <w:vAlign w:val="center"/>
          </w:tcPr>
          <w:p w14:paraId="0CB60523" w14:textId="77777777" w:rsidR="001C15C7" w:rsidRPr="00D33404" w:rsidRDefault="001C15C7" w:rsidP="00104D78">
            <w:pPr>
              <w:autoSpaceDE w:val="0"/>
              <w:autoSpaceDN w:val="0"/>
              <w:adjustRightInd w:val="0"/>
              <w:spacing w:afterLines="40" w:after="96" w:line="245" w:lineRule="auto"/>
              <w:ind w:firstLine="0"/>
              <w:jc w:val="center"/>
              <w:rPr>
                <w:rFonts w:eastAsia="Times New Roman" w:cs="Times New Roman"/>
                <w:b/>
                <w:bCs/>
                <w:szCs w:val="26"/>
                <w:lang w:eastAsia="en-US"/>
              </w:rPr>
            </w:pPr>
            <w:r w:rsidRPr="00D33404">
              <w:rPr>
                <w:rFonts w:eastAsia="Times New Roman" w:cs="Times New Roman"/>
                <w:b/>
                <w:bCs/>
                <w:szCs w:val="26"/>
                <w:lang w:eastAsia="en-US"/>
              </w:rPr>
              <w:t xml:space="preserve">Thiết lập ở cơ sở y tế </w:t>
            </w:r>
          </w:p>
        </w:tc>
      </w:tr>
      <w:tr w:rsidR="001C15C7" w:rsidRPr="00D33404" w14:paraId="3B8C2420" w14:textId="77777777" w:rsidTr="00D628E8">
        <w:tc>
          <w:tcPr>
            <w:tcW w:w="3824" w:type="pct"/>
            <w:vAlign w:val="center"/>
          </w:tcPr>
          <w:p w14:paraId="3333F40F" w14:textId="291E88D0"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eastAsia="en-US"/>
              </w:rPr>
            </w:pPr>
            <w:r w:rsidRPr="00D33404">
              <w:rPr>
                <w:rFonts w:eastAsia="Times New Roman" w:cs="Times New Roman"/>
                <w:szCs w:val="26"/>
                <w:lang w:eastAsia="en-US"/>
              </w:rPr>
              <w:t xml:space="preserve">1. Giám đốc </w:t>
            </w:r>
            <w:r w:rsidR="00FE6BBE">
              <w:rPr>
                <w:rFonts w:eastAsia="Times New Roman" w:cs="Times New Roman"/>
                <w:szCs w:val="26"/>
                <w:lang w:eastAsia="en-US"/>
              </w:rPr>
              <w:t>CSYT</w:t>
            </w:r>
            <w:r w:rsidRPr="00D33404">
              <w:rPr>
                <w:rFonts w:eastAsia="Times New Roman" w:cs="Times New Roman"/>
                <w:szCs w:val="26"/>
                <w:lang w:eastAsia="en-US"/>
              </w:rPr>
              <w:t xml:space="preserve"> nơi anh/chị công tác có ban hành văn bản chính thức nhằm hỗ trợ/thúc đẩy các hoạt động (chương trình quản lý sử dụng kháng sinh) để cải thiện tình hình sử dụng kháng sinh hay không?</w:t>
            </w:r>
          </w:p>
        </w:tc>
        <w:tc>
          <w:tcPr>
            <w:tcW w:w="588" w:type="pct"/>
            <w:vAlign w:val="center"/>
          </w:tcPr>
          <w:p w14:paraId="6B26B0D9"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Có</w:t>
            </w:r>
          </w:p>
        </w:tc>
        <w:tc>
          <w:tcPr>
            <w:tcW w:w="588" w:type="pct"/>
            <w:vAlign w:val="center"/>
          </w:tcPr>
          <w:p w14:paraId="465B6706"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Không</w:t>
            </w:r>
          </w:p>
        </w:tc>
      </w:tr>
      <w:tr w:rsidR="001C15C7" w:rsidRPr="00D33404" w14:paraId="1C650AD6" w14:textId="77777777" w:rsidTr="00D628E8">
        <w:tc>
          <w:tcPr>
            <w:tcW w:w="3824" w:type="pct"/>
            <w:vAlign w:val="center"/>
          </w:tcPr>
          <w:p w14:paraId="0A52BC64" w14:textId="493F7362"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eastAsia="en-US"/>
              </w:rPr>
            </w:pPr>
            <w:r w:rsidRPr="00D33404">
              <w:rPr>
                <w:rFonts w:eastAsia="Times New Roman" w:cs="Times New Roman"/>
                <w:szCs w:val="26"/>
                <w:lang w:eastAsia="en-US"/>
              </w:rPr>
              <w:t xml:space="preserve">2. </w:t>
            </w:r>
            <w:r w:rsidR="00FE6BBE">
              <w:rPr>
                <w:rFonts w:eastAsia="Times New Roman" w:cs="Times New Roman"/>
                <w:szCs w:val="26"/>
                <w:lang w:eastAsia="en-US"/>
              </w:rPr>
              <w:t>CSYT</w:t>
            </w:r>
            <w:r w:rsidRPr="00D33404">
              <w:rPr>
                <w:rFonts w:eastAsia="Times New Roman" w:cs="Times New Roman"/>
                <w:szCs w:val="26"/>
                <w:lang w:eastAsia="en-US"/>
              </w:rPr>
              <w:t xml:space="preserve"> của anh/chị có nhận được bất kỳ khoản hỗ trợ tài chính từ ngân sách nào cho các hoạt động quản lý sử dụng kháng sinh không? (ví dụ như hỗ trợ tiền lương, đào tạo nhân sự, công nghệ thông tin...)</w:t>
            </w:r>
          </w:p>
        </w:tc>
        <w:tc>
          <w:tcPr>
            <w:tcW w:w="588" w:type="pct"/>
            <w:vAlign w:val="center"/>
          </w:tcPr>
          <w:p w14:paraId="2311F6DC"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Có</w:t>
            </w:r>
          </w:p>
        </w:tc>
        <w:tc>
          <w:tcPr>
            <w:tcW w:w="588" w:type="pct"/>
            <w:vAlign w:val="center"/>
          </w:tcPr>
          <w:p w14:paraId="0338280C"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Không</w:t>
            </w:r>
          </w:p>
        </w:tc>
      </w:tr>
      <w:tr w:rsidR="001C15C7" w:rsidRPr="00D33404" w14:paraId="324971AE" w14:textId="77777777" w:rsidTr="00D628E8">
        <w:tc>
          <w:tcPr>
            <w:tcW w:w="3824" w:type="pct"/>
            <w:vAlign w:val="center"/>
          </w:tcPr>
          <w:p w14:paraId="6B5D693E"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b/>
                <w:szCs w:val="26"/>
                <w:lang w:val="en-US" w:eastAsia="en-US"/>
              </w:rPr>
            </w:pPr>
            <w:r w:rsidRPr="00D33404">
              <w:rPr>
                <w:rFonts w:eastAsia="Times New Roman" w:cs="Times New Roman"/>
                <w:b/>
                <w:szCs w:val="26"/>
                <w:lang w:val="en-US" w:eastAsia="en-US"/>
              </w:rPr>
              <w:t>B. TRÁCH NHIỆM</w:t>
            </w:r>
          </w:p>
        </w:tc>
        <w:tc>
          <w:tcPr>
            <w:tcW w:w="588" w:type="pct"/>
            <w:vAlign w:val="center"/>
          </w:tcPr>
          <w:p w14:paraId="799B5486"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p>
        </w:tc>
        <w:tc>
          <w:tcPr>
            <w:tcW w:w="588" w:type="pct"/>
            <w:vAlign w:val="center"/>
          </w:tcPr>
          <w:p w14:paraId="57069330"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p>
        </w:tc>
      </w:tr>
      <w:tr w:rsidR="001C15C7" w:rsidRPr="00D33404" w14:paraId="1A9E70B7" w14:textId="77777777" w:rsidTr="00D628E8">
        <w:tc>
          <w:tcPr>
            <w:tcW w:w="3824" w:type="pct"/>
            <w:vAlign w:val="center"/>
          </w:tcPr>
          <w:p w14:paraId="469AE080" w14:textId="14E898CB" w:rsidR="001C15C7" w:rsidRPr="00D33404" w:rsidRDefault="00FE6BBE" w:rsidP="00104D78">
            <w:pPr>
              <w:autoSpaceDE w:val="0"/>
              <w:autoSpaceDN w:val="0"/>
              <w:adjustRightInd w:val="0"/>
              <w:spacing w:afterLines="40" w:after="96" w:line="245" w:lineRule="auto"/>
              <w:ind w:firstLine="0"/>
              <w:rPr>
                <w:rFonts w:eastAsia="Times New Roman" w:cs="Times New Roman"/>
                <w:szCs w:val="26"/>
                <w:lang w:eastAsia="en-US"/>
              </w:rPr>
            </w:pPr>
            <w:r>
              <w:rPr>
                <w:rFonts w:eastAsia="Times New Roman" w:cs="Times New Roman"/>
                <w:szCs w:val="26"/>
                <w:lang w:eastAsia="en-US"/>
              </w:rPr>
              <w:t>CSYT</w:t>
            </w:r>
            <w:r w:rsidR="001C15C7" w:rsidRPr="00D33404">
              <w:rPr>
                <w:rFonts w:eastAsia="Times New Roman" w:cs="Times New Roman"/>
                <w:szCs w:val="26"/>
                <w:lang w:eastAsia="en-US"/>
              </w:rPr>
              <w:t xml:space="preserve"> của anh/chị có phân công </w:t>
            </w:r>
            <w:r w:rsidR="007E1FD6">
              <w:rPr>
                <w:rFonts w:eastAsia="Times New Roman" w:cs="Times New Roman"/>
                <w:szCs w:val="26"/>
                <w:lang w:eastAsia="en-US"/>
              </w:rPr>
              <w:t>BS</w:t>
            </w:r>
            <w:r w:rsidR="001C15C7" w:rsidRPr="00D33404">
              <w:rPr>
                <w:rFonts w:eastAsia="Times New Roman" w:cs="Times New Roman"/>
                <w:szCs w:val="26"/>
                <w:lang w:eastAsia="en-US"/>
              </w:rPr>
              <w:t xml:space="preserve"> nào chịu trách nhiệm về kết quả đầu ra của chương trình quản lý sử dụng kháng sinh hay không?</w:t>
            </w:r>
          </w:p>
        </w:tc>
        <w:tc>
          <w:tcPr>
            <w:tcW w:w="588" w:type="pct"/>
            <w:vAlign w:val="center"/>
          </w:tcPr>
          <w:p w14:paraId="3EA3627F"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Có</w:t>
            </w:r>
          </w:p>
        </w:tc>
        <w:tc>
          <w:tcPr>
            <w:tcW w:w="588" w:type="pct"/>
            <w:vAlign w:val="center"/>
          </w:tcPr>
          <w:p w14:paraId="1D066D5E"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Không</w:t>
            </w:r>
          </w:p>
        </w:tc>
      </w:tr>
      <w:tr w:rsidR="001C15C7" w:rsidRPr="00D33404" w14:paraId="176F5CB2" w14:textId="77777777" w:rsidTr="00D628E8">
        <w:tc>
          <w:tcPr>
            <w:tcW w:w="3824" w:type="pct"/>
            <w:vAlign w:val="center"/>
          </w:tcPr>
          <w:p w14:paraId="4B56CD7C"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b/>
                <w:szCs w:val="26"/>
                <w:lang w:eastAsia="en-US"/>
              </w:rPr>
            </w:pPr>
            <w:r w:rsidRPr="00D33404">
              <w:rPr>
                <w:rFonts w:eastAsia="Times New Roman" w:cs="Times New Roman"/>
                <w:b/>
                <w:szCs w:val="26"/>
                <w:lang w:eastAsia="en-US"/>
              </w:rPr>
              <w:t>C. CHUYÊN MÔN VỀ DƯỢC</w:t>
            </w:r>
          </w:p>
        </w:tc>
        <w:tc>
          <w:tcPr>
            <w:tcW w:w="588" w:type="pct"/>
            <w:vAlign w:val="center"/>
          </w:tcPr>
          <w:p w14:paraId="5C15DFF1"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eastAsia="en-US"/>
              </w:rPr>
            </w:pPr>
          </w:p>
        </w:tc>
        <w:tc>
          <w:tcPr>
            <w:tcW w:w="588" w:type="pct"/>
            <w:vAlign w:val="center"/>
          </w:tcPr>
          <w:p w14:paraId="4E3D0ED8"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eastAsia="en-US"/>
              </w:rPr>
            </w:pPr>
          </w:p>
        </w:tc>
      </w:tr>
      <w:tr w:rsidR="001C15C7" w:rsidRPr="00D33404" w14:paraId="5CB68D0A" w14:textId="77777777" w:rsidTr="00D628E8">
        <w:tc>
          <w:tcPr>
            <w:tcW w:w="3824" w:type="pct"/>
            <w:vAlign w:val="center"/>
          </w:tcPr>
          <w:p w14:paraId="2643E58B" w14:textId="039CE061" w:rsidR="001C15C7" w:rsidRPr="00D33404" w:rsidRDefault="00FE6BBE" w:rsidP="00104D78">
            <w:pPr>
              <w:autoSpaceDE w:val="0"/>
              <w:autoSpaceDN w:val="0"/>
              <w:adjustRightInd w:val="0"/>
              <w:spacing w:afterLines="40" w:after="96" w:line="245" w:lineRule="auto"/>
              <w:ind w:firstLine="0"/>
              <w:rPr>
                <w:rFonts w:eastAsia="Times New Roman" w:cs="Times New Roman"/>
                <w:szCs w:val="26"/>
                <w:lang w:eastAsia="en-US"/>
              </w:rPr>
            </w:pPr>
            <w:r>
              <w:rPr>
                <w:rFonts w:eastAsia="Times New Roman" w:cs="Times New Roman"/>
                <w:szCs w:val="26"/>
                <w:lang w:eastAsia="en-US"/>
              </w:rPr>
              <w:t>CSYT</w:t>
            </w:r>
            <w:r w:rsidR="001C15C7" w:rsidRPr="00D33404">
              <w:rPr>
                <w:rFonts w:eastAsia="Times New Roman" w:cs="Times New Roman"/>
                <w:szCs w:val="26"/>
                <w:lang w:eastAsia="en-US"/>
              </w:rPr>
              <w:t xml:space="preserve"> của anh/chị có phân công </w:t>
            </w:r>
            <w:r w:rsidR="007E1FD6">
              <w:rPr>
                <w:rFonts w:eastAsia="Times New Roman" w:cs="Times New Roman"/>
                <w:szCs w:val="26"/>
                <w:lang w:eastAsia="en-US"/>
              </w:rPr>
              <w:t>DS</w:t>
            </w:r>
            <w:r w:rsidR="001C15C7" w:rsidRPr="00D33404">
              <w:rPr>
                <w:rFonts w:eastAsia="Times New Roman" w:cs="Times New Roman"/>
                <w:szCs w:val="26"/>
                <w:lang w:eastAsia="en-US"/>
              </w:rPr>
              <w:t xml:space="preserve"> nào chịu trách nhiệm trong hoạt động cải thiện sử dụng kháng sinh không?</w:t>
            </w:r>
          </w:p>
        </w:tc>
        <w:tc>
          <w:tcPr>
            <w:tcW w:w="588" w:type="pct"/>
            <w:vAlign w:val="center"/>
          </w:tcPr>
          <w:p w14:paraId="15C9C6E9"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Có</w:t>
            </w:r>
          </w:p>
        </w:tc>
        <w:tc>
          <w:tcPr>
            <w:tcW w:w="588" w:type="pct"/>
            <w:vAlign w:val="center"/>
          </w:tcPr>
          <w:p w14:paraId="78E0A212"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Không</w:t>
            </w:r>
          </w:p>
        </w:tc>
      </w:tr>
      <w:tr w:rsidR="001C15C7" w:rsidRPr="00D33404" w14:paraId="27C41604" w14:textId="77777777" w:rsidTr="00D628E8">
        <w:tc>
          <w:tcPr>
            <w:tcW w:w="5000" w:type="pct"/>
            <w:gridSpan w:val="3"/>
            <w:vAlign w:val="center"/>
          </w:tcPr>
          <w:p w14:paraId="624DA640"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eastAsia="en-US"/>
              </w:rPr>
            </w:pPr>
            <w:r w:rsidRPr="00D33404">
              <w:rPr>
                <w:rFonts w:eastAsia="Times New Roman" w:cs="Times New Roman"/>
                <w:szCs w:val="26"/>
                <w:lang w:eastAsia="en-US"/>
              </w:rPr>
              <w:t>HỖ TRỢ CHÍNH CHO CHƯƠNG TRÌNH QUẢN LÝ SỬ DỤNG KHÁNG SINH</w:t>
            </w:r>
          </w:p>
          <w:p w14:paraId="57EFDB7C"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eastAsia="en-US"/>
              </w:rPr>
            </w:pPr>
            <w:r w:rsidRPr="00D33404">
              <w:rPr>
                <w:rFonts w:eastAsia="Times New Roman" w:cs="Times New Roman"/>
                <w:szCs w:val="26"/>
                <w:lang w:eastAsia="en-US"/>
              </w:rPr>
              <w:t>Những nhân viên nào dưới đây làm việc cùng với các nhà lãnh đạo để cải thiện sử dụng kháng sinh?</w:t>
            </w:r>
          </w:p>
        </w:tc>
      </w:tr>
      <w:tr w:rsidR="001C15C7" w:rsidRPr="00D33404" w14:paraId="3EABCED7" w14:textId="77777777" w:rsidTr="00D628E8">
        <w:tc>
          <w:tcPr>
            <w:tcW w:w="3824" w:type="pct"/>
            <w:vAlign w:val="center"/>
          </w:tcPr>
          <w:p w14:paraId="288D557F"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1. Bác sỹ</w:t>
            </w:r>
          </w:p>
        </w:tc>
        <w:tc>
          <w:tcPr>
            <w:tcW w:w="588" w:type="pct"/>
            <w:vAlign w:val="center"/>
          </w:tcPr>
          <w:p w14:paraId="5115ABE6"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Có</w:t>
            </w:r>
          </w:p>
        </w:tc>
        <w:tc>
          <w:tcPr>
            <w:tcW w:w="588" w:type="pct"/>
            <w:vAlign w:val="center"/>
          </w:tcPr>
          <w:p w14:paraId="47706A53"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Không</w:t>
            </w:r>
          </w:p>
        </w:tc>
      </w:tr>
      <w:tr w:rsidR="001C15C7" w:rsidRPr="00D33404" w14:paraId="34490316" w14:textId="77777777" w:rsidTr="00D628E8">
        <w:tc>
          <w:tcPr>
            <w:tcW w:w="3824" w:type="pct"/>
            <w:vAlign w:val="center"/>
          </w:tcPr>
          <w:p w14:paraId="602ADC07" w14:textId="5282EBDE"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xml:space="preserve">2. Dược </w:t>
            </w:r>
            <w:r w:rsidR="008446B5" w:rsidRPr="00D33404">
              <w:rPr>
                <w:rFonts w:eastAsia="Times New Roman" w:cs="Times New Roman"/>
                <w:szCs w:val="26"/>
                <w:lang w:val="en-US" w:eastAsia="en-US"/>
              </w:rPr>
              <w:t>sỹ</w:t>
            </w:r>
            <w:r w:rsidRPr="00D33404">
              <w:rPr>
                <w:rFonts w:eastAsia="Times New Roman" w:cs="Times New Roman"/>
                <w:szCs w:val="26"/>
                <w:lang w:val="en-US" w:eastAsia="en-US"/>
              </w:rPr>
              <w:t xml:space="preserve"> lâm sàng</w:t>
            </w:r>
          </w:p>
        </w:tc>
        <w:tc>
          <w:tcPr>
            <w:tcW w:w="588" w:type="pct"/>
            <w:vAlign w:val="center"/>
          </w:tcPr>
          <w:p w14:paraId="6747F526"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Có</w:t>
            </w:r>
          </w:p>
        </w:tc>
        <w:tc>
          <w:tcPr>
            <w:tcW w:w="588" w:type="pct"/>
            <w:vAlign w:val="center"/>
          </w:tcPr>
          <w:p w14:paraId="4E948F44"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Không</w:t>
            </w:r>
          </w:p>
        </w:tc>
      </w:tr>
      <w:tr w:rsidR="001C15C7" w:rsidRPr="00D33404" w14:paraId="174F5B5C" w14:textId="77777777" w:rsidTr="00D628E8">
        <w:tc>
          <w:tcPr>
            <w:tcW w:w="3824" w:type="pct"/>
            <w:vAlign w:val="center"/>
          </w:tcPr>
          <w:p w14:paraId="70084598"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3. Chuyên gia vi sinh</w:t>
            </w:r>
          </w:p>
        </w:tc>
        <w:tc>
          <w:tcPr>
            <w:tcW w:w="588" w:type="pct"/>
            <w:vAlign w:val="center"/>
          </w:tcPr>
          <w:p w14:paraId="0862D9EC"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Có</w:t>
            </w:r>
          </w:p>
        </w:tc>
        <w:tc>
          <w:tcPr>
            <w:tcW w:w="588" w:type="pct"/>
            <w:vAlign w:val="center"/>
          </w:tcPr>
          <w:p w14:paraId="534EF665"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Không</w:t>
            </w:r>
          </w:p>
        </w:tc>
      </w:tr>
      <w:tr w:rsidR="001C15C7" w:rsidRPr="00D33404" w14:paraId="337330CA" w14:textId="77777777" w:rsidTr="00D628E8">
        <w:tc>
          <w:tcPr>
            <w:tcW w:w="3824" w:type="pct"/>
            <w:vAlign w:val="center"/>
          </w:tcPr>
          <w:p w14:paraId="5A7083A7"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4. Chuyên gia dịch tễ học</w:t>
            </w:r>
          </w:p>
        </w:tc>
        <w:tc>
          <w:tcPr>
            <w:tcW w:w="588" w:type="pct"/>
            <w:vAlign w:val="center"/>
          </w:tcPr>
          <w:p w14:paraId="29779674"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Có</w:t>
            </w:r>
          </w:p>
        </w:tc>
        <w:tc>
          <w:tcPr>
            <w:tcW w:w="588" w:type="pct"/>
            <w:vAlign w:val="center"/>
          </w:tcPr>
          <w:p w14:paraId="6BD3B27C"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Không</w:t>
            </w:r>
          </w:p>
        </w:tc>
      </w:tr>
      <w:tr w:rsidR="001C15C7" w:rsidRPr="00D33404" w14:paraId="0F33F424" w14:textId="77777777" w:rsidTr="00D628E8">
        <w:tc>
          <w:tcPr>
            <w:tcW w:w="3824" w:type="pct"/>
            <w:vAlign w:val="center"/>
          </w:tcPr>
          <w:p w14:paraId="65238508"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eastAsia="en-US"/>
              </w:rPr>
            </w:pPr>
            <w:r w:rsidRPr="00D33404">
              <w:rPr>
                <w:rFonts w:eastAsia="Times New Roman" w:cs="Times New Roman"/>
                <w:szCs w:val="26"/>
                <w:lang w:eastAsia="en-US"/>
              </w:rPr>
              <w:t>5. Chuyên gia về quản lý chất lượng</w:t>
            </w:r>
          </w:p>
        </w:tc>
        <w:tc>
          <w:tcPr>
            <w:tcW w:w="588" w:type="pct"/>
            <w:vAlign w:val="center"/>
          </w:tcPr>
          <w:p w14:paraId="1EB360F8"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Có</w:t>
            </w:r>
          </w:p>
        </w:tc>
        <w:tc>
          <w:tcPr>
            <w:tcW w:w="588" w:type="pct"/>
            <w:vAlign w:val="center"/>
          </w:tcPr>
          <w:p w14:paraId="629BD47F"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Không</w:t>
            </w:r>
          </w:p>
        </w:tc>
      </w:tr>
      <w:tr w:rsidR="001C15C7" w:rsidRPr="00D33404" w14:paraId="7C39A69C" w14:textId="77777777" w:rsidTr="00D628E8">
        <w:tc>
          <w:tcPr>
            <w:tcW w:w="3824" w:type="pct"/>
            <w:vAlign w:val="center"/>
          </w:tcPr>
          <w:p w14:paraId="5729C10C"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eastAsia="en-US"/>
              </w:rPr>
            </w:pPr>
            <w:r w:rsidRPr="00D33404">
              <w:rPr>
                <w:rFonts w:eastAsia="Times New Roman" w:cs="Times New Roman"/>
                <w:szCs w:val="26"/>
                <w:lang w:eastAsia="en-US"/>
              </w:rPr>
              <w:t>6. Chuyên gia về kiểm soát nhiễm khuẩn</w:t>
            </w:r>
          </w:p>
        </w:tc>
        <w:tc>
          <w:tcPr>
            <w:tcW w:w="588" w:type="pct"/>
            <w:vAlign w:val="center"/>
          </w:tcPr>
          <w:p w14:paraId="77DFDD7F"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Có</w:t>
            </w:r>
          </w:p>
        </w:tc>
        <w:tc>
          <w:tcPr>
            <w:tcW w:w="588" w:type="pct"/>
            <w:vAlign w:val="center"/>
          </w:tcPr>
          <w:p w14:paraId="62413FCE"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Không</w:t>
            </w:r>
          </w:p>
        </w:tc>
      </w:tr>
      <w:tr w:rsidR="001C15C7" w:rsidRPr="00D33404" w14:paraId="04D9D5D0" w14:textId="77777777" w:rsidTr="00D628E8">
        <w:tc>
          <w:tcPr>
            <w:tcW w:w="3824" w:type="pct"/>
            <w:vAlign w:val="center"/>
          </w:tcPr>
          <w:p w14:paraId="4AB9BAA3"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eastAsia="en-US"/>
              </w:rPr>
            </w:pPr>
            <w:r w:rsidRPr="00D33404">
              <w:rPr>
                <w:rFonts w:eastAsia="Times New Roman" w:cs="Times New Roman"/>
                <w:szCs w:val="26"/>
                <w:lang w:eastAsia="en-US"/>
              </w:rPr>
              <w:t>7. Kỹ sư công nghệ thông tin</w:t>
            </w:r>
          </w:p>
        </w:tc>
        <w:tc>
          <w:tcPr>
            <w:tcW w:w="588" w:type="pct"/>
            <w:vAlign w:val="center"/>
          </w:tcPr>
          <w:p w14:paraId="5239E4BE"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Có</w:t>
            </w:r>
          </w:p>
        </w:tc>
        <w:tc>
          <w:tcPr>
            <w:tcW w:w="588" w:type="pct"/>
            <w:vAlign w:val="center"/>
          </w:tcPr>
          <w:p w14:paraId="12092B96"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Không</w:t>
            </w:r>
          </w:p>
        </w:tc>
      </w:tr>
      <w:tr w:rsidR="001C15C7" w:rsidRPr="00D33404" w14:paraId="20BFB2B6" w14:textId="77777777" w:rsidTr="00D628E8">
        <w:tc>
          <w:tcPr>
            <w:tcW w:w="3824" w:type="pct"/>
            <w:vAlign w:val="center"/>
          </w:tcPr>
          <w:p w14:paraId="33EC4882"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eastAsia="en-US"/>
              </w:rPr>
            </w:pPr>
            <w:r w:rsidRPr="00D33404">
              <w:rPr>
                <w:rFonts w:eastAsia="Times New Roman" w:cs="Times New Roman"/>
                <w:szCs w:val="26"/>
                <w:lang w:eastAsia="en-US"/>
              </w:rPr>
              <w:t>8. Đi</w:t>
            </w:r>
            <w:r w:rsidRPr="00D33404">
              <w:rPr>
                <w:rFonts w:eastAsia="Times New Roman" w:cs="Times New Roman"/>
                <w:szCs w:val="26"/>
                <w:lang w:val="en-US" w:eastAsia="en-US"/>
              </w:rPr>
              <w:t>ề</w:t>
            </w:r>
            <w:r w:rsidRPr="00D33404">
              <w:rPr>
                <w:rFonts w:eastAsia="Times New Roman" w:cs="Times New Roman"/>
                <w:szCs w:val="26"/>
                <w:lang w:eastAsia="en-US"/>
              </w:rPr>
              <w:t>u dư</w:t>
            </w:r>
            <w:r w:rsidRPr="00D33404">
              <w:rPr>
                <w:rFonts w:eastAsia="Times New Roman" w:cs="Times New Roman"/>
                <w:szCs w:val="26"/>
                <w:lang w:val="en-US" w:eastAsia="en-US"/>
              </w:rPr>
              <w:t>ỡ</w:t>
            </w:r>
            <w:r w:rsidRPr="00D33404">
              <w:rPr>
                <w:rFonts w:eastAsia="Times New Roman" w:cs="Times New Roman"/>
                <w:szCs w:val="26"/>
                <w:lang w:eastAsia="en-US"/>
              </w:rPr>
              <w:t>ng</w:t>
            </w:r>
          </w:p>
        </w:tc>
        <w:tc>
          <w:tcPr>
            <w:tcW w:w="588" w:type="pct"/>
            <w:vAlign w:val="center"/>
          </w:tcPr>
          <w:p w14:paraId="0AA662B2"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Có</w:t>
            </w:r>
          </w:p>
        </w:tc>
        <w:tc>
          <w:tcPr>
            <w:tcW w:w="588" w:type="pct"/>
            <w:vAlign w:val="center"/>
          </w:tcPr>
          <w:p w14:paraId="2C24F45F"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Không</w:t>
            </w:r>
          </w:p>
        </w:tc>
      </w:tr>
      <w:tr w:rsidR="001C15C7" w:rsidRPr="00D33404" w14:paraId="740A1EB0" w14:textId="77777777" w:rsidTr="00D628E8">
        <w:tc>
          <w:tcPr>
            <w:tcW w:w="5000" w:type="pct"/>
            <w:gridSpan w:val="3"/>
            <w:vAlign w:val="center"/>
          </w:tcPr>
          <w:p w14:paraId="7537AD8E"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eastAsia="en-US"/>
              </w:rPr>
            </w:pPr>
            <w:r w:rsidRPr="00D33404">
              <w:rPr>
                <w:rFonts w:eastAsia="Times New Roman" w:cs="Times New Roman"/>
                <w:b/>
                <w:szCs w:val="26"/>
                <w:lang w:eastAsia="en-US"/>
              </w:rPr>
              <w:t>D. CÁC HOẠT ĐỘNG HỖ TRỢ SỬ DỤNG KHÁNG SINH MỘT CÁCH TỐI ƯU NHẤT</w:t>
            </w:r>
          </w:p>
        </w:tc>
      </w:tr>
      <w:tr w:rsidR="001C15C7" w:rsidRPr="00D33404" w14:paraId="4502B87C" w14:textId="77777777" w:rsidTr="00D628E8">
        <w:tc>
          <w:tcPr>
            <w:tcW w:w="5000" w:type="pct"/>
            <w:gridSpan w:val="3"/>
            <w:tcBorders>
              <w:bottom w:val="single" w:sz="4" w:space="0" w:color="auto"/>
            </w:tcBorders>
            <w:vAlign w:val="center"/>
          </w:tcPr>
          <w:p w14:paraId="43483AC0"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CHÍNH SÁCH</w:t>
            </w:r>
          </w:p>
        </w:tc>
      </w:tr>
      <w:tr w:rsidR="001C15C7" w:rsidRPr="00D33404" w14:paraId="152871ED" w14:textId="77777777" w:rsidTr="00D628E8">
        <w:tc>
          <w:tcPr>
            <w:tcW w:w="3824" w:type="pct"/>
            <w:tcBorders>
              <w:bottom w:val="nil"/>
            </w:tcBorders>
            <w:vAlign w:val="center"/>
          </w:tcPr>
          <w:p w14:paraId="146C33A2" w14:textId="5F8AC9EC"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eastAsia="en-US"/>
              </w:rPr>
            </w:pPr>
            <w:r w:rsidRPr="00D33404">
              <w:rPr>
                <w:rFonts w:eastAsia="Times New Roman" w:cs="Times New Roman"/>
                <w:szCs w:val="26"/>
                <w:lang w:eastAsia="en-US"/>
              </w:rPr>
              <w:t xml:space="preserve">1. </w:t>
            </w:r>
            <w:r w:rsidR="00FE6BBE">
              <w:rPr>
                <w:rFonts w:eastAsia="Times New Roman" w:cs="Times New Roman"/>
                <w:szCs w:val="26"/>
                <w:lang w:eastAsia="en-US"/>
              </w:rPr>
              <w:t>CSYT</w:t>
            </w:r>
            <w:r w:rsidRPr="00D33404">
              <w:rPr>
                <w:rFonts w:eastAsia="Times New Roman" w:cs="Times New Roman"/>
                <w:szCs w:val="26"/>
                <w:lang w:eastAsia="en-US"/>
              </w:rPr>
              <w:t xml:space="preserve"> có xây dựng hướng dẫn sử dụng kháng sinh không?</w:t>
            </w:r>
          </w:p>
        </w:tc>
        <w:tc>
          <w:tcPr>
            <w:tcW w:w="588" w:type="pct"/>
            <w:tcBorders>
              <w:bottom w:val="nil"/>
            </w:tcBorders>
            <w:vAlign w:val="center"/>
          </w:tcPr>
          <w:p w14:paraId="16058560"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Có</w:t>
            </w:r>
          </w:p>
        </w:tc>
        <w:tc>
          <w:tcPr>
            <w:tcW w:w="588" w:type="pct"/>
            <w:tcBorders>
              <w:bottom w:val="nil"/>
            </w:tcBorders>
            <w:vAlign w:val="center"/>
          </w:tcPr>
          <w:p w14:paraId="6CDA7E34"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Không</w:t>
            </w:r>
          </w:p>
        </w:tc>
      </w:tr>
      <w:tr w:rsidR="001C15C7" w:rsidRPr="00D33404" w14:paraId="65C1C211" w14:textId="77777777" w:rsidTr="00D628E8">
        <w:tc>
          <w:tcPr>
            <w:tcW w:w="3824" w:type="pct"/>
            <w:tcBorders>
              <w:top w:val="nil"/>
            </w:tcBorders>
            <w:vAlign w:val="center"/>
          </w:tcPr>
          <w:p w14:paraId="4BA74D44" w14:textId="17330DCC"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eastAsia="en-US"/>
              </w:rPr>
            </w:pPr>
            <w:r w:rsidRPr="00D33404">
              <w:rPr>
                <w:rFonts w:eastAsia="Times New Roman" w:cs="Times New Roman"/>
                <w:szCs w:val="26"/>
                <w:lang w:eastAsia="en-US"/>
              </w:rPr>
              <w:t xml:space="preserve">2. Nếu có, hướng dẫn của </w:t>
            </w:r>
            <w:r w:rsidR="00FE6BBE">
              <w:rPr>
                <w:rFonts w:eastAsia="Times New Roman" w:cs="Times New Roman"/>
                <w:szCs w:val="26"/>
                <w:lang w:eastAsia="en-US"/>
              </w:rPr>
              <w:t>CSYT</w:t>
            </w:r>
            <w:r w:rsidRPr="00D33404">
              <w:rPr>
                <w:rFonts w:eastAsia="Times New Roman" w:cs="Times New Roman"/>
                <w:szCs w:val="26"/>
                <w:lang w:eastAsia="en-US"/>
              </w:rPr>
              <w:t xml:space="preserve"> có dựa trên hướng dẫn sử dụng kháng sinh của Bộ Y tế và tính nhạy cảm của vi sinh vật tại địa </w:t>
            </w:r>
            <w:r w:rsidRPr="00D33404">
              <w:rPr>
                <w:rFonts w:eastAsia="Times New Roman" w:cs="Times New Roman"/>
                <w:szCs w:val="26"/>
                <w:lang w:eastAsia="en-US"/>
              </w:rPr>
              <w:lastRenderedPageBreak/>
              <w:t>phương để hỗ trợ lựa chọn kháng sinh phù hợp trong những bệnh thường gặp không?</w:t>
            </w:r>
          </w:p>
        </w:tc>
        <w:tc>
          <w:tcPr>
            <w:tcW w:w="588" w:type="pct"/>
            <w:tcBorders>
              <w:top w:val="nil"/>
            </w:tcBorders>
            <w:vAlign w:val="center"/>
          </w:tcPr>
          <w:p w14:paraId="6C4BFE12"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lastRenderedPageBreak/>
              <w:t>□ Có</w:t>
            </w:r>
          </w:p>
        </w:tc>
        <w:tc>
          <w:tcPr>
            <w:tcW w:w="588" w:type="pct"/>
            <w:tcBorders>
              <w:top w:val="nil"/>
            </w:tcBorders>
            <w:vAlign w:val="center"/>
          </w:tcPr>
          <w:p w14:paraId="3A5EE69C"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Không</w:t>
            </w:r>
          </w:p>
        </w:tc>
      </w:tr>
      <w:tr w:rsidR="001C15C7" w:rsidRPr="00D33404" w14:paraId="03F28CBA" w14:textId="77777777" w:rsidTr="00D628E8">
        <w:tc>
          <w:tcPr>
            <w:tcW w:w="5000" w:type="pct"/>
            <w:gridSpan w:val="3"/>
            <w:vAlign w:val="center"/>
          </w:tcPr>
          <w:p w14:paraId="553EE662"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eastAsia="en-US"/>
              </w:rPr>
            </w:pPr>
            <w:r w:rsidRPr="00D33404">
              <w:rPr>
                <w:rFonts w:eastAsia="Times New Roman" w:cs="Times New Roman"/>
                <w:szCs w:val="26"/>
                <w:lang w:eastAsia="en-US"/>
              </w:rPr>
              <w:t>NHỮNG CAN THIỆP CỤ THỂ CẢI THIỆN SỬ DỤNG KHÁNG SINH</w:t>
            </w:r>
          </w:p>
          <w:p w14:paraId="69192021" w14:textId="0487A6F9" w:rsidR="001C15C7" w:rsidRPr="00D33404" w:rsidRDefault="00FE6BBE" w:rsidP="00104D78">
            <w:pPr>
              <w:autoSpaceDE w:val="0"/>
              <w:autoSpaceDN w:val="0"/>
              <w:adjustRightInd w:val="0"/>
              <w:spacing w:afterLines="40" w:after="96" w:line="245" w:lineRule="auto"/>
              <w:ind w:firstLine="0"/>
              <w:rPr>
                <w:rFonts w:eastAsia="Times New Roman" w:cs="Times New Roman"/>
                <w:szCs w:val="26"/>
                <w:lang w:eastAsia="en-US"/>
              </w:rPr>
            </w:pPr>
            <w:r>
              <w:rPr>
                <w:rFonts w:eastAsia="Times New Roman" w:cs="Times New Roman"/>
                <w:szCs w:val="26"/>
                <w:lang w:eastAsia="en-US"/>
              </w:rPr>
              <w:t>CSYT</w:t>
            </w:r>
            <w:r w:rsidR="001C15C7" w:rsidRPr="00D33404">
              <w:rPr>
                <w:rFonts w:eastAsia="Times New Roman" w:cs="Times New Roman"/>
                <w:szCs w:val="26"/>
                <w:lang w:eastAsia="en-US"/>
              </w:rPr>
              <w:t xml:space="preserve"> đã thực hiện những hoạt động nào sau đây để cải thiện kê đơn kháng sinh?</w:t>
            </w:r>
          </w:p>
        </w:tc>
      </w:tr>
      <w:tr w:rsidR="001C15C7" w:rsidRPr="00D33404" w14:paraId="1AB25055" w14:textId="77777777" w:rsidTr="00D628E8">
        <w:tc>
          <w:tcPr>
            <w:tcW w:w="5000" w:type="pct"/>
            <w:gridSpan w:val="3"/>
            <w:vAlign w:val="center"/>
          </w:tcPr>
          <w:p w14:paraId="0B0D5CEB"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CAN THIỆP RỘNG</w:t>
            </w:r>
          </w:p>
        </w:tc>
      </w:tr>
      <w:tr w:rsidR="001C15C7" w:rsidRPr="00D33404" w14:paraId="0BD553C2" w14:textId="77777777" w:rsidTr="00D628E8">
        <w:tc>
          <w:tcPr>
            <w:tcW w:w="3824" w:type="pct"/>
            <w:vAlign w:val="center"/>
          </w:tcPr>
          <w:p w14:paraId="45C07FC1" w14:textId="777E0840"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eastAsia="en-US"/>
              </w:rPr>
            </w:pPr>
            <w:r w:rsidRPr="00D33404">
              <w:rPr>
                <w:rFonts w:eastAsia="Times New Roman" w:cs="Times New Roman"/>
                <w:szCs w:val="26"/>
                <w:lang w:eastAsia="en-US"/>
              </w:rPr>
              <w:t xml:space="preserve">1. Tại </w:t>
            </w:r>
            <w:r w:rsidR="00FE6BBE">
              <w:rPr>
                <w:rFonts w:eastAsia="Times New Roman" w:cs="Times New Roman"/>
                <w:szCs w:val="26"/>
                <w:lang w:eastAsia="en-US"/>
              </w:rPr>
              <w:t>CSYT</w:t>
            </w:r>
            <w:r w:rsidRPr="00D33404">
              <w:rPr>
                <w:rFonts w:eastAsia="Times New Roman" w:cs="Times New Roman"/>
                <w:szCs w:val="26"/>
                <w:lang w:eastAsia="en-US"/>
              </w:rPr>
              <w:t xml:space="preserve"> của anh/chị, có xây dựng danh mục các kháng sinh cần ưu tiên quản lý không?</w:t>
            </w:r>
          </w:p>
        </w:tc>
        <w:tc>
          <w:tcPr>
            <w:tcW w:w="588" w:type="pct"/>
            <w:vAlign w:val="center"/>
          </w:tcPr>
          <w:p w14:paraId="04F1F5C5"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Có</w:t>
            </w:r>
          </w:p>
        </w:tc>
        <w:tc>
          <w:tcPr>
            <w:tcW w:w="588" w:type="pct"/>
            <w:vAlign w:val="center"/>
          </w:tcPr>
          <w:p w14:paraId="516E3432"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Không</w:t>
            </w:r>
          </w:p>
        </w:tc>
      </w:tr>
      <w:tr w:rsidR="001C15C7" w:rsidRPr="00D33404" w14:paraId="6259627C" w14:textId="77777777" w:rsidTr="00D628E8">
        <w:tc>
          <w:tcPr>
            <w:tcW w:w="3824" w:type="pct"/>
            <w:vAlign w:val="center"/>
          </w:tcPr>
          <w:p w14:paraId="11FAFB0B" w14:textId="6C534A51"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eastAsia="en-US"/>
              </w:rPr>
            </w:pPr>
            <w:r w:rsidRPr="00D33404">
              <w:rPr>
                <w:rFonts w:eastAsia="Times New Roman" w:cs="Times New Roman"/>
                <w:szCs w:val="26"/>
                <w:lang w:eastAsia="en-US"/>
              </w:rPr>
              <w:t xml:space="preserve">2. </w:t>
            </w:r>
            <w:r w:rsidR="007E1FD6">
              <w:rPr>
                <w:rFonts w:eastAsia="Times New Roman" w:cs="Times New Roman"/>
                <w:szCs w:val="26"/>
                <w:lang w:eastAsia="en-US"/>
              </w:rPr>
              <w:t>BS</w:t>
            </w:r>
            <w:r w:rsidRPr="00D33404">
              <w:rPr>
                <w:rFonts w:eastAsia="Times New Roman" w:cs="Times New Roman"/>
                <w:szCs w:val="26"/>
                <w:lang w:eastAsia="en-US"/>
              </w:rPr>
              <w:t xml:space="preserve"> hay </w:t>
            </w:r>
            <w:r w:rsidR="007E1FD6">
              <w:rPr>
                <w:rFonts w:eastAsia="Times New Roman" w:cs="Times New Roman"/>
                <w:szCs w:val="26"/>
                <w:lang w:eastAsia="en-US"/>
              </w:rPr>
              <w:t>DS</w:t>
            </w:r>
            <w:r w:rsidRPr="00D33404">
              <w:rPr>
                <w:rFonts w:eastAsia="Times New Roman" w:cs="Times New Roman"/>
                <w:szCs w:val="26"/>
                <w:lang w:eastAsia="en-US"/>
              </w:rPr>
              <w:t xml:space="preserve"> có xem xét lại liệu trình điều trị cho các kháng sinh cụ thể hay không? (ví dụ: theo dõi tiến triển của người bệnh cùng xem xét các đáp ứng điều trị)</w:t>
            </w:r>
          </w:p>
        </w:tc>
        <w:tc>
          <w:tcPr>
            <w:tcW w:w="588" w:type="pct"/>
            <w:vAlign w:val="center"/>
          </w:tcPr>
          <w:p w14:paraId="647D85FF"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Có</w:t>
            </w:r>
          </w:p>
        </w:tc>
        <w:tc>
          <w:tcPr>
            <w:tcW w:w="588" w:type="pct"/>
            <w:vAlign w:val="center"/>
          </w:tcPr>
          <w:p w14:paraId="3E8A7FE6"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Không</w:t>
            </w:r>
          </w:p>
        </w:tc>
      </w:tr>
      <w:tr w:rsidR="001C15C7" w:rsidRPr="00D33404" w14:paraId="3BDB891D" w14:textId="77777777" w:rsidTr="00D628E8">
        <w:tc>
          <w:tcPr>
            <w:tcW w:w="5000" w:type="pct"/>
            <w:gridSpan w:val="3"/>
            <w:vAlign w:val="center"/>
          </w:tcPr>
          <w:p w14:paraId="1A241746"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eastAsia="en-US"/>
              </w:rPr>
            </w:pPr>
            <w:r w:rsidRPr="00D33404">
              <w:rPr>
                <w:rFonts w:eastAsia="Times New Roman" w:cs="Times New Roman"/>
                <w:szCs w:val="26"/>
                <w:lang w:eastAsia="en-US"/>
              </w:rPr>
              <w:t>SỰ THAY ĐỔI TRONG LIỆU TRÌNH ĐIỀU TRỊ</w:t>
            </w:r>
          </w:p>
          <w:p w14:paraId="759DA54E" w14:textId="227118B3" w:rsidR="001C15C7" w:rsidRPr="00D33404" w:rsidRDefault="00FE6BBE" w:rsidP="00104D78">
            <w:pPr>
              <w:autoSpaceDE w:val="0"/>
              <w:autoSpaceDN w:val="0"/>
              <w:adjustRightInd w:val="0"/>
              <w:spacing w:afterLines="40" w:after="96" w:line="245" w:lineRule="auto"/>
              <w:ind w:firstLine="0"/>
              <w:rPr>
                <w:rFonts w:eastAsia="Times New Roman" w:cs="Times New Roman"/>
                <w:szCs w:val="26"/>
                <w:lang w:eastAsia="en-US"/>
              </w:rPr>
            </w:pPr>
            <w:r>
              <w:rPr>
                <w:rFonts w:eastAsia="Times New Roman" w:cs="Times New Roman"/>
                <w:szCs w:val="26"/>
                <w:lang w:eastAsia="en-US"/>
              </w:rPr>
              <w:t>CSYT</w:t>
            </w:r>
            <w:r w:rsidR="001C15C7" w:rsidRPr="00D33404">
              <w:rPr>
                <w:rFonts w:eastAsia="Times New Roman" w:cs="Times New Roman"/>
                <w:szCs w:val="26"/>
                <w:lang w:eastAsia="en-US"/>
              </w:rPr>
              <w:t xml:space="preserve"> anh/chị có thực hiện những hoạt động sau không?</w:t>
            </w:r>
          </w:p>
        </w:tc>
      </w:tr>
      <w:tr w:rsidR="001C15C7" w:rsidRPr="00D33404" w14:paraId="555BC445" w14:textId="77777777" w:rsidTr="00D628E8">
        <w:tc>
          <w:tcPr>
            <w:tcW w:w="3824" w:type="pct"/>
            <w:vAlign w:val="center"/>
          </w:tcPr>
          <w:p w14:paraId="7027E70A"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eastAsia="en-US"/>
              </w:rPr>
            </w:pPr>
            <w:r w:rsidRPr="00D33404">
              <w:rPr>
                <w:rFonts w:eastAsia="Times New Roman" w:cs="Times New Roman"/>
                <w:szCs w:val="26"/>
                <w:lang w:eastAsia="en-US"/>
              </w:rPr>
              <w:t>1. Trong những trường hợp cho phép, kháng sinh có thể được thay đổi từ đường tiêm sang đường uống hay không?</w:t>
            </w:r>
          </w:p>
        </w:tc>
        <w:tc>
          <w:tcPr>
            <w:tcW w:w="588" w:type="pct"/>
            <w:vAlign w:val="center"/>
          </w:tcPr>
          <w:p w14:paraId="45D74BBD"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Có</w:t>
            </w:r>
          </w:p>
        </w:tc>
        <w:tc>
          <w:tcPr>
            <w:tcW w:w="588" w:type="pct"/>
            <w:vAlign w:val="center"/>
          </w:tcPr>
          <w:p w14:paraId="6F817B15"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Không</w:t>
            </w:r>
          </w:p>
        </w:tc>
      </w:tr>
      <w:tr w:rsidR="001C15C7" w:rsidRPr="00D33404" w14:paraId="0DCD7774" w14:textId="77777777" w:rsidTr="00D628E8">
        <w:tc>
          <w:tcPr>
            <w:tcW w:w="3824" w:type="pct"/>
            <w:vAlign w:val="center"/>
          </w:tcPr>
          <w:p w14:paraId="3C857DC8"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eastAsia="en-US"/>
              </w:rPr>
            </w:pPr>
            <w:r w:rsidRPr="00D33404">
              <w:rPr>
                <w:rFonts w:eastAsia="Times New Roman" w:cs="Times New Roman"/>
                <w:szCs w:val="26"/>
                <w:lang w:eastAsia="en-US"/>
              </w:rPr>
              <w:t>2. Liều kháng sinh có được hiệu chỉnh trong những trường hợp suy giảm chức năng của 1 số cơ quan (như gan, thận...) hay không?</w:t>
            </w:r>
          </w:p>
        </w:tc>
        <w:tc>
          <w:tcPr>
            <w:tcW w:w="588" w:type="pct"/>
            <w:vAlign w:val="center"/>
          </w:tcPr>
          <w:p w14:paraId="68373F04"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Có</w:t>
            </w:r>
          </w:p>
        </w:tc>
        <w:tc>
          <w:tcPr>
            <w:tcW w:w="588" w:type="pct"/>
            <w:vAlign w:val="center"/>
          </w:tcPr>
          <w:p w14:paraId="2A7962BB"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Không</w:t>
            </w:r>
          </w:p>
        </w:tc>
      </w:tr>
      <w:tr w:rsidR="001C15C7" w:rsidRPr="00D33404" w14:paraId="6F594EE8" w14:textId="77777777" w:rsidTr="00D628E8">
        <w:tc>
          <w:tcPr>
            <w:tcW w:w="3824" w:type="pct"/>
            <w:vAlign w:val="center"/>
          </w:tcPr>
          <w:p w14:paraId="1E6C569D"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eastAsia="en-US"/>
              </w:rPr>
            </w:pPr>
            <w:r w:rsidRPr="00D33404">
              <w:rPr>
                <w:rFonts w:eastAsia="Times New Roman" w:cs="Times New Roman"/>
                <w:szCs w:val="26"/>
                <w:lang w:eastAsia="en-US"/>
              </w:rPr>
              <w:t>3. Tối ưu hóa liều (căn cứ Dược động học/Dược lực học) để tối ưu hóa điều trị nhiễm khuẩn có được thực hiện hay không?</w:t>
            </w:r>
          </w:p>
        </w:tc>
        <w:tc>
          <w:tcPr>
            <w:tcW w:w="588" w:type="pct"/>
            <w:vAlign w:val="center"/>
          </w:tcPr>
          <w:p w14:paraId="3D4384BA"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Có</w:t>
            </w:r>
          </w:p>
        </w:tc>
        <w:tc>
          <w:tcPr>
            <w:tcW w:w="588" w:type="pct"/>
            <w:vAlign w:val="center"/>
          </w:tcPr>
          <w:p w14:paraId="6247962E"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Không</w:t>
            </w:r>
          </w:p>
        </w:tc>
      </w:tr>
      <w:tr w:rsidR="001C15C7" w:rsidRPr="00D33404" w14:paraId="45E0001B" w14:textId="77777777" w:rsidTr="00D628E8">
        <w:tc>
          <w:tcPr>
            <w:tcW w:w="3824" w:type="pct"/>
            <w:vAlign w:val="center"/>
          </w:tcPr>
          <w:p w14:paraId="5034FF36"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eastAsia="en-US"/>
              </w:rPr>
            </w:pPr>
            <w:r w:rsidRPr="00D33404">
              <w:rPr>
                <w:rFonts w:eastAsia="Times New Roman" w:cs="Times New Roman"/>
                <w:szCs w:val="26"/>
                <w:lang w:eastAsia="en-US"/>
              </w:rPr>
              <w:t>4. Có hệ thống cảnh báo tự động trong trường hợp phác đồ điều trị bị trùng lặp không cần thiết hay không? (như trùng l</w:t>
            </w:r>
            <w:r w:rsidRPr="00D33404">
              <w:rPr>
                <w:rFonts w:eastAsia="Times New Roman" w:cs="Times New Roman"/>
                <w:szCs w:val="26"/>
                <w:lang w:val="en-US" w:eastAsia="en-US"/>
              </w:rPr>
              <w:t>ặp hoạt chấ</w:t>
            </w:r>
            <w:r w:rsidRPr="00D33404">
              <w:rPr>
                <w:rFonts w:eastAsia="Times New Roman" w:cs="Times New Roman"/>
                <w:szCs w:val="26"/>
                <w:lang w:eastAsia="en-US"/>
              </w:rPr>
              <w:t>t khi kê đ</w:t>
            </w:r>
            <w:r w:rsidRPr="00D33404">
              <w:rPr>
                <w:rFonts w:eastAsia="Times New Roman" w:cs="Times New Roman"/>
                <w:szCs w:val="26"/>
                <w:lang w:val="en-US" w:eastAsia="en-US"/>
              </w:rPr>
              <w:t>ơn</w:t>
            </w:r>
            <w:r w:rsidRPr="00D33404">
              <w:rPr>
                <w:rFonts w:eastAsia="Times New Roman" w:cs="Times New Roman"/>
                <w:szCs w:val="26"/>
                <w:lang w:eastAsia="en-US"/>
              </w:rPr>
              <w:t>...)</w:t>
            </w:r>
          </w:p>
        </w:tc>
        <w:tc>
          <w:tcPr>
            <w:tcW w:w="588" w:type="pct"/>
            <w:vAlign w:val="center"/>
          </w:tcPr>
          <w:p w14:paraId="1C2F87DF"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Có</w:t>
            </w:r>
          </w:p>
        </w:tc>
        <w:tc>
          <w:tcPr>
            <w:tcW w:w="588" w:type="pct"/>
            <w:vAlign w:val="center"/>
          </w:tcPr>
          <w:p w14:paraId="667C33E7"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Không</w:t>
            </w:r>
          </w:p>
        </w:tc>
      </w:tr>
      <w:tr w:rsidR="001C15C7" w:rsidRPr="00D33404" w14:paraId="7FD86909" w14:textId="77777777" w:rsidTr="00D628E8">
        <w:tc>
          <w:tcPr>
            <w:tcW w:w="5000" w:type="pct"/>
            <w:gridSpan w:val="3"/>
            <w:vAlign w:val="center"/>
          </w:tcPr>
          <w:p w14:paraId="3D70E7D2"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eastAsia="en-US"/>
              </w:rPr>
            </w:pPr>
            <w:r w:rsidRPr="00D33404">
              <w:rPr>
                <w:rFonts w:eastAsia="Times New Roman" w:cs="Times New Roman"/>
                <w:szCs w:val="26"/>
                <w:lang w:eastAsia="en-US"/>
              </w:rPr>
              <w:t>CHẨN ĐOÁN VÀ NHỮNG CAN THIỆP CỤ THỂ TỚI TÌNH TRẠNG NHIỄM KHUẨN</w:t>
            </w:r>
          </w:p>
          <w:p w14:paraId="2F7A3F3A" w14:textId="4BC35FEB" w:rsidR="001C15C7" w:rsidRPr="00D33404" w:rsidRDefault="00FE6BBE" w:rsidP="00104D78">
            <w:pPr>
              <w:autoSpaceDE w:val="0"/>
              <w:autoSpaceDN w:val="0"/>
              <w:adjustRightInd w:val="0"/>
              <w:spacing w:afterLines="40" w:after="96" w:line="245" w:lineRule="auto"/>
              <w:ind w:firstLine="0"/>
              <w:rPr>
                <w:rFonts w:eastAsia="Times New Roman" w:cs="Times New Roman"/>
                <w:szCs w:val="26"/>
                <w:lang w:eastAsia="en-US"/>
              </w:rPr>
            </w:pPr>
            <w:r>
              <w:rPr>
                <w:rFonts w:eastAsia="Times New Roman" w:cs="Times New Roman"/>
                <w:szCs w:val="26"/>
                <w:lang w:eastAsia="en-US"/>
              </w:rPr>
              <w:t>CSYT</w:t>
            </w:r>
            <w:r w:rsidR="001C15C7" w:rsidRPr="00D33404">
              <w:rPr>
                <w:rFonts w:eastAsia="Times New Roman" w:cs="Times New Roman"/>
                <w:szCs w:val="26"/>
                <w:lang w:eastAsia="en-US"/>
              </w:rPr>
              <w:t xml:space="preserve"> của anh/chị có những can thiệp cụ thể để bảo đảm sử dụng kháng sinh tối ưu trong điều trị các bệnh nhiễm khuẩn phổ biến sau hay không?</w:t>
            </w:r>
          </w:p>
        </w:tc>
      </w:tr>
      <w:tr w:rsidR="001C15C7" w:rsidRPr="00D33404" w14:paraId="5D4E83D3" w14:textId="77777777" w:rsidTr="00D628E8">
        <w:tc>
          <w:tcPr>
            <w:tcW w:w="3824" w:type="pct"/>
            <w:vAlign w:val="center"/>
          </w:tcPr>
          <w:p w14:paraId="2C427DB9"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eastAsia="en-US"/>
              </w:rPr>
            </w:pPr>
            <w:r w:rsidRPr="00D33404">
              <w:rPr>
                <w:rFonts w:eastAsia="Times New Roman" w:cs="Times New Roman"/>
                <w:szCs w:val="26"/>
                <w:lang w:eastAsia="en-US"/>
              </w:rPr>
              <w:t>1. Viêm phổi mắc phải tại cộng đồng</w:t>
            </w:r>
          </w:p>
        </w:tc>
        <w:tc>
          <w:tcPr>
            <w:tcW w:w="588" w:type="pct"/>
            <w:vAlign w:val="center"/>
          </w:tcPr>
          <w:p w14:paraId="0DDDFB00"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Có</w:t>
            </w:r>
          </w:p>
        </w:tc>
        <w:tc>
          <w:tcPr>
            <w:tcW w:w="588" w:type="pct"/>
            <w:vAlign w:val="center"/>
          </w:tcPr>
          <w:p w14:paraId="17F2EBD8"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Không</w:t>
            </w:r>
          </w:p>
        </w:tc>
      </w:tr>
      <w:tr w:rsidR="001C15C7" w:rsidRPr="00D33404" w14:paraId="2A63E342" w14:textId="77777777" w:rsidTr="00D628E8">
        <w:tc>
          <w:tcPr>
            <w:tcW w:w="3824" w:type="pct"/>
            <w:vAlign w:val="center"/>
          </w:tcPr>
          <w:p w14:paraId="282424FF"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2. Nhiễm khuẩ</w:t>
            </w:r>
            <w:r w:rsidRPr="00D33404">
              <w:rPr>
                <w:rFonts w:eastAsia="Times New Roman" w:cs="Times New Roman"/>
                <w:szCs w:val="26"/>
                <w:lang w:eastAsia="en-US"/>
              </w:rPr>
              <w:t xml:space="preserve">n </w:t>
            </w:r>
            <w:r w:rsidRPr="00D33404">
              <w:rPr>
                <w:rFonts w:eastAsia="Times New Roman" w:cs="Times New Roman"/>
                <w:szCs w:val="26"/>
                <w:lang w:val="en-US" w:eastAsia="en-US"/>
              </w:rPr>
              <w:t>tiết niệu</w:t>
            </w:r>
          </w:p>
        </w:tc>
        <w:tc>
          <w:tcPr>
            <w:tcW w:w="588" w:type="pct"/>
            <w:vAlign w:val="center"/>
          </w:tcPr>
          <w:p w14:paraId="0DAC2155"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Có</w:t>
            </w:r>
          </w:p>
        </w:tc>
        <w:tc>
          <w:tcPr>
            <w:tcW w:w="588" w:type="pct"/>
            <w:vAlign w:val="center"/>
          </w:tcPr>
          <w:p w14:paraId="1F87736D"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Không</w:t>
            </w:r>
          </w:p>
        </w:tc>
      </w:tr>
      <w:tr w:rsidR="001C15C7" w:rsidRPr="00D33404" w14:paraId="594031AC" w14:textId="77777777" w:rsidTr="00D628E8">
        <w:tc>
          <w:tcPr>
            <w:tcW w:w="3824" w:type="pct"/>
            <w:vAlign w:val="center"/>
          </w:tcPr>
          <w:p w14:paraId="55121977"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eastAsia="en-US"/>
              </w:rPr>
            </w:pPr>
            <w:r w:rsidRPr="00D33404">
              <w:rPr>
                <w:rFonts w:eastAsia="Times New Roman" w:cs="Times New Roman"/>
                <w:szCs w:val="26"/>
                <w:lang w:eastAsia="en-US"/>
              </w:rPr>
              <w:t>3. Nhiễm khuẩn da và mô mềm</w:t>
            </w:r>
          </w:p>
        </w:tc>
        <w:tc>
          <w:tcPr>
            <w:tcW w:w="588" w:type="pct"/>
            <w:vAlign w:val="center"/>
          </w:tcPr>
          <w:p w14:paraId="3267D6CD"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Có</w:t>
            </w:r>
          </w:p>
        </w:tc>
        <w:tc>
          <w:tcPr>
            <w:tcW w:w="588" w:type="pct"/>
            <w:vAlign w:val="center"/>
          </w:tcPr>
          <w:p w14:paraId="54A857E1"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Không</w:t>
            </w:r>
          </w:p>
        </w:tc>
      </w:tr>
      <w:tr w:rsidR="001C15C7" w:rsidRPr="00D33404" w14:paraId="4EE1749E" w14:textId="77777777" w:rsidTr="00D628E8">
        <w:tc>
          <w:tcPr>
            <w:tcW w:w="3824" w:type="pct"/>
            <w:vAlign w:val="center"/>
          </w:tcPr>
          <w:p w14:paraId="0EBE72A6"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eastAsia="en-US"/>
              </w:rPr>
            </w:pPr>
            <w:r w:rsidRPr="00D33404">
              <w:rPr>
                <w:rFonts w:eastAsia="Times New Roman" w:cs="Times New Roman"/>
                <w:szCs w:val="26"/>
                <w:lang w:eastAsia="en-US"/>
              </w:rPr>
              <w:t>4. Kháng sinh dự phòng phẫu thuật</w:t>
            </w:r>
          </w:p>
        </w:tc>
        <w:tc>
          <w:tcPr>
            <w:tcW w:w="588" w:type="pct"/>
            <w:vAlign w:val="center"/>
          </w:tcPr>
          <w:p w14:paraId="3B40F1A5"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Có</w:t>
            </w:r>
          </w:p>
        </w:tc>
        <w:tc>
          <w:tcPr>
            <w:tcW w:w="588" w:type="pct"/>
            <w:vAlign w:val="center"/>
          </w:tcPr>
          <w:p w14:paraId="45830847"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Không</w:t>
            </w:r>
          </w:p>
        </w:tc>
      </w:tr>
      <w:tr w:rsidR="001C15C7" w:rsidRPr="00D33404" w14:paraId="1924B7C2" w14:textId="77777777" w:rsidTr="00D628E8">
        <w:tc>
          <w:tcPr>
            <w:tcW w:w="3824" w:type="pct"/>
            <w:vAlign w:val="center"/>
          </w:tcPr>
          <w:p w14:paraId="3A43AFA9"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eastAsia="en-US"/>
              </w:rPr>
            </w:pPr>
            <w:r w:rsidRPr="00D33404">
              <w:rPr>
                <w:rFonts w:eastAsia="Times New Roman" w:cs="Times New Roman"/>
                <w:szCs w:val="26"/>
                <w:lang w:eastAsia="en-US"/>
              </w:rPr>
              <w:t>5. Nhiễm khuẩn xâm lấn (ví dụ vào máu)</w:t>
            </w:r>
          </w:p>
        </w:tc>
        <w:tc>
          <w:tcPr>
            <w:tcW w:w="588" w:type="pct"/>
            <w:vAlign w:val="center"/>
          </w:tcPr>
          <w:p w14:paraId="51B6AD33"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Có</w:t>
            </w:r>
          </w:p>
        </w:tc>
        <w:tc>
          <w:tcPr>
            <w:tcW w:w="588" w:type="pct"/>
            <w:vAlign w:val="center"/>
          </w:tcPr>
          <w:p w14:paraId="681F7051"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Không</w:t>
            </w:r>
          </w:p>
        </w:tc>
      </w:tr>
      <w:tr w:rsidR="001C15C7" w:rsidRPr="00D33404" w14:paraId="0FC9B3F6" w14:textId="77777777" w:rsidTr="00D628E8">
        <w:tc>
          <w:tcPr>
            <w:tcW w:w="5000" w:type="pct"/>
            <w:gridSpan w:val="3"/>
            <w:vAlign w:val="center"/>
          </w:tcPr>
          <w:p w14:paraId="30AA4945"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b/>
                <w:szCs w:val="26"/>
                <w:lang w:eastAsia="en-US"/>
              </w:rPr>
            </w:pPr>
            <w:r w:rsidRPr="00D33404">
              <w:rPr>
                <w:rFonts w:eastAsia="Times New Roman" w:cs="Times New Roman"/>
                <w:b/>
                <w:szCs w:val="26"/>
                <w:lang w:eastAsia="en-US"/>
              </w:rPr>
              <w:t>E. THEO DÕI: GIÁM SÁT KÊ ĐƠN, SỬ DỤNG KHÁNG SINH VÀ TÍNH KHÁNG KHÁNG SINH</w:t>
            </w:r>
          </w:p>
        </w:tc>
      </w:tr>
      <w:tr w:rsidR="001C15C7" w:rsidRPr="00D33404" w14:paraId="3371E6E0" w14:textId="77777777" w:rsidTr="00D628E8">
        <w:tc>
          <w:tcPr>
            <w:tcW w:w="5000" w:type="pct"/>
            <w:gridSpan w:val="3"/>
            <w:vAlign w:val="center"/>
          </w:tcPr>
          <w:p w14:paraId="48099A51"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QUY TRÌNH</w:t>
            </w:r>
          </w:p>
        </w:tc>
      </w:tr>
      <w:tr w:rsidR="001C15C7" w:rsidRPr="00D33404" w14:paraId="7BBEC7E2" w14:textId="77777777" w:rsidTr="00D628E8">
        <w:tc>
          <w:tcPr>
            <w:tcW w:w="3824" w:type="pct"/>
            <w:vAlign w:val="center"/>
          </w:tcPr>
          <w:p w14:paraId="33B2E3DC"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eastAsia="en-US"/>
              </w:rPr>
            </w:pPr>
            <w:r w:rsidRPr="00D33404">
              <w:rPr>
                <w:rFonts w:eastAsia="Times New Roman" w:cs="Times New Roman"/>
                <w:szCs w:val="26"/>
                <w:lang w:eastAsia="en-US"/>
              </w:rPr>
              <w:lastRenderedPageBreak/>
              <w:t>1. Chương trình quản lý sử dụng kháng sinh có theo dõi việc tuân thủ tài liệu Hướng dẫn sử dụng kháng sinh về chỉ định, liều dùng, đường dùng, thời gian dùng kháng sinh không?</w:t>
            </w:r>
          </w:p>
        </w:tc>
        <w:tc>
          <w:tcPr>
            <w:tcW w:w="588" w:type="pct"/>
            <w:vAlign w:val="center"/>
          </w:tcPr>
          <w:p w14:paraId="70DC4982"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Có</w:t>
            </w:r>
          </w:p>
        </w:tc>
        <w:tc>
          <w:tcPr>
            <w:tcW w:w="588" w:type="pct"/>
            <w:vAlign w:val="center"/>
          </w:tcPr>
          <w:p w14:paraId="4DFCF138"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Không</w:t>
            </w:r>
          </w:p>
        </w:tc>
      </w:tr>
      <w:tr w:rsidR="001C15C7" w:rsidRPr="00D33404" w14:paraId="091FE89E" w14:textId="77777777" w:rsidTr="00D628E8">
        <w:tc>
          <w:tcPr>
            <w:tcW w:w="3824" w:type="pct"/>
            <w:vAlign w:val="center"/>
          </w:tcPr>
          <w:p w14:paraId="6107216F"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eastAsia="en-US"/>
              </w:rPr>
            </w:pPr>
            <w:r w:rsidRPr="00D33404">
              <w:rPr>
                <w:rFonts w:eastAsia="Times New Roman" w:cs="Times New Roman"/>
                <w:szCs w:val="26"/>
                <w:lang w:eastAsia="en-US"/>
              </w:rPr>
              <w:t>2. Chương trình quản lý sử dụng kháng sinh có theo dõi việc tuân thủ khuyến cáo điều trị cụ thể tại đơn vị hay không (tính nhạy cảm của vi sinh vật tại đơn vị...)</w:t>
            </w:r>
          </w:p>
        </w:tc>
        <w:tc>
          <w:tcPr>
            <w:tcW w:w="588" w:type="pct"/>
            <w:vAlign w:val="center"/>
          </w:tcPr>
          <w:p w14:paraId="699A94BC"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Có</w:t>
            </w:r>
          </w:p>
        </w:tc>
        <w:tc>
          <w:tcPr>
            <w:tcW w:w="588" w:type="pct"/>
            <w:vAlign w:val="center"/>
          </w:tcPr>
          <w:p w14:paraId="6A48E256"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Không</w:t>
            </w:r>
          </w:p>
        </w:tc>
      </w:tr>
      <w:tr w:rsidR="001C15C7" w:rsidRPr="00D33404" w14:paraId="2FA6B7C7" w14:textId="77777777" w:rsidTr="00D628E8">
        <w:tc>
          <w:tcPr>
            <w:tcW w:w="5000" w:type="pct"/>
            <w:gridSpan w:val="3"/>
            <w:vAlign w:val="center"/>
          </w:tcPr>
          <w:p w14:paraId="282BB40A"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eastAsia="en-US"/>
              </w:rPr>
            </w:pPr>
            <w:r w:rsidRPr="00D33404">
              <w:rPr>
                <w:rFonts w:eastAsia="Times New Roman" w:cs="Times New Roman"/>
                <w:szCs w:val="26"/>
                <w:lang w:eastAsia="en-US"/>
              </w:rPr>
              <w:t>SỬ DỤNG KHÁNG SINH VÀ ĐÁNH GIÁ KẾT QUẢ ĐẦU RA</w:t>
            </w:r>
          </w:p>
        </w:tc>
      </w:tr>
      <w:tr w:rsidR="001C15C7" w:rsidRPr="00D33404" w14:paraId="6990BD70" w14:textId="77777777" w:rsidTr="00D628E8">
        <w:tc>
          <w:tcPr>
            <w:tcW w:w="3824" w:type="pct"/>
            <w:vAlign w:val="center"/>
          </w:tcPr>
          <w:p w14:paraId="29E52676" w14:textId="382F5213"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eastAsia="en-US"/>
              </w:rPr>
            </w:pPr>
            <w:r w:rsidRPr="00D33404">
              <w:rPr>
                <w:rFonts w:eastAsia="Times New Roman" w:cs="Times New Roman"/>
                <w:szCs w:val="26"/>
                <w:lang w:eastAsia="en-US"/>
              </w:rPr>
              <w:t xml:space="preserve">1. </w:t>
            </w:r>
            <w:r w:rsidR="00FE6BBE">
              <w:rPr>
                <w:rFonts w:eastAsia="Times New Roman" w:cs="Times New Roman"/>
                <w:szCs w:val="26"/>
                <w:lang w:eastAsia="en-US"/>
              </w:rPr>
              <w:t>CSYT</w:t>
            </w:r>
            <w:r w:rsidRPr="00D33404">
              <w:rPr>
                <w:rFonts w:eastAsia="Times New Roman" w:cs="Times New Roman"/>
                <w:szCs w:val="26"/>
                <w:lang w:eastAsia="en-US"/>
              </w:rPr>
              <w:t xml:space="preserve"> của anh/chị có theo dõi tỉ lệ nhiễm khuẩn </w:t>
            </w:r>
            <w:r w:rsidRPr="00D33404">
              <w:rPr>
                <w:rFonts w:eastAsia="Times New Roman" w:cs="Times New Roman"/>
                <w:i/>
                <w:szCs w:val="26"/>
                <w:lang w:eastAsia="en-US"/>
              </w:rPr>
              <w:t>C.difficile</w:t>
            </w:r>
            <w:r w:rsidRPr="00D33404">
              <w:rPr>
                <w:rFonts w:eastAsia="Times New Roman" w:cs="Times New Roman"/>
                <w:szCs w:val="26"/>
                <w:lang w:eastAsia="en-US"/>
              </w:rPr>
              <w:t xml:space="preserve"> hay không?</w:t>
            </w:r>
          </w:p>
        </w:tc>
        <w:tc>
          <w:tcPr>
            <w:tcW w:w="588" w:type="pct"/>
            <w:vAlign w:val="center"/>
          </w:tcPr>
          <w:p w14:paraId="57013630"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Có</w:t>
            </w:r>
          </w:p>
        </w:tc>
        <w:tc>
          <w:tcPr>
            <w:tcW w:w="588" w:type="pct"/>
            <w:vAlign w:val="center"/>
          </w:tcPr>
          <w:p w14:paraId="6488A78D"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Không</w:t>
            </w:r>
          </w:p>
        </w:tc>
      </w:tr>
      <w:tr w:rsidR="001C15C7" w:rsidRPr="00D33404" w14:paraId="6045ACC2" w14:textId="77777777" w:rsidTr="00D628E8">
        <w:tc>
          <w:tcPr>
            <w:tcW w:w="3824" w:type="pct"/>
            <w:vAlign w:val="center"/>
          </w:tcPr>
          <w:p w14:paraId="70C05D22" w14:textId="45B0279C"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eastAsia="en-US"/>
              </w:rPr>
            </w:pPr>
            <w:r w:rsidRPr="00D33404">
              <w:rPr>
                <w:rFonts w:eastAsia="Times New Roman" w:cs="Times New Roman"/>
                <w:szCs w:val="26"/>
                <w:lang w:eastAsia="en-US"/>
              </w:rPr>
              <w:t xml:space="preserve">2. </w:t>
            </w:r>
            <w:r w:rsidR="00FE6BBE">
              <w:rPr>
                <w:rFonts w:eastAsia="Times New Roman" w:cs="Times New Roman"/>
                <w:szCs w:val="26"/>
                <w:lang w:eastAsia="en-US"/>
              </w:rPr>
              <w:t>CSYT</w:t>
            </w:r>
            <w:r w:rsidRPr="00D33404">
              <w:rPr>
                <w:rFonts w:eastAsia="Times New Roman" w:cs="Times New Roman"/>
                <w:szCs w:val="26"/>
                <w:lang w:eastAsia="en-US"/>
              </w:rPr>
              <w:t xml:space="preserve"> của anh/chị có báo cáo tình hình kháng thuốc của các vi sinh vật gây bệnh phân lập tại </w:t>
            </w:r>
            <w:r w:rsidR="00FE6BBE">
              <w:rPr>
                <w:rFonts w:eastAsia="Times New Roman" w:cs="Times New Roman"/>
                <w:szCs w:val="26"/>
                <w:lang w:eastAsia="en-US"/>
              </w:rPr>
              <w:t>CSYT</w:t>
            </w:r>
            <w:r w:rsidRPr="00D33404">
              <w:rPr>
                <w:rFonts w:eastAsia="Times New Roman" w:cs="Times New Roman"/>
                <w:szCs w:val="26"/>
                <w:lang w:eastAsia="en-US"/>
              </w:rPr>
              <w:t xml:space="preserve"> hay không? (có theo dõi một trong các chỉ số sau: số chủng và đề kháng của vi sinh vật sinh ESBL, MRSA, VRSA, VRE, chủng vi sinh vật kháng carbapenem, kháng colistin, </w:t>
            </w:r>
            <w:r w:rsidRPr="00D33404">
              <w:rPr>
                <w:rFonts w:eastAsia="Times New Roman" w:cs="Times New Roman"/>
                <w:i/>
                <w:szCs w:val="26"/>
                <w:lang w:eastAsia="en-US"/>
              </w:rPr>
              <w:t>C.difficile</w:t>
            </w:r>
            <w:r w:rsidRPr="00D33404">
              <w:rPr>
                <w:rFonts w:eastAsia="Times New Roman" w:cs="Times New Roman"/>
                <w:szCs w:val="26"/>
                <w:lang w:eastAsia="en-US"/>
              </w:rPr>
              <w:t xml:space="preserve"> kháng thuốc.</w:t>
            </w:r>
          </w:p>
        </w:tc>
        <w:tc>
          <w:tcPr>
            <w:tcW w:w="588" w:type="pct"/>
            <w:vAlign w:val="center"/>
          </w:tcPr>
          <w:p w14:paraId="1EC1CD53"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Có</w:t>
            </w:r>
          </w:p>
        </w:tc>
        <w:tc>
          <w:tcPr>
            <w:tcW w:w="588" w:type="pct"/>
            <w:vAlign w:val="center"/>
          </w:tcPr>
          <w:p w14:paraId="0BEEB941"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Không</w:t>
            </w:r>
          </w:p>
        </w:tc>
      </w:tr>
      <w:tr w:rsidR="001C15C7" w:rsidRPr="00D33404" w14:paraId="0CC6C034" w14:textId="77777777" w:rsidTr="00D628E8">
        <w:tc>
          <w:tcPr>
            <w:tcW w:w="5000" w:type="pct"/>
            <w:gridSpan w:val="3"/>
            <w:vAlign w:val="center"/>
          </w:tcPr>
          <w:p w14:paraId="6C016684" w14:textId="3380D577" w:rsidR="001C15C7" w:rsidRPr="00D33404" w:rsidRDefault="00FE6BBE" w:rsidP="00104D78">
            <w:pPr>
              <w:autoSpaceDE w:val="0"/>
              <w:autoSpaceDN w:val="0"/>
              <w:adjustRightInd w:val="0"/>
              <w:spacing w:afterLines="40" w:after="96" w:line="245" w:lineRule="auto"/>
              <w:ind w:firstLine="0"/>
              <w:rPr>
                <w:rFonts w:eastAsia="Times New Roman" w:cs="Times New Roman"/>
                <w:szCs w:val="26"/>
                <w:lang w:eastAsia="en-US"/>
              </w:rPr>
            </w:pPr>
            <w:r>
              <w:rPr>
                <w:rFonts w:eastAsia="Times New Roman" w:cs="Times New Roman"/>
                <w:szCs w:val="26"/>
                <w:lang w:eastAsia="en-US"/>
              </w:rPr>
              <w:t>CSYT</w:t>
            </w:r>
            <w:r w:rsidR="001C15C7" w:rsidRPr="00D33404">
              <w:rPr>
                <w:rFonts w:eastAsia="Times New Roman" w:cs="Times New Roman"/>
                <w:szCs w:val="26"/>
                <w:lang w:eastAsia="en-US"/>
              </w:rPr>
              <w:t xml:space="preserve"> CÓ THEO DÕI TÌNH HÌNH SỬ DỤNG KHÁNG SINH QUA CÁC DỮ LIỆU SAU ĐÂY KHÔNG?</w:t>
            </w:r>
          </w:p>
        </w:tc>
      </w:tr>
      <w:tr w:rsidR="001C15C7" w:rsidRPr="00D33404" w14:paraId="18555EA6" w14:textId="77777777" w:rsidTr="00D628E8">
        <w:tc>
          <w:tcPr>
            <w:tcW w:w="3824" w:type="pct"/>
            <w:vAlign w:val="center"/>
          </w:tcPr>
          <w:p w14:paraId="3FC8543F"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eastAsia="en-US"/>
              </w:rPr>
            </w:pPr>
            <w:r w:rsidRPr="00D33404">
              <w:rPr>
                <w:rFonts w:eastAsia="Times New Roman" w:cs="Times New Roman"/>
                <w:szCs w:val="26"/>
                <w:lang w:eastAsia="en-US"/>
              </w:rPr>
              <w:t>1. Số gam kháng sinh được sử dụng (Liều xác định hàng ngày, DDD)?</w:t>
            </w:r>
          </w:p>
        </w:tc>
        <w:tc>
          <w:tcPr>
            <w:tcW w:w="588" w:type="pct"/>
            <w:vAlign w:val="center"/>
          </w:tcPr>
          <w:p w14:paraId="0354C810"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eastAsia="en-US"/>
              </w:rPr>
            </w:pPr>
            <w:r w:rsidRPr="00D33404">
              <w:rPr>
                <w:rFonts w:eastAsia="Times New Roman" w:cs="Times New Roman"/>
                <w:szCs w:val="26"/>
                <w:lang w:eastAsia="en-US"/>
              </w:rPr>
              <w:t>□ Có</w:t>
            </w:r>
          </w:p>
        </w:tc>
        <w:tc>
          <w:tcPr>
            <w:tcW w:w="588" w:type="pct"/>
            <w:vAlign w:val="center"/>
          </w:tcPr>
          <w:p w14:paraId="668BB2C0"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eastAsia="en-US"/>
              </w:rPr>
            </w:pPr>
            <w:r w:rsidRPr="00D33404">
              <w:rPr>
                <w:rFonts w:eastAsia="Times New Roman" w:cs="Times New Roman"/>
                <w:szCs w:val="26"/>
                <w:lang w:eastAsia="en-US"/>
              </w:rPr>
              <w:t>□ Không</w:t>
            </w:r>
          </w:p>
        </w:tc>
      </w:tr>
      <w:tr w:rsidR="001C15C7" w:rsidRPr="00D33404" w14:paraId="3001B8EA" w14:textId="77777777" w:rsidTr="00D628E8">
        <w:tc>
          <w:tcPr>
            <w:tcW w:w="3824" w:type="pct"/>
            <w:vAlign w:val="center"/>
          </w:tcPr>
          <w:p w14:paraId="1E1CCA31"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eastAsia="en-US"/>
              </w:rPr>
            </w:pPr>
            <w:r w:rsidRPr="00D33404">
              <w:rPr>
                <w:rFonts w:eastAsia="Times New Roman" w:cs="Times New Roman"/>
                <w:szCs w:val="26"/>
                <w:lang w:val="en-US" w:eastAsia="en-US"/>
              </w:rPr>
              <w:t>2</w:t>
            </w:r>
            <w:r w:rsidRPr="00D33404">
              <w:rPr>
                <w:rFonts w:eastAsia="Times New Roman" w:cs="Times New Roman"/>
                <w:szCs w:val="26"/>
                <w:lang w:eastAsia="en-US"/>
              </w:rPr>
              <w:t>. Chi phí mua kháng sinh?</w:t>
            </w:r>
          </w:p>
        </w:tc>
        <w:tc>
          <w:tcPr>
            <w:tcW w:w="588" w:type="pct"/>
            <w:vAlign w:val="center"/>
          </w:tcPr>
          <w:p w14:paraId="51858301"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eastAsia="en-US"/>
              </w:rPr>
            </w:pPr>
            <w:r w:rsidRPr="00D33404">
              <w:rPr>
                <w:rFonts w:eastAsia="Times New Roman" w:cs="Times New Roman"/>
                <w:szCs w:val="26"/>
                <w:lang w:eastAsia="en-US"/>
              </w:rPr>
              <w:t>□ Có</w:t>
            </w:r>
          </w:p>
        </w:tc>
        <w:tc>
          <w:tcPr>
            <w:tcW w:w="588" w:type="pct"/>
            <w:vAlign w:val="center"/>
          </w:tcPr>
          <w:p w14:paraId="09FFA8F7"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eastAsia="en-US"/>
              </w:rPr>
              <w:t xml:space="preserve">□ </w:t>
            </w:r>
            <w:r w:rsidRPr="00D33404">
              <w:rPr>
                <w:rFonts w:eastAsia="Times New Roman" w:cs="Times New Roman"/>
                <w:szCs w:val="26"/>
                <w:lang w:val="en-US" w:eastAsia="en-US"/>
              </w:rPr>
              <w:t>Không</w:t>
            </w:r>
          </w:p>
        </w:tc>
      </w:tr>
      <w:tr w:rsidR="001C15C7" w:rsidRPr="00D33404" w14:paraId="53CE0FAC" w14:textId="77777777" w:rsidTr="00D628E8">
        <w:tc>
          <w:tcPr>
            <w:tcW w:w="5000" w:type="pct"/>
            <w:gridSpan w:val="3"/>
            <w:vAlign w:val="center"/>
          </w:tcPr>
          <w:p w14:paraId="4D1FB0CA"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eastAsia="en-US"/>
              </w:rPr>
            </w:pPr>
            <w:r w:rsidRPr="00D33404">
              <w:rPr>
                <w:rFonts w:eastAsia="Times New Roman" w:cs="Times New Roman"/>
                <w:b/>
                <w:szCs w:val="26"/>
                <w:lang w:eastAsia="en-US"/>
              </w:rPr>
              <w:t>F. BÁO CÁO THÔNG TIN VỀ CẢI THIỆN SỬ DỤNG KHÁNG SINH VÀ TÍNH KHÁNG</w:t>
            </w:r>
          </w:p>
        </w:tc>
      </w:tr>
      <w:tr w:rsidR="001C15C7" w:rsidRPr="00D33404" w14:paraId="7713B772" w14:textId="77777777" w:rsidTr="00D628E8">
        <w:tc>
          <w:tcPr>
            <w:tcW w:w="3824" w:type="pct"/>
            <w:vAlign w:val="center"/>
          </w:tcPr>
          <w:p w14:paraId="233C0E9B" w14:textId="6A8C1C5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eastAsia="en-US"/>
              </w:rPr>
            </w:pPr>
            <w:r w:rsidRPr="00D33404">
              <w:rPr>
                <w:rFonts w:eastAsia="Times New Roman" w:cs="Times New Roman"/>
                <w:szCs w:val="26"/>
                <w:lang w:eastAsia="en-US"/>
              </w:rPr>
              <w:t xml:space="preserve">1. Chương trình quản lý sử dụng kháng sinh có chia sẻ báo cáo cụ thể về sử dụng kháng sinh tại </w:t>
            </w:r>
            <w:r w:rsidR="00FE6BBE">
              <w:rPr>
                <w:rFonts w:eastAsia="Times New Roman" w:cs="Times New Roman"/>
                <w:szCs w:val="26"/>
                <w:lang w:eastAsia="en-US"/>
              </w:rPr>
              <w:t>CSYT</w:t>
            </w:r>
            <w:r w:rsidRPr="00D33404">
              <w:rPr>
                <w:rFonts w:eastAsia="Times New Roman" w:cs="Times New Roman"/>
                <w:szCs w:val="26"/>
                <w:lang w:eastAsia="en-US"/>
              </w:rPr>
              <w:t xml:space="preserve"> cho </w:t>
            </w:r>
            <w:r w:rsidR="007E1FD6">
              <w:rPr>
                <w:rFonts w:eastAsia="Times New Roman" w:cs="Times New Roman"/>
                <w:szCs w:val="26"/>
                <w:lang w:eastAsia="en-US"/>
              </w:rPr>
              <w:t>BS</w:t>
            </w:r>
            <w:r w:rsidRPr="00D33404">
              <w:rPr>
                <w:rFonts w:eastAsia="Times New Roman" w:cs="Times New Roman"/>
                <w:szCs w:val="26"/>
                <w:lang w:eastAsia="en-US"/>
              </w:rPr>
              <w:t xml:space="preserve"> kê đơn hay không?</w:t>
            </w:r>
          </w:p>
        </w:tc>
        <w:tc>
          <w:tcPr>
            <w:tcW w:w="588" w:type="pct"/>
            <w:vAlign w:val="center"/>
          </w:tcPr>
          <w:p w14:paraId="520910F9"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Có</w:t>
            </w:r>
          </w:p>
        </w:tc>
        <w:tc>
          <w:tcPr>
            <w:tcW w:w="588" w:type="pct"/>
            <w:vAlign w:val="center"/>
          </w:tcPr>
          <w:p w14:paraId="40DCF0EE"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Không</w:t>
            </w:r>
          </w:p>
        </w:tc>
      </w:tr>
      <w:tr w:rsidR="001C15C7" w:rsidRPr="00D33404" w14:paraId="4378D235" w14:textId="77777777" w:rsidTr="00D628E8">
        <w:tc>
          <w:tcPr>
            <w:tcW w:w="3824" w:type="pct"/>
            <w:vAlign w:val="center"/>
          </w:tcPr>
          <w:p w14:paraId="4A717A36" w14:textId="4C0FCA1B"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eastAsia="en-US"/>
              </w:rPr>
            </w:pPr>
            <w:r w:rsidRPr="00D33404">
              <w:rPr>
                <w:rFonts w:eastAsia="Times New Roman" w:cs="Times New Roman"/>
                <w:szCs w:val="26"/>
                <w:lang w:eastAsia="en-US"/>
              </w:rPr>
              <w:t xml:space="preserve">2. </w:t>
            </w:r>
            <w:r w:rsidR="00FE6BBE">
              <w:rPr>
                <w:rFonts w:eastAsia="Times New Roman" w:cs="Times New Roman"/>
                <w:szCs w:val="26"/>
                <w:lang w:eastAsia="en-US"/>
              </w:rPr>
              <w:t>CSYT</w:t>
            </w:r>
            <w:r w:rsidRPr="00D33404">
              <w:rPr>
                <w:rFonts w:eastAsia="Times New Roman" w:cs="Times New Roman"/>
                <w:szCs w:val="26"/>
                <w:lang w:eastAsia="en-US"/>
              </w:rPr>
              <w:t xml:space="preserve"> có cung cấp báo cáo tình hình kháng thuốc của vi sinh vật phân lập tại </w:t>
            </w:r>
            <w:r w:rsidR="00FE6BBE">
              <w:rPr>
                <w:rFonts w:eastAsia="Times New Roman" w:cs="Times New Roman"/>
                <w:szCs w:val="26"/>
                <w:lang w:eastAsia="en-US"/>
              </w:rPr>
              <w:t>CSYT</w:t>
            </w:r>
            <w:r w:rsidRPr="00D33404">
              <w:rPr>
                <w:rFonts w:eastAsia="Times New Roman" w:cs="Times New Roman"/>
                <w:szCs w:val="26"/>
                <w:lang w:eastAsia="en-US"/>
              </w:rPr>
              <w:t xml:space="preserve"> cho </w:t>
            </w:r>
            <w:r w:rsidR="007E1FD6">
              <w:rPr>
                <w:rFonts w:eastAsia="Times New Roman" w:cs="Times New Roman"/>
                <w:szCs w:val="26"/>
                <w:lang w:eastAsia="en-US"/>
              </w:rPr>
              <w:t>BS</w:t>
            </w:r>
            <w:r w:rsidRPr="00D33404">
              <w:rPr>
                <w:rFonts w:eastAsia="Times New Roman" w:cs="Times New Roman"/>
                <w:szCs w:val="26"/>
                <w:lang w:eastAsia="en-US"/>
              </w:rPr>
              <w:t xml:space="preserve"> kê đơn hay không?</w:t>
            </w:r>
          </w:p>
        </w:tc>
        <w:tc>
          <w:tcPr>
            <w:tcW w:w="588" w:type="pct"/>
            <w:vAlign w:val="center"/>
          </w:tcPr>
          <w:p w14:paraId="7E6A55BC"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Có</w:t>
            </w:r>
          </w:p>
        </w:tc>
        <w:tc>
          <w:tcPr>
            <w:tcW w:w="588" w:type="pct"/>
            <w:vAlign w:val="center"/>
          </w:tcPr>
          <w:p w14:paraId="5068119F"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Không</w:t>
            </w:r>
          </w:p>
        </w:tc>
      </w:tr>
      <w:tr w:rsidR="001C15C7" w:rsidRPr="00D33404" w14:paraId="7FD48318" w14:textId="77777777" w:rsidTr="00D628E8">
        <w:tc>
          <w:tcPr>
            <w:tcW w:w="3824" w:type="pct"/>
            <w:vAlign w:val="center"/>
          </w:tcPr>
          <w:p w14:paraId="0D25261B"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eastAsia="en-US"/>
              </w:rPr>
            </w:pPr>
            <w:r w:rsidRPr="00D33404">
              <w:rPr>
                <w:rFonts w:eastAsia="Times New Roman" w:cs="Times New Roman"/>
                <w:szCs w:val="26"/>
                <w:lang w:eastAsia="en-US"/>
              </w:rPr>
              <w:t>3. Bác sỹ kê đơn có từng nhận được những phản hồi hay góp ý về cách thức cải thiện việc kê đơn kháng sinh của mình không?</w:t>
            </w:r>
          </w:p>
        </w:tc>
        <w:tc>
          <w:tcPr>
            <w:tcW w:w="588" w:type="pct"/>
            <w:vAlign w:val="center"/>
          </w:tcPr>
          <w:p w14:paraId="65338E08"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Có</w:t>
            </w:r>
          </w:p>
        </w:tc>
        <w:tc>
          <w:tcPr>
            <w:tcW w:w="588" w:type="pct"/>
            <w:vAlign w:val="center"/>
          </w:tcPr>
          <w:p w14:paraId="05DCB9E7"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Không</w:t>
            </w:r>
          </w:p>
        </w:tc>
      </w:tr>
      <w:tr w:rsidR="001C15C7" w:rsidRPr="00D33404" w14:paraId="652B7022" w14:textId="77777777" w:rsidTr="00D628E8">
        <w:tc>
          <w:tcPr>
            <w:tcW w:w="5000" w:type="pct"/>
            <w:gridSpan w:val="3"/>
            <w:vAlign w:val="center"/>
          </w:tcPr>
          <w:p w14:paraId="16B6280E"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b/>
                <w:szCs w:val="26"/>
                <w:lang w:val="en-US" w:eastAsia="en-US"/>
              </w:rPr>
            </w:pPr>
            <w:r w:rsidRPr="00D33404">
              <w:rPr>
                <w:rFonts w:eastAsia="Times New Roman" w:cs="Times New Roman"/>
                <w:b/>
                <w:szCs w:val="26"/>
                <w:lang w:eastAsia="en-US"/>
              </w:rPr>
              <w:t>G. ĐÀO TẠO</w:t>
            </w:r>
          </w:p>
        </w:tc>
      </w:tr>
      <w:tr w:rsidR="001C15C7" w:rsidRPr="00D33404" w14:paraId="08EFE00E" w14:textId="77777777" w:rsidTr="00D628E8">
        <w:tc>
          <w:tcPr>
            <w:tcW w:w="3824" w:type="pct"/>
            <w:vAlign w:val="center"/>
          </w:tcPr>
          <w:p w14:paraId="4E79BA64" w14:textId="0994D40F"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eastAsia="en-US"/>
              </w:rPr>
            </w:pPr>
            <w:r w:rsidRPr="00D33404">
              <w:rPr>
                <w:rFonts w:eastAsia="Times New Roman" w:cs="Times New Roman"/>
                <w:szCs w:val="26"/>
                <w:lang w:eastAsia="en-US"/>
              </w:rPr>
              <w:t xml:space="preserve">Chương trình quản lý sử dụng kháng sinh có tổ chức các lớp, xây dựng chương trình, thông tin đào tạo cho các </w:t>
            </w:r>
            <w:r w:rsidR="007E1FD6">
              <w:rPr>
                <w:rFonts w:eastAsia="Times New Roman" w:cs="Times New Roman"/>
                <w:szCs w:val="26"/>
                <w:lang w:eastAsia="en-US"/>
              </w:rPr>
              <w:t>BS</w:t>
            </w:r>
            <w:r w:rsidRPr="00D33404">
              <w:rPr>
                <w:rFonts w:eastAsia="Times New Roman" w:cs="Times New Roman"/>
                <w:szCs w:val="26"/>
                <w:lang w:eastAsia="en-US"/>
              </w:rPr>
              <w:t xml:space="preserve"> và những cán bộ y tế có liên quan nhằm cải thiện việc kê đơn kháng sinh không? </w:t>
            </w:r>
          </w:p>
        </w:tc>
        <w:tc>
          <w:tcPr>
            <w:tcW w:w="588" w:type="pct"/>
            <w:vAlign w:val="center"/>
          </w:tcPr>
          <w:p w14:paraId="2EF079B4"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Có</w:t>
            </w:r>
          </w:p>
        </w:tc>
        <w:tc>
          <w:tcPr>
            <w:tcW w:w="588" w:type="pct"/>
            <w:vAlign w:val="center"/>
          </w:tcPr>
          <w:p w14:paraId="5A79AD08" w14:textId="77777777" w:rsidR="001C15C7" w:rsidRPr="00D33404" w:rsidRDefault="001C15C7" w:rsidP="00104D78">
            <w:pPr>
              <w:autoSpaceDE w:val="0"/>
              <w:autoSpaceDN w:val="0"/>
              <w:adjustRightInd w:val="0"/>
              <w:spacing w:afterLines="40" w:after="96" w:line="245" w:lineRule="auto"/>
              <w:ind w:firstLine="0"/>
              <w:rPr>
                <w:rFonts w:eastAsia="Times New Roman" w:cs="Times New Roman"/>
                <w:szCs w:val="26"/>
                <w:lang w:val="en-US" w:eastAsia="en-US"/>
              </w:rPr>
            </w:pPr>
            <w:r w:rsidRPr="00D33404">
              <w:rPr>
                <w:rFonts w:eastAsia="Times New Roman" w:cs="Times New Roman"/>
                <w:szCs w:val="26"/>
                <w:lang w:val="en-US" w:eastAsia="en-US"/>
              </w:rPr>
              <w:t>□ Không</w:t>
            </w:r>
          </w:p>
        </w:tc>
      </w:tr>
    </w:tbl>
    <w:p w14:paraId="75732BE2" w14:textId="77777777" w:rsidR="001C15C7" w:rsidRPr="00D33404" w:rsidRDefault="001C15C7" w:rsidP="001C15C7">
      <w:pPr>
        <w:spacing w:line="276" w:lineRule="auto"/>
        <w:contextualSpacing/>
        <w:rPr>
          <w:rFonts w:eastAsia="Times New Roman" w:cs="Times New Roman"/>
          <w:szCs w:val="26"/>
        </w:rPr>
      </w:pPr>
    </w:p>
    <w:p w14:paraId="5E678326" w14:textId="77777777" w:rsidR="001C15C7" w:rsidRPr="00D33404" w:rsidRDefault="001C15C7" w:rsidP="001C15C7">
      <w:pPr>
        <w:tabs>
          <w:tab w:val="left" w:pos="916"/>
        </w:tabs>
        <w:rPr>
          <w:rFonts w:cs="Times New Roman"/>
          <w:szCs w:val="26"/>
        </w:rPr>
      </w:pPr>
    </w:p>
    <w:p w14:paraId="50587984" w14:textId="441F20FF" w:rsidR="000579CC" w:rsidRPr="00D33404" w:rsidRDefault="001C15C7" w:rsidP="001C15C7">
      <w:pPr>
        <w:spacing w:after="160" w:line="259" w:lineRule="auto"/>
        <w:rPr>
          <w:rFonts w:cs="Times New Roman"/>
          <w:szCs w:val="26"/>
        </w:rPr>
      </w:pPr>
      <w:r w:rsidRPr="00D33404">
        <w:rPr>
          <w:rFonts w:cs="Times New Roman"/>
          <w:szCs w:val="26"/>
        </w:rPr>
        <w:tab/>
      </w:r>
      <w:bookmarkEnd w:id="3"/>
      <w:bookmarkEnd w:id="251"/>
    </w:p>
    <w:sectPr w:rsidR="000579CC" w:rsidRPr="00D33404" w:rsidSect="001C15C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B4A4F" w14:textId="77777777" w:rsidR="00C16ACC" w:rsidRDefault="00C16ACC" w:rsidP="008330FC">
      <w:r>
        <w:separator/>
      </w:r>
    </w:p>
  </w:endnote>
  <w:endnote w:type="continuationSeparator" w:id="0">
    <w:p w14:paraId="4C70C3BF" w14:textId="77777777" w:rsidR="00C16ACC" w:rsidRDefault="00C16ACC" w:rsidP="00833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Condensed">
    <w:altName w:val="Arial"/>
    <w:charset w:val="00"/>
    <w:family w:val="auto"/>
    <w:pitch w:val="variable"/>
    <w:sig w:usb0="E00002FF" w:usb1="5000785B" w:usb2="00000000" w:usb3="00000000" w:csb0="0000019F" w:csb1="00000000"/>
  </w:font>
  <w:font w:name="Helvetica-Condensed-Bold">
    <w:altName w:val="Arial"/>
    <w:charset w:val="00"/>
    <w:family w:val="auto"/>
    <w:pitch w:val="variable"/>
    <w:sig w:usb0="E00002FF" w:usb1="5000785B" w:usb2="00000000" w:usb3="00000000" w:csb0="0000019F" w:csb1="00000000"/>
  </w:font>
  <w:font w:name="VNI-Univer">
    <w:panose1 w:val="00000000000000000000"/>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0B688" w14:textId="1A7DF36D" w:rsidR="00D628E8" w:rsidRDefault="00D628E8">
    <w:pPr>
      <w:pStyle w:val="Footer"/>
      <w:jc w:val="center"/>
    </w:pPr>
  </w:p>
  <w:p w14:paraId="6347E385" w14:textId="77777777" w:rsidR="00D628E8" w:rsidRDefault="00D628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AD6AF" w14:textId="77777777" w:rsidR="00D628E8" w:rsidRDefault="00D628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150A7" w14:textId="77777777" w:rsidR="00C16ACC" w:rsidRDefault="00C16ACC" w:rsidP="008330FC">
      <w:r>
        <w:separator/>
      </w:r>
    </w:p>
  </w:footnote>
  <w:footnote w:type="continuationSeparator" w:id="0">
    <w:p w14:paraId="5A96F523" w14:textId="77777777" w:rsidR="00C16ACC" w:rsidRDefault="00C16ACC" w:rsidP="008330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6819826"/>
      <w:docPartObj>
        <w:docPartGallery w:val="Page Numbers (Top of Page)"/>
        <w:docPartUnique/>
      </w:docPartObj>
    </w:sdtPr>
    <w:sdtEndPr>
      <w:rPr>
        <w:noProof/>
      </w:rPr>
    </w:sdtEndPr>
    <w:sdtContent>
      <w:p w14:paraId="1A31C405" w14:textId="7B23DF46" w:rsidR="00FA0460" w:rsidRDefault="00FA0460" w:rsidP="007B5184">
        <w:pPr>
          <w:pStyle w:val="Header"/>
          <w:ind w:firstLine="0"/>
          <w:jc w:val="center"/>
        </w:pPr>
        <w:r>
          <w:fldChar w:fldCharType="begin"/>
        </w:r>
        <w:r>
          <w:instrText xml:space="preserve"> PAGE   \* MERGEFORMAT </w:instrText>
        </w:r>
        <w:r>
          <w:fldChar w:fldCharType="separate"/>
        </w:r>
        <w:r>
          <w:rPr>
            <w:noProof/>
          </w:rPr>
          <w:t>2</w:t>
        </w:r>
        <w:r>
          <w:rPr>
            <w:noProof/>
          </w:rPr>
          <w:fldChar w:fldCharType="end"/>
        </w:r>
      </w:p>
    </w:sdtContent>
  </w:sdt>
  <w:p w14:paraId="1A0731EE" w14:textId="77777777" w:rsidR="00FA0460" w:rsidRDefault="00FA04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5855046"/>
      <w:docPartObj>
        <w:docPartGallery w:val="Page Numbers (Top of Page)"/>
        <w:docPartUnique/>
      </w:docPartObj>
    </w:sdtPr>
    <w:sdtEndPr>
      <w:rPr>
        <w:noProof/>
      </w:rPr>
    </w:sdtEndPr>
    <w:sdtContent>
      <w:p w14:paraId="19EBD02D" w14:textId="74A84154" w:rsidR="00C52D70" w:rsidRDefault="00C52D70" w:rsidP="00E62640">
        <w:pPr>
          <w:pStyle w:val="Header"/>
          <w:jc w:val="center"/>
        </w:pPr>
        <w:r>
          <w:fldChar w:fldCharType="begin"/>
        </w:r>
        <w:r>
          <w:instrText xml:space="preserve"> PAGE   \* MERGEFORMAT </w:instrText>
        </w:r>
        <w:r>
          <w:fldChar w:fldCharType="separate"/>
        </w:r>
        <w:r>
          <w:rPr>
            <w:noProof/>
          </w:rPr>
          <w:t>2</w:t>
        </w:r>
        <w:r>
          <w:rPr>
            <w:noProof/>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1A853" w14:textId="77777777" w:rsidR="00C52D70" w:rsidRDefault="00C52D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C"/>
    <w:multiLevelType w:val="hybridMultilevel"/>
    <w:tmpl w:val="12E685FA"/>
    <w:lvl w:ilvl="0" w:tplc="7D500B7A">
      <w:start w:val="1"/>
      <w:numFmt w:val="bullet"/>
      <w:lvlText w:val="*"/>
      <w:lvlJc w:val="left"/>
    </w:lvl>
    <w:lvl w:ilvl="1" w:tplc="96689BEE">
      <w:start w:val="1"/>
      <w:numFmt w:val="bullet"/>
      <w:lvlText w:val=""/>
      <w:lvlJc w:val="left"/>
    </w:lvl>
    <w:lvl w:ilvl="2" w:tplc="6220DAD4">
      <w:start w:val="1"/>
      <w:numFmt w:val="bullet"/>
      <w:lvlText w:val=""/>
      <w:lvlJc w:val="left"/>
    </w:lvl>
    <w:lvl w:ilvl="3" w:tplc="743456D2">
      <w:start w:val="1"/>
      <w:numFmt w:val="bullet"/>
      <w:lvlText w:val=""/>
      <w:lvlJc w:val="left"/>
    </w:lvl>
    <w:lvl w:ilvl="4" w:tplc="28B2AC98">
      <w:start w:val="1"/>
      <w:numFmt w:val="bullet"/>
      <w:lvlText w:val=""/>
      <w:lvlJc w:val="left"/>
    </w:lvl>
    <w:lvl w:ilvl="5" w:tplc="B6A0878C">
      <w:start w:val="1"/>
      <w:numFmt w:val="bullet"/>
      <w:lvlText w:val=""/>
      <w:lvlJc w:val="left"/>
    </w:lvl>
    <w:lvl w:ilvl="6" w:tplc="7A56BE58">
      <w:start w:val="1"/>
      <w:numFmt w:val="bullet"/>
      <w:lvlText w:val=""/>
      <w:lvlJc w:val="left"/>
    </w:lvl>
    <w:lvl w:ilvl="7" w:tplc="E0FCBA32">
      <w:start w:val="1"/>
      <w:numFmt w:val="bullet"/>
      <w:lvlText w:val=""/>
      <w:lvlJc w:val="left"/>
    </w:lvl>
    <w:lvl w:ilvl="8" w:tplc="8354CE32">
      <w:start w:val="1"/>
      <w:numFmt w:val="bullet"/>
      <w:lvlText w:val=""/>
      <w:lvlJc w:val="left"/>
    </w:lvl>
  </w:abstractNum>
  <w:abstractNum w:abstractNumId="1" w15:restartNumberingAfterBreak="0">
    <w:nsid w:val="0000002D"/>
    <w:multiLevelType w:val="hybridMultilevel"/>
    <w:tmpl w:val="70C6A528"/>
    <w:lvl w:ilvl="0" w:tplc="87986DC8">
      <w:start w:val="1"/>
      <w:numFmt w:val="bullet"/>
      <w:lvlText w:val="**"/>
      <w:lvlJc w:val="left"/>
    </w:lvl>
    <w:lvl w:ilvl="1" w:tplc="1254A7DE">
      <w:start w:val="1"/>
      <w:numFmt w:val="bullet"/>
      <w:lvlText w:val=""/>
      <w:lvlJc w:val="left"/>
    </w:lvl>
    <w:lvl w:ilvl="2" w:tplc="6B8A150E">
      <w:start w:val="1"/>
      <w:numFmt w:val="bullet"/>
      <w:lvlText w:val=""/>
      <w:lvlJc w:val="left"/>
    </w:lvl>
    <w:lvl w:ilvl="3" w:tplc="39888532">
      <w:start w:val="1"/>
      <w:numFmt w:val="bullet"/>
      <w:lvlText w:val=""/>
      <w:lvlJc w:val="left"/>
    </w:lvl>
    <w:lvl w:ilvl="4" w:tplc="4DA65F00">
      <w:start w:val="1"/>
      <w:numFmt w:val="bullet"/>
      <w:lvlText w:val=""/>
      <w:lvlJc w:val="left"/>
    </w:lvl>
    <w:lvl w:ilvl="5" w:tplc="DD98913C">
      <w:start w:val="1"/>
      <w:numFmt w:val="bullet"/>
      <w:lvlText w:val=""/>
      <w:lvlJc w:val="left"/>
    </w:lvl>
    <w:lvl w:ilvl="6" w:tplc="58121940">
      <w:start w:val="1"/>
      <w:numFmt w:val="bullet"/>
      <w:lvlText w:val=""/>
      <w:lvlJc w:val="left"/>
    </w:lvl>
    <w:lvl w:ilvl="7" w:tplc="093C8FFE">
      <w:start w:val="1"/>
      <w:numFmt w:val="bullet"/>
      <w:lvlText w:val=""/>
      <w:lvlJc w:val="left"/>
    </w:lvl>
    <w:lvl w:ilvl="8" w:tplc="8B0CB022">
      <w:start w:val="1"/>
      <w:numFmt w:val="bullet"/>
      <w:lvlText w:val=""/>
      <w:lvlJc w:val="left"/>
    </w:lvl>
  </w:abstractNum>
  <w:abstractNum w:abstractNumId="2" w15:restartNumberingAfterBreak="0">
    <w:nsid w:val="0000002E"/>
    <w:multiLevelType w:val="hybridMultilevel"/>
    <w:tmpl w:val="520EEDD0"/>
    <w:lvl w:ilvl="0" w:tplc="432C7220">
      <w:start w:val="1"/>
      <w:numFmt w:val="bullet"/>
      <w:lvlText w:val="***"/>
      <w:lvlJc w:val="left"/>
    </w:lvl>
    <w:lvl w:ilvl="1" w:tplc="A4864BBE">
      <w:start w:val="1"/>
      <w:numFmt w:val="bullet"/>
      <w:lvlText w:val=""/>
      <w:lvlJc w:val="left"/>
    </w:lvl>
    <w:lvl w:ilvl="2" w:tplc="0ECAA838">
      <w:start w:val="1"/>
      <w:numFmt w:val="bullet"/>
      <w:lvlText w:val=""/>
      <w:lvlJc w:val="left"/>
    </w:lvl>
    <w:lvl w:ilvl="3" w:tplc="D94A8A22">
      <w:start w:val="1"/>
      <w:numFmt w:val="bullet"/>
      <w:lvlText w:val=""/>
      <w:lvlJc w:val="left"/>
    </w:lvl>
    <w:lvl w:ilvl="4" w:tplc="E60A980C">
      <w:start w:val="1"/>
      <w:numFmt w:val="bullet"/>
      <w:lvlText w:val=""/>
      <w:lvlJc w:val="left"/>
    </w:lvl>
    <w:lvl w:ilvl="5" w:tplc="9B2C4CC2">
      <w:start w:val="1"/>
      <w:numFmt w:val="bullet"/>
      <w:lvlText w:val=""/>
      <w:lvlJc w:val="left"/>
    </w:lvl>
    <w:lvl w:ilvl="6" w:tplc="06AC4CEA">
      <w:start w:val="1"/>
      <w:numFmt w:val="bullet"/>
      <w:lvlText w:val=""/>
      <w:lvlJc w:val="left"/>
    </w:lvl>
    <w:lvl w:ilvl="7" w:tplc="FDBA676E">
      <w:start w:val="1"/>
      <w:numFmt w:val="bullet"/>
      <w:lvlText w:val=""/>
      <w:lvlJc w:val="left"/>
    </w:lvl>
    <w:lvl w:ilvl="8" w:tplc="800A66E2">
      <w:start w:val="1"/>
      <w:numFmt w:val="bullet"/>
      <w:lvlText w:val=""/>
      <w:lvlJc w:val="left"/>
    </w:lvl>
  </w:abstractNum>
  <w:abstractNum w:abstractNumId="3" w15:restartNumberingAfterBreak="0">
    <w:nsid w:val="0000003B"/>
    <w:multiLevelType w:val="hybridMultilevel"/>
    <w:tmpl w:val="741226BA"/>
    <w:lvl w:ilvl="0" w:tplc="FFF89C1C">
      <w:start w:val="1"/>
      <w:numFmt w:val="decimal"/>
      <w:lvlText w:val="%1."/>
      <w:lvlJc w:val="left"/>
    </w:lvl>
    <w:lvl w:ilvl="1" w:tplc="76FE49AA">
      <w:start w:val="2"/>
      <w:numFmt w:val="decimal"/>
      <w:lvlText w:val="%2."/>
      <w:lvlJc w:val="left"/>
    </w:lvl>
    <w:lvl w:ilvl="2" w:tplc="62ACBF5C">
      <w:start w:val="1"/>
      <w:numFmt w:val="bullet"/>
      <w:lvlText w:val=""/>
      <w:lvlJc w:val="left"/>
    </w:lvl>
    <w:lvl w:ilvl="3" w:tplc="E5A0D998">
      <w:start w:val="1"/>
      <w:numFmt w:val="bullet"/>
      <w:lvlText w:val=""/>
      <w:lvlJc w:val="left"/>
    </w:lvl>
    <w:lvl w:ilvl="4" w:tplc="1D546074">
      <w:start w:val="1"/>
      <w:numFmt w:val="bullet"/>
      <w:lvlText w:val=""/>
      <w:lvlJc w:val="left"/>
    </w:lvl>
    <w:lvl w:ilvl="5" w:tplc="A55EBB3A">
      <w:start w:val="1"/>
      <w:numFmt w:val="bullet"/>
      <w:lvlText w:val=""/>
      <w:lvlJc w:val="left"/>
    </w:lvl>
    <w:lvl w:ilvl="6" w:tplc="271A891E">
      <w:start w:val="1"/>
      <w:numFmt w:val="bullet"/>
      <w:lvlText w:val=""/>
      <w:lvlJc w:val="left"/>
    </w:lvl>
    <w:lvl w:ilvl="7" w:tplc="BF689618">
      <w:start w:val="1"/>
      <w:numFmt w:val="bullet"/>
      <w:lvlText w:val=""/>
      <w:lvlJc w:val="left"/>
    </w:lvl>
    <w:lvl w:ilvl="8" w:tplc="808010CC">
      <w:start w:val="1"/>
      <w:numFmt w:val="bullet"/>
      <w:lvlText w:val=""/>
      <w:lvlJc w:val="left"/>
    </w:lvl>
  </w:abstractNum>
  <w:abstractNum w:abstractNumId="4" w15:restartNumberingAfterBreak="0">
    <w:nsid w:val="0BFE5001"/>
    <w:multiLevelType w:val="hybridMultilevel"/>
    <w:tmpl w:val="F28EDA42"/>
    <w:lvl w:ilvl="0" w:tplc="7762884C">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56217E8"/>
    <w:multiLevelType w:val="hybridMultilevel"/>
    <w:tmpl w:val="8F40270E"/>
    <w:lvl w:ilvl="0" w:tplc="04090019">
      <w:start w:val="1"/>
      <w:numFmt w:val="lowerLetter"/>
      <w:lvlText w:val="%1."/>
      <w:lvlJc w:val="left"/>
      <w:pPr>
        <w:ind w:left="420" w:hanging="360"/>
      </w:pPr>
      <w:rPr>
        <w:rFonts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6" w15:restartNumberingAfterBreak="0">
    <w:nsid w:val="2792564C"/>
    <w:multiLevelType w:val="hybridMultilevel"/>
    <w:tmpl w:val="8E780372"/>
    <w:lvl w:ilvl="0" w:tplc="0409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2B7B3BFC"/>
    <w:multiLevelType w:val="hybridMultilevel"/>
    <w:tmpl w:val="C282A9CA"/>
    <w:lvl w:ilvl="0" w:tplc="93B62BAC">
      <w:start w:val="3"/>
      <w:numFmt w:val="bullet"/>
      <w:lvlText w:val="+"/>
      <w:lvlJc w:val="center"/>
      <w:pPr>
        <w:ind w:left="1440" w:hanging="360"/>
      </w:pPr>
      <w:rPr>
        <w:rFonts w:ascii="Times New Roman" w:hAnsi="Times New Roman" w:cs="Times New Roman" w:hint="default"/>
        <w:b w:val="0"/>
        <w:i w:val="0"/>
        <w:sz w:val="28"/>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32F52A03"/>
    <w:multiLevelType w:val="hybridMultilevel"/>
    <w:tmpl w:val="F7B2F7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6B30C8"/>
    <w:multiLevelType w:val="hybridMultilevel"/>
    <w:tmpl w:val="A49EB19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51A5B28"/>
    <w:multiLevelType w:val="multilevel"/>
    <w:tmpl w:val="5204CBFA"/>
    <w:lvl w:ilvl="0">
      <w:start w:val="1"/>
      <w:numFmt w:val="none"/>
      <w:pStyle w:val="NoSpacing"/>
      <w:lvlText w:val=""/>
      <w:lvlJc w:val="left"/>
      <w:pPr>
        <w:ind w:left="360" w:hanging="360"/>
      </w:pPr>
      <w:rPr>
        <w:rFonts w:hint="default"/>
      </w:rPr>
    </w:lvl>
    <w:lvl w:ilvl="1">
      <w:start w:val="1"/>
      <w:numFmt w:val="decimal"/>
      <w:lvlText w:val="%2. "/>
      <w:lvlJc w:val="left"/>
      <w:pPr>
        <w:ind w:left="720" w:hanging="720"/>
      </w:pPr>
      <w:rPr>
        <w:rFonts w:hint="default"/>
        <w:b w:val="0"/>
      </w:rPr>
    </w:lvl>
    <w:lvl w:ilvl="2">
      <w:start w:val="1"/>
      <w:numFmt w:val="decimal"/>
      <w:lvlText w:val="%2.%3. "/>
      <w:lvlJc w:val="left"/>
      <w:pPr>
        <w:ind w:left="720" w:hanging="720"/>
      </w:pPr>
      <w:rPr>
        <w:rFonts w:hint="default"/>
      </w:rPr>
    </w:lvl>
    <w:lvl w:ilvl="3">
      <w:start w:val="1"/>
      <w:numFmt w:val="decimal"/>
      <w:lvlText w:val="%2.%3.%4. "/>
      <w:lvlJc w:val="left"/>
      <w:pPr>
        <w:ind w:left="720" w:hanging="720"/>
      </w:pPr>
      <w:rPr>
        <w:rFonts w:hint="default"/>
        <w:color w:val="auto"/>
      </w:rPr>
    </w:lvl>
    <w:lvl w:ilvl="4">
      <w:start w:val="1"/>
      <w:numFmt w:val="lowerLetter"/>
      <w:suff w:val="space"/>
      <w:lvlText w:val="%2.%3.%4.%5. "/>
      <w:lvlJc w:val="left"/>
      <w:pPr>
        <w:ind w:left="720" w:hanging="720"/>
      </w:pPr>
      <w:rPr>
        <w:rFonts w:hint="default"/>
      </w:rPr>
    </w:lvl>
    <w:lvl w:ilvl="5">
      <w:start w:val="1"/>
      <w:numFmt w:val="none"/>
      <w:lvlText w:val=""/>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63C4CF2"/>
    <w:multiLevelType w:val="hybridMultilevel"/>
    <w:tmpl w:val="A74808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2C3291"/>
    <w:multiLevelType w:val="multilevel"/>
    <w:tmpl w:val="042A001D"/>
    <w:styleLink w:val="Head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7490FD3"/>
    <w:multiLevelType w:val="hybridMultilevel"/>
    <w:tmpl w:val="A49EB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4C0334"/>
    <w:multiLevelType w:val="hybridMultilevel"/>
    <w:tmpl w:val="15F018D2"/>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5" w15:restartNumberingAfterBreak="0">
    <w:nsid w:val="47B07A0F"/>
    <w:multiLevelType w:val="hybridMultilevel"/>
    <w:tmpl w:val="01D0C0F0"/>
    <w:lvl w:ilvl="0" w:tplc="3FD65088">
      <w:start w:val="1"/>
      <w:numFmt w:val="decimal"/>
      <w:lvlText w:val="%1."/>
      <w:lvlJc w:val="left"/>
      <w:pPr>
        <w:ind w:left="720" w:hanging="360"/>
      </w:pPr>
      <w:rPr>
        <w:rFonts w:hint="default"/>
        <w:b w:val="0"/>
        <w:bCs w:val="0"/>
        <w:i w:val="0"/>
        <w:iCs w:val="0"/>
        <w:color w:val="auto"/>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7DB6DA3"/>
    <w:multiLevelType w:val="hybridMultilevel"/>
    <w:tmpl w:val="482877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DD111B"/>
    <w:multiLevelType w:val="hybridMultilevel"/>
    <w:tmpl w:val="8E780372"/>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4F4716CF"/>
    <w:multiLevelType w:val="hybridMultilevel"/>
    <w:tmpl w:val="1504A28E"/>
    <w:lvl w:ilvl="0" w:tplc="7762884C">
      <w:numFmt w:val="bullet"/>
      <w:lvlText w:val="-"/>
      <w:lvlJc w:val="left"/>
      <w:pPr>
        <w:ind w:left="327" w:hanging="360"/>
      </w:pPr>
      <w:rPr>
        <w:rFonts w:ascii="Times New Roman" w:eastAsia="Calibri" w:hAnsi="Times New Roman" w:cs="Times New Roman" w:hint="default"/>
      </w:rPr>
    </w:lvl>
    <w:lvl w:ilvl="1" w:tplc="FFFFFFFF">
      <w:start w:val="1"/>
      <w:numFmt w:val="bullet"/>
      <w:lvlText w:val="o"/>
      <w:lvlJc w:val="left"/>
      <w:pPr>
        <w:ind w:left="1047" w:hanging="360"/>
      </w:pPr>
      <w:rPr>
        <w:rFonts w:ascii="Courier New" w:hAnsi="Courier New" w:cs="Courier New" w:hint="default"/>
      </w:rPr>
    </w:lvl>
    <w:lvl w:ilvl="2" w:tplc="FFFFFFFF" w:tentative="1">
      <w:start w:val="1"/>
      <w:numFmt w:val="bullet"/>
      <w:lvlText w:val=""/>
      <w:lvlJc w:val="left"/>
      <w:pPr>
        <w:ind w:left="1767" w:hanging="360"/>
      </w:pPr>
      <w:rPr>
        <w:rFonts w:ascii="Wingdings" w:hAnsi="Wingdings" w:hint="default"/>
      </w:rPr>
    </w:lvl>
    <w:lvl w:ilvl="3" w:tplc="FFFFFFFF" w:tentative="1">
      <w:start w:val="1"/>
      <w:numFmt w:val="bullet"/>
      <w:lvlText w:val=""/>
      <w:lvlJc w:val="left"/>
      <w:pPr>
        <w:ind w:left="2487" w:hanging="360"/>
      </w:pPr>
      <w:rPr>
        <w:rFonts w:ascii="Symbol" w:hAnsi="Symbol" w:hint="default"/>
      </w:rPr>
    </w:lvl>
    <w:lvl w:ilvl="4" w:tplc="FFFFFFFF" w:tentative="1">
      <w:start w:val="1"/>
      <w:numFmt w:val="bullet"/>
      <w:lvlText w:val="o"/>
      <w:lvlJc w:val="left"/>
      <w:pPr>
        <w:ind w:left="3207" w:hanging="360"/>
      </w:pPr>
      <w:rPr>
        <w:rFonts w:ascii="Courier New" w:hAnsi="Courier New" w:cs="Courier New" w:hint="default"/>
      </w:rPr>
    </w:lvl>
    <w:lvl w:ilvl="5" w:tplc="FFFFFFFF" w:tentative="1">
      <w:start w:val="1"/>
      <w:numFmt w:val="bullet"/>
      <w:lvlText w:val=""/>
      <w:lvlJc w:val="left"/>
      <w:pPr>
        <w:ind w:left="3927" w:hanging="360"/>
      </w:pPr>
      <w:rPr>
        <w:rFonts w:ascii="Wingdings" w:hAnsi="Wingdings" w:hint="default"/>
      </w:rPr>
    </w:lvl>
    <w:lvl w:ilvl="6" w:tplc="FFFFFFFF" w:tentative="1">
      <w:start w:val="1"/>
      <w:numFmt w:val="bullet"/>
      <w:lvlText w:val=""/>
      <w:lvlJc w:val="left"/>
      <w:pPr>
        <w:ind w:left="4647" w:hanging="360"/>
      </w:pPr>
      <w:rPr>
        <w:rFonts w:ascii="Symbol" w:hAnsi="Symbol" w:hint="default"/>
      </w:rPr>
    </w:lvl>
    <w:lvl w:ilvl="7" w:tplc="FFFFFFFF" w:tentative="1">
      <w:start w:val="1"/>
      <w:numFmt w:val="bullet"/>
      <w:lvlText w:val="o"/>
      <w:lvlJc w:val="left"/>
      <w:pPr>
        <w:ind w:left="5367" w:hanging="360"/>
      </w:pPr>
      <w:rPr>
        <w:rFonts w:ascii="Courier New" w:hAnsi="Courier New" w:cs="Courier New" w:hint="default"/>
      </w:rPr>
    </w:lvl>
    <w:lvl w:ilvl="8" w:tplc="FFFFFFFF" w:tentative="1">
      <w:start w:val="1"/>
      <w:numFmt w:val="bullet"/>
      <w:lvlText w:val=""/>
      <w:lvlJc w:val="left"/>
      <w:pPr>
        <w:ind w:left="6087" w:hanging="360"/>
      </w:pPr>
      <w:rPr>
        <w:rFonts w:ascii="Wingdings" w:hAnsi="Wingdings" w:hint="default"/>
      </w:rPr>
    </w:lvl>
  </w:abstractNum>
  <w:abstractNum w:abstractNumId="19" w15:restartNumberingAfterBreak="0">
    <w:nsid w:val="60166426"/>
    <w:multiLevelType w:val="hybridMultilevel"/>
    <w:tmpl w:val="7F3A3746"/>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68512654"/>
    <w:multiLevelType w:val="hybridMultilevel"/>
    <w:tmpl w:val="4B4AD56A"/>
    <w:lvl w:ilvl="0" w:tplc="C8CE22B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D064FA8"/>
    <w:multiLevelType w:val="hybridMultilevel"/>
    <w:tmpl w:val="47A86366"/>
    <w:lvl w:ilvl="0" w:tplc="AE021A48">
      <w:start w:val="3"/>
      <w:numFmt w:val="bullet"/>
      <w:lvlText w:val="-"/>
      <w:lvlJc w:val="left"/>
      <w:pPr>
        <w:ind w:left="360" w:hanging="360"/>
      </w:pPr>
      <w:rPr>
        <w:rFonts w:ascii="Times New Roman" w:eastAsia="Times New Roman" w:hAnsi="Times New Roman" w:cs="Times New Roman"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0F235AE"/>
    <w:multiLevelType w:val="hybridMultilevel"/>
    <w:tmpl w:val="1A5C9250"/>
    <w:lvl w:ilvl="0" w:tplc="AE7AE914">
      <w:start w:val="1"/>
      <w:numFmt w:val="bullet"/>
      <w:lvlText w:val="•"/>
      <w:lvlJc w:val="left"/>
      <w:pPr>
        <w:tabs>
          <w:tab w:val="num" w:pos="720"/>
        </w:tabs>
        <w:ind w:left="720" w:hanging="360"/>
      </w:pPr>
      <w:rPr>
        <w:rFonts w:ascii="Arial" w:hAnsi="Arial" w:hint="default"/>
      </w:rPr>
    </w:lvl>
    <w:lvl w:ilvl="1" w:tplc="4156D9DC" w:tentative="1">
      <w:start w:val="1"/>
      <w:numFmt w:val="bullet"/>
      <w:lvlText w:val="•"/>
      <w:lvlJc w:val="left"/>
      <w:pPr>
        <w:tabs>
          <w:tab w:val="num" w:pos="1440"/>
        </w:tabs>
        <w:ind w:left="1440" w:hanging="360"/>
      </w:pPr>
      <w:rPr>
        <w:rFonts w:ascii="Arial" w:hAnsi="Arial" w:hint="default"/>
      </w:rPr>
    </w:lvl>
    <w:lvl w:ilvl="2" w:tplc="851E6A9E" w:tentative="1">
      <w:start w:val="1"/>
      <w:numFmt w:val="bullet"/>
      <w:lvlText w:val="•"/>
      <w:lvlJc w:val="left"/>
      <w:pPr>
        <w:tabs>
          <w:tab w:val="num" w:pos="2160"/>
        </w:tabs>
        <w:ind w:left="2160" w:hanging="360"/>
      </w:pPr>
      <w:rPr>
        <w:rFonts w:ascii="Arial" w:hAnsi="Arial" w:hint="default"/>
      </w:rPr>
    </w:lvl>
    <w:lvl w:ilvl="3" w:tplc="9B4640A2" w:tentative="1">
      <w:start w:val="1"/>
      <w:numFmt w:val="bullet"/>
      <w:lvlText w:val="•"/>
      <w:lvlJc w:val="left"/>
      <w:pPr>
        <w:tabs>
          <w:tab w:val="num" w:pos="2880"/>
        </w:tabs>
        <w:ind w:left="2880" w:hanging="360"/>
      </w:pPr>
      <w:rPr>
        <w:rFonts w:ascii="Arial" w:hAnsi="Arial" w:hint="default"/>
      </w:rPr>
    </w:lvl>
    <w:lvl w:ilvl="4" w:tplc="D51E800E" w:tentative="1">
      <w:start w:val="1"/>
      <w:numFmt w:val="bullet"/>
      <w:lvlText w:val="•"/>
      <w:lvlJc w:val="left"/>
      <w:pPr>
        <w:tabs>
          <w:tab w:val="num" w:pos="3600"/>
        </w:tabs>
        <w:ind w:left="3600" w:hanging="360"/>
      </w:pPr>
      <w:rPr>
        <w:rFonts w:ascii="Arial" w:hAnsi="Arial" w:hint="default"/>
      </w:rPr>
    </w:lvl>
    <w:lvl w:ilvl="5" w:tplc="FD1A601C" w:tentative="1">
      <w:start w:val="1"/>
      <w:numFmt w:val="bullet"/>
      <w:lvlText w:val="•"/>
      <w:lvlJc w:val="left"/>
      <w:pPr>
        <w:tabs>
          <w:tab w:val="num" w:pos="4320"/>
        </w:tabs>
        <w:ind w:left="4320" w:hanging="360"/>
      </w:pPr>
      <w:rPr>
        <w:rFonts w:ascii="Arial" w:hAnsi="Arial" w:hint="default"/>
      </w:rPr>
    </w:lvl>
    <w:lvl w:ilvl="6" w:tplc="6EE82FFA" w:tentative="1">
      <w:start w:val="1"/>
      <w:numFmt w:val="bullet"/>
      <w:lvlText w:val="•"/>
      <w:lvlJc w:val="left"/>
      <w:pPr>
        <w:tabs>
          <w:tab w:val="num" w:pos="5040"/>
        </w:tabs>
        <w:ind w:left="5040" w:hanging="360"/>
      </w:pPr>
      <w:rPr>
        <w:rFonts w:ascii="Arial" w:hAnsi="Arial" w:hint="default"/>
      </w:rPr>
    </w:lvl>
    <w:lvl w:ilvl="7" w:tplc="DD7C71CE" w:tentative="1">
      <w:start w:val="1"/>
      <w:numFmt w:val="bullet"/>
      <w:lvlText w:val="•"/>
      <w:lvlJc w:val="left"/>
      <w:pPr>
        <w:tabs>
          <w:tab w:val="num" w:pos="5760"/>
        </w:tabs>
        <w:ind w:left="5760" w:hanging="360"/>
      </w:pPr>
      <w:rPr>
        <w:rFonts w:ascii="Arial" w:hAnsi="Arial" w:hint="default"/>
      </w:rPr>
    </w:lvl>
    <w:lvl w:ilvl="8" w:tplc="88B61982"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46D542E"/>
    <w:multiLevelType w:val="multilevel"/>
    <w:tmpl w:val="0C8EFD84"/>
    <w:lvl w:ilvl="0">
      <w:start w:val="1"/>
      <w:numFmt w:val="none"/>
      <w:pStyle w:val="Heading1"/>
      <w:lvlText w:val=""/>
      <w:lvlJc w:val="left"/>
      <w:pPr>
        <w:ind w:left="0" w:firstLine="8505"/>
      </w:pPr>
      <w:rPr>
        <w:rFonts w:hint="default"/>
      </w:rPr>
    </w:lvl>
    <w:lvl w:ilvl="1">
      <w:start w:val="1"/>
      <w:numFmt w:val="none"/>
      <w:pStyle w:val="Heading2"/>
      <w:lvlText w:val=""/>
      <w:lvlJc w:val="left"/>
      <w:pPr>
        <w:ind w:left="720" w:hanging="720"/>
      </w:pPr>
      <w:rPr>
        <w:rFonts w:hint="default"/>
      </w:rPr>
    </w:lvl>
    <w:lvl w:ilvl="2">
      <w:start w:val="1"/>
      <w:numFmt w:val="none"/>
      <w:pStyle w:val="Heading3"/>
      <w:lvlText w:val=""/>
      <w:lvlJc w:val="left"/>
      <w:pPr>
        <w:ind w:left="720" w:hanging="720"/>
      </w:pPr>
      <w:rPr>
        <w:rFonts w:hint="default"/>
      </w:rPr>
    </w:lvl>
    <w:lvl w:ilvl="3">
      <w:start w:val="1"/>
      <w:numFmt w:val="none"/>
      <w:pStyle w:val="Heading4"/>
      <w:lvlText w:val=""/>
      <w:lvlJc w:val="left"/>
      <w:pPr>
        <w:ind w:left="720" w:hanging="720"/>
      </w:pPr>
      <w:rPr>
        <w:rFonts w:hint="default"/>
      </w:rPr>
    </w:lvl>
    <w:lvl w:ilvl="4">
      <w:start w:val="1"/>
      <w:numFmt w:val="none"/>
      <w:pStyle w:val="Heading5"/>
      <w:lvlText w:val=""/>
      <w:lvlJc w:val="left"/>
      <w:pPr>
        <w:ind w:left="720" w:hanging="663"/>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7A01735"/>
    <w:multiLevelType w:val="hybridMultilevel"/>
    <w:tmpl w:val="D3529818"/>
    <w:lvl w:ilvl="0" w:tplc="10DE5A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D743221"/>
    <w:multiLevelType w:val="hybridMultilevel"/>
    <w:tmpl w:val="717ADF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BB32EB"/>
    <w:multiLevelType w:val="hybridMultilevel"/>
    <w:tmpl w:val="E4004F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570503032">
    <w:abstractNumId w:val="18"/>
  </w:num>
  <w:num w:numId="2" w16cid:durableId="768236742">
    <w:abstractNumId w:val="8"/>
  </w:num>
  <w:num w:numId="3" w16cid:durableId="486164655">
    <w:abstractNumId w:val="24"/>
  </w:num>
  <w:num w:numId="4" w16cid:durableId="1667514717">
    <w:abstractNumId w:val="25"/>
  </w:num>
  <w:num w:numId="5" w16cid:durableId="1743521023">
    <w:abstractNumId w:val="26"/>
  </w:num>
  <w:num w:numId="6" w16cid:durableId="1689529376">
    <w:abstractNumId w:val="21"/>
  </w:num>
  <w:num w:numId="7" w16cid:durableId="752362442">
    <w:abstractNumId w:val="13"/>
  </w:num>
  <w:num w:numId="8" w16cid:durableId="1218855246">
    <w:abstractNumId w:val="11"/>
  </w:num>
  <w:num w:numId="9" w16cid:durableId="1829206012">
    <w:abstractNumId w:val="15"/>
  </w:num>
  <w:num w:numId="10" w16cid:durableId="421148564">
    <w:abstractNumId w:val="19"/>
  </w:num>
  <w:num w:numId="11" w16cid:durableId="1458572205">
    <w:abstractNumId w:val="5"/>
  </w:num>
  <w:num w:numId="12" w16cid:durableId="1583679869">
    <w:abstractNumId w:val="0"/>
  </w:num>
  <w:num w:numId="13" w16cid:durableId="1739597253">
    <w:abstractNumId w:val="1"/>
  </w:num>
  <w:num w:numId="14" w16cid:durableId="1114248279">
    <w:abstractNumId w:val="2"/>
  </w:num>
  <w:num w:numId="15" w16cid:durableId="1158183994">
    <w:abstractNumId w:val="3"/>
  </w:num>
  <w:num w:numId="16" w16cid:durableId="719130847">
    <w:abstractNumId w:val="10"/>
  </w:num>
  <w:num w:numId="17" w16cid:durableId="118885731">
    <w:abstractNumId w:val="12"/>
  </w:num>
  <w:num w:numId="18" w16cid:durableId="2090930196">
    <w:abstractNumId w:val="22"/>
  </w:num>
  <w:num w:numId="19" w16cid:durableId="954286615">
    <w:abstractNumId w:val="20"/>
  </w:num>
  <w:num w:numId="20" w16cid:durableId="1844278373">
    <w:abstractNumId w:val="16"/>
  </w:num>
  <w:num w:numId="21" w16cid:durableId="804280211">
    <w:abstractNumId w:val="14"/>
  </w:num>
  <w:num w:numId="22" w16cid:durableId="613370865">
    <w:abstractNumId w:val="23"/>
  </w:num>
  <w:num w:numId="23" w16cid:durableId="1665820584">
    <w:abstractNumId w:val="4"/>
  </w:num>
  <w:num w:numId="24" w16cid:durableId="2104839220">
    <w:abstractNumId w:val="7"/>
  </w:num>
  <w:num w:numId="25" w16cid:durableId="422727476">
    <w:abstractNumId w:val="9"/>
  </w:num>
  <w:num w:numId="26" w16cid:durableId="1768232305">
    <w:abstractNumId w:val="6"/>
  </w:num>
  <w:num w:numId="27" w16cid:durableId="1803770134">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15C7"/>
    <w:rsid w:val="00017BC3"/>
    <w:rsid w:val="000204EA"/>
    <w:rsid w:val="000377B8"/>
    <w:rsid w:val="000579CC"/>
    <w:rsid w:val="00060CB2"/>
    <w:rsid w:val="00072E83"/>
    <w:rsid w:val="000870F8"/>
    <w:rsid w:val="0009340B"/>
    <w:rsid w:val="000B1CD4"/>
    <w:rsid w:val="000C063F"/>
    <w:rsid w:val="000E2F51"/>
    <w:rsid w:val="001014DE"/>
    <w:rsid w:val="00104D78"/>
    <w:rsid w:val="001145DF"/>
    <w:rsid w:val="00141171"/>
    <w:rsid w:val="001411F6"/>
    <w:rsid w:val="00147DEC"/>
    <w:rsid w:val="00156B2B"/>
    <w:rsid w:val="001619CB"/>
    <w:rsid w:val="00164CC9"/>
    <w:rsid w:val="001718D7"/>
    <w:rsid w:val="00181EA3"/>
    <w:rsid w:val="00182C0E"/>
    <w:rsid w:val="00197951"/>
    <w:rsid w:val="001A1BAC"/>
    <w:rsid w:val="001C15C7"/>
    <w:rsid w:val="001D7031"/>
    <w:rsid w:val="0020618D"/>
    <w:rsid w:val="0021108F"/>
    <w:rsid w:val="0021512C"/>
    <w:rsid w:val="00220B9A"/>
    <w:rsid w:val="002360EB"/>
    <w:rsid w:val="00260F5C"/>
    <w:rsid w:val="00270AEB"/>
    <w:rsid w:val="00296222"/>
    <w:rsid w:val="002A2FE9"/>
    <w:rsid w:val="002D4124"/>
    <w:rsid w:val="002F2344"/>
    <w:rsid w:val="00304F7D"/>
    <w:rsid w:val="0032796A"/>
    <w:rsid w:val="00341FAD"/>
    <w:rsid w:val="00347E50"/>
    <w:rsid w:val="00365544"/>
    <w:rsid w:val="0037247E"/>
    <w:rsid w:val="00383524"/>
    <w:rsid w:val="0038527A"/>
    <w:rsid w:val="0039335F"/>
    <w:rsid w:val="0039518D"/>
    <w:rsid w:val="003C0636"/>
    <w:rsid w:val="003E3D1B"/>
    <w:rsid w:val="003E61F3"/>
    <w:rsid w:val="0040036A"/>
    <w:rsid w:val="00405475"/>
    <w:rsid w:val="00411CFF"/>
    <w:rsid w:val="004321F0"/>
    <w:rsid w:val="004345C1"/>
    <w:rsid w:val="00487D3A"/>
    <w:rsid w:val="004A0E9F"/>
    <w:rsid w:val="004B13F0"/>
    <w:rsid w:val="004E2419"/>
    <w:rsid w:val="005000EB"/>
    <w:rsid w:val="00513138"/>
    <w:rsid w:val="00534598"/>
    <w:rsid w:val="005346EB"/>
    <w:rsid w:val="0054725C"/>
    <w:rsid w:val="0055431D"/>
    <w:rsid w:val="00590196"/>
    <w:rsid w:val="005968D4"/>
    <w:rsid w:val="00597366"/>
    <w:rsid w:val="00601EA3"/>
    <w:rsid w:val="00602949"/>
    <w:rsid w:val="006069DB"/>
    <w:rsid w:val="00615DB6"/>
    <w:rsid w:val="00621696"/>
    <w:rsid w:val="0064486F"/>
    <w:rsid w:val="00657D93"/>
    <w:rsid w:val="0068679F"/>
    <w:rsid w:val="006911CD"/>
    <w:rsid w:val="006A1003"/>
    <w:rsid w:val="006C15E4"/>
    <w:rsid w:val="006F0FB3"/>
    <w:rsid w:val="00701293"/>
    <w:rsid w:val="00722CD6"/>
    <w:rsid w:val="007236ED"/>
    <w:rsid w:val="0074157C"/>
    <w:rsid w:val="00747342"/>
    <w:rsid w:val="0075094C"/>
    <w:rsid w:val="00754AC5"/>
    <w:rsid w:val="0075636F"/>
    <w:rsid w:val="00767EB1"/>
    <w:rsid w:val="00770019"/>
    <w:rsid w:val="0077531A"/>
    <w:rsid w:val="0078108E"/>
    <w:rsid w:val="00795C9C"/>
    <w:rsid w:val="007B1670"/>
    <w:rsid w:val="007B5184"/>
    <w:rsid w:val="007B6203"/>
    <w:rsid w:val="007E0C6D"/>
    <w:rsid w:val="007E1FD6"/>
    <w:rsid w:val="007F1867"/>
    <w:rsid w:val="008045A1"/>
    <w:rsid w:val="00814C43"/>
    <w:rsid w:val="00827C06"/>
    <w:rsid w:val="008330FC"/>
    <w:rsid w:val="008350D8"/>
    <w:rsid w:val="0083557A"/>
    <w:rsid w:val="008446B5"/>
    <w:rsid w:val="00883FED"/>
    <w:rsid w:val="00884121"/>
    <w:rsid w:val="008A3ED2"/>
    <w:rsid w:val="008C3D84"/>
    <w:rsid w:val="008D730D"/>
    <w:rsid w:val="008E69E7"/>
    <w:rsid w:val="008F24DA"/>
    <w:rsid w:val="008F6356"/>
    <w:rsid w:val="00904F1F"/>
    <w:rsid w:val="00922571"/>
    <w:rsid w:val="00924506"/>
    <w:rsid w:val="009338C2"/>
    <w:rsid w:val="00951355"/>
    <w:rsid w:val="00963126"/>
    <w:rsid w:val="0098469D"/>
    <w:rsid w:val="00986615"/>
    <w:rsid w:val="00990D1A"/>
    <w:rsid w:val="0099666F"/>
    <w:rsid w:val="009A36E1"/>
    <w:rsid w:val="009C3880"/>
    <w:rsid w:val="009E675B"/>
    <w:rsid w:val="00A07567"/>
    <w:rsid w:val="00A1108F"/>
    <w:rsid w:val="00A21D91"/>
    <w:rsid w:val="00A51311"/>
    <w:rsid w:val="00A80B9A"/>
    <w:rsid w:val="00A81E2F"/>
    <w:rsid w:val="00AA5F7F"/>
    <w:rsid w:val="00AB7E39"/>
    <w:rsid w:val="00AC2752"/>
    <w:rsid w:val="00AC4727"/>
    <w:rsid w:val="00AC51D9"/>
    <w:rsid w:val="00AD1BAC"/>
    <w:rsid w:val="00AD7CAB"/>
    <w:rsid w:val="00AE3DF7"/>
    <w:rsid w:val="00AE7722"/>
    <w:rsid w:val="00B0118E"/>
    <w:rsid w:val="00B03D13"/>
    <w:rsid w:val="00B070DC"/>
    <w:rsid w:val="00B114FA"/>
    <w:rsid w:val="00B14595"/>
    <w:rsid w:val="00B1567F"/>
    <w:rsid w:val="00B2077B"/>
    <w:rsid w:val="00B20C99"/>
    <w:rsid w:val="00B26516"/>
    <w:rsid w:val="00B31FF4"/>
    <w:rsid w:val="00B419C5"/>
    <w:rsid w:val="00B420DE"/>
    <w:rsid w:val="00B57B29"/>
    <w:rsid w:val="00B63246"/>
    <w:rsid w:val="00B635B2"/>
    <w:rsid w:val="00B66F8C"/>
    <w:rsid w:val="00B976C5"/>
    <w:rsid w:val="00BA0AC1"/>
    <w:rsid w:val="00BA2FA8"/>
    <w:rsid w:val="00BE251F"/>
    <w:rsid w:val="00BE3975"/>
    <w:rsid w:val="00BE5E78"/>
    <w:rsid w:val="00BF7AD2"/>
    <w:rsid w:val="00C16ACC"/>
    <w:rsid w:val="00C20C87"/>
    <w:rsid w:val="00C52D70"/>
    <w:rsid w:val="00C75538"/>
    <w:rsid w:val="00CA6541"/>
    <w:rsid w:val="00CB1EB3"/>
    <w:rsid w:val="00CC1E71"/>
    <w:rsid w:val="00CC4367"/>
    <w:rsid w:val="00CD2285"/>
    <w:rsid w:val="00CD3F19"/>
    <w:rsid w:val="00CD514B"/>
    <w:rsid w:val="00D02555"/>
    <w:rsid w:val="00D33404"/>
    <w:rsid w:val="00D37259"/>
    <w:rsid w:val="00D53693"/>
    <w:rsid w:val="00D5472D"/>
    <w:rsid w:val="00D61AAE"/>
    <w:rsid w:val="00D628E8"/>
    <w:rsid w:val="00D74811"/>
    <w:rsid w:val="00D806E6"/>
    <w:rsid w:val="00D9306F"/>
    <w:rsid w:val="00DA45F3"/>
    <w:rsid w:val="00DC7162"/>
    <w:rsid w:val="00DE2DDA"/>
    <w:rsid w:val="00DE5D2E"/>
    <w:rsid w:val="00E21B69"/>
    <w:rsid w:val="00E41DA3"/>
    <w:rsid w:val="00E62640"/>
    <w:rsid w:val="00E62BBE"/>
    <w:rsid w:val="00E65EEC"/>
    <w:rsid w:val="00E744D8"/>
    <w:rsid w:val="00E755E6"/>
    <w:rsid w:val="00E8118B"/>
    <w:rsid w:val="00E946A1"/>
    <w:rsid w:val="00EB1759"/>
    <w:rsid w:val="00ED0F09"/>
    <w:rsid w:val="00EE3348"/>
    <w:rsid w:val="00EE33D6"/>
    <w:rsid w:val="00EE4F37"/>
    <w:rsid w:val="00EF1FA6"/>
    <w:rsid w:val="00F05AFE"/>
    <w:rsid w:val="00F06C94"/>
    <w:rsid w:val="00F07025"/>
    <w:rsid w:val="00F562F8"/>
    <w:rsid w:val="00F566A0"/>
    <w:rsid w:val="00F85AEF"/>
    <w:rsid w:val="00F86D39"/>
    <w:rsid w:val="00FA0460"/>
    <w:rsid w:val="00FB3FED"/>
    <w:rsid w:val="00FC0168"/>
    <w:rsid w:val="00FD2205"/>
    <w:rsid w:val="00FD2EC0"/>
    <w:rsid w:val="00FE6B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201EA0"/>
  <w15:docId w15:val="{49E6FEF0-58A0-4C97-A53A-BDFB9F96B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0D8"/>
    <w:pPr>
      <w:spacing w:after="0" w:line="247" w:lineRule="auto"/>
      <w:ind w:firstLine="720"/>
      <w:jc w:val="both"/>
    </w:pPr>
    <w:rPr>
      <w:rFonts w:ascii="Times New Roman" w:eastAsia="Calibri" w:hAnsi="Times New Roman" w:cs="Arial"/>
      <w:sz w:val="26"/>
      <w:szCs w:val="20"/>
      <w:lang w:val="vi-VN" w:eastAsia="vi-VN"/>
    </w:rPr>
  </w:style>
  <w:style w:type="paragraph" w:styleId="Heading1">
    <w:name w:val="heading 1"/>
    <w:basedOn w:val="Normal"/>
    <w:next w:val="Normal"/>
    <w:link w:val="Heading1Char"/>
    <w:uiPriority w:val="9"/>
    <w:qFormat/>
    <w:rsid w:val="00347E50"/>
    <w:pPr>
      <w:keepNext/>
      <w:keepLines/>
      <w:numPr>
        <w:numId w:val="22"/>
      </w:numPr>
      <w:spacing w:after="240" w:line="252" w:lineRule="auto"/>
      <w:jc w:val="center"/>
      <w:outlineLvl w:val="0"/>
    </w:pPr>
    <w:rPr>
      <w:rFonts w:eastAsiaTheme="majorEastAsia" w:cstheme="majorBidi"/>
      <w:b/>
      <w:color w:val="0D0D0D" w:themeColor="text1" w:themeTint="F2"/>
      <w:sz w:val="28"/>
      <w:szCs w:val="32"/>
    </w:rPr>
  </w:style>
  <w:style w:type="paragraph" w:styleId="Heading2">
    <w:name w:val="heading 2"/>
    <w:basedOn w:val="Normal"/>
    <w:next w:val="Normal"/>
    <w:link w:val="Heading2Char"/>
    <w:autoRedefine/>
    <w:uiPriority w:val="9"/>
    <w:unhideWhenUsed/>
    <w:qFormat/>
    <w:rsid w:val="00E744D8"/>
    <w:pPr>
      <w:keepNext/>
      <w:keepLines/>
      <w:numPr>
        <w:ilvl w:val="1"/>
        <w:numId w:val="22"/>
      </w:numPr>
      <w:spacing w:before="40" w:line="259" w:lineRule="auto"/>
      <w:ind w:left="-142" w:firstLine="142"/>
      <w:outlineLvl w:val="1"/>
    </w:pPr>
    <w:rPr>
      <w:rFonts w:eastAsia="Times New Roman" w:cs="Times New Roman"/>
      <w:b/>
      <w:color w:val="000000"/>
      <w:szCs w:val="26"/>
      <w:lang w:eastAsia="en-US"/>
    </w:rPr>
  </w:style>
  <w:style w:type="paragraph" w:styleId="Heading3">
    <w:name w:val="heading 3"/>
    <w:basedOn w:val="Normal"/>
    <w:next w:val="Normal"/>
    <w:link w:val="Heading3Char"/>
    <w:uiPriority w:val="9"/>
    <w:unhideWhenUsed/>
    <w:qFormat/>
    <w:rsid w:val="00A07567"/>
    <w:pPr>
      <w:keepNext/>
      <w:keepLines/>
      <w:numPr>
        <w:ilvl w:val="2"/>
        <w:numId w:val="22"/>
      </w:numPr>
      <w:spacing w:line="252" w:lineRule="auto"/>
      <w:ind w:left="0" w:firstLine="709"/>
      <w:contextualSpacing/>
      <w:outlineLvl w:val="2"/>
    </w:pPr>
    <w:rPr>
      <w:rFonts w:eastAsia="Times New Roman" w:cs="Times New Roman"/>
      <w:b/>
      <w:i/>
      <w:color w:val="000000"/>
      <w:szCs w:val="24"/>
      <w:lang w:val="en-US" w:eastAsia="en-US"/>
    </w:rPr>
  </w:style>
  <w:style w:type="paragraph" w:styleId="Heading4">
    <w:name w:val="heading 4"/>
    <w:basedOn w:val="Normal"/>
    <w:next w:val="Normal"/>
    <w:link w:val="Heading4Char"/>
    <w:uiPriority w:val="9"/>
    <w:unhideWhenUsed/>
    <w:qFormat/>
    <w:rsid w:val="001C15C7"/>
    <w:pPr>
      <w:keepNext/>
      <w:keepLines/>
      <w:numPr>
        <w:ilvl w:val="3"/>
        <w:numId w:val="22"/>
      </w:numPr>
      <w:spacing w:before="40" w:line="259" w:lineRule="auto"/>
      <w:outlineLvl w:val="3"/>
    </w:pPr>
    <w:rPr>
      <w:rFonts w:eastAsia="Times New Roman" w:cs="Times New Roman"/>
      <w:b/>
      <w:i/>
      <w:iCs/>
      <w:color w:val="000000"/>
      <w:sz w:val="24"/>
      <w:szCs w:val="22"/>
      <w:lang w:eastAsia="en-US"/>
    </w:rPr>
  </w:style>
  <w:style w:type="paragraph" w:styleId="Heading5">
    <w:name w:val="heading 5"/>
    <w:basedOn w:val="Normal"/>
    <w:next w:val="Normal"/>
    <w:link w:val="Heading5Char"/>
    <w:uiPriority w:val="9"/>
    <w:unhideWhenUsed/>
    <w:qFormat/>
    <w:rsid w:val="00347E50"/>
    <w:pPr>
      <w:keepNext/>
      <w:keepLines/>
      <w:numPr>
        <w:ilvl w:val="4"/>
        <w:numId w:val="22"/>
      </w:numPr>
      <w:spacing w:before="40" w:line="259" w:lineRule="auto"/>
      <w:outlineLvl w:val="4"/>
    </w:pPr>
    <w:rPr>
      <w:rFonts w:eastAsia="Times New Roman" w:cs="Times New Roman"/>
      <w:i/>
      <w:color w:val="000000"/>
      <w:szCs w:val="22"/>
      <w:lang w:eastAsia="en-US"/>
    </w:rPr>
  </w:style>
  <w:style w:type="paragraph" w:styleId="Heading6">
    <w:name w:val="heading 6"/>
    <w:basedOn w:val="Normal"/>
    <w:next w:val="Normal"/>
    <w:link w:val="Heading6Char"/>
    <w:uiPriority w:val="9"/>
    <w:unhideWhenUsed/>
    <w:qFormat/>
    <w:rsid w:val="001C15C7"/>
    <w:pPr>
      <w:keepNext/>
      <w:keepLines/>
      <w:spacing w:before="40" w:line="259" w:lineRule="auto"/>
      <w:jc w:val="center"/>
      <w:outlineLvl w:val="5"/>
    </w:pPr>
    <w:rPr>
      <w:rFonts w:eastAsia="Times New Roman" w:cs="Times New Roman"/>
      <w:b/>
      <w:color w:val="000000"/>
      <w:sz w:val="24"/>
      <w:szCs w:val="22"/>
      <w:lang w:eastAsia="en-US"/>
    </w:rPr>
  </w:style>
  <w:style w:type="paragraph" w:styleId="Heading7">
    <w:name w:val="heading 7"/>
    <w:basedOn w:val="Normal"/>
    <w:next w:val="Normal"/>
    <w:link w:val="Heading7Char"/>
    <w:uiPriority w:val="9"/>
    <w:unhideWhenUsed/>
    <w:qFormat/>
    <w:rsid w:val="001C15C7"/>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qFormat/>
    <w:rsid w:val="001C15C7"/>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7E50"/>
    <w:rPr>
      <w:rFonts w:ascii="Times New Roman" w:eastAsiaTheme="majorEastAsia" w:hAnsi="Times New Roman" w:cstheme="majorBidi"/>
      <w:b/>
      <w:color w:val="0D0D0D" w:themeColor="text1" w:themeTint="F2"/>
      <w:sz w:val="28"/>
      <w:szCs w:val="32"/>
      <w:lang w:val="vi-VN" w:eastAsia="vi-VN"/>
    </w:rPr>
  </w:style>
  <w:style w:type="character" w:customStyle="1" w:styleId="Heading2Char">
    <w:name w:val="Heading 2 Char"/>
    <w:basedOn w:val="DefaultParagraphFont"/>
    <w:link w:val="Heading2"/>
    <w:uiPriority w:val="9"/>
    <w:rsid w:val="00E744D8"/>
    <w:rPr>
      <w:rFonts w:ascii="Times New Roman" w:eastAsia="Times New Roman" w:hAnsi="Times New Roman" w:cs="Times New Roman"/>
      <w:b/>
      <w:color w:val="000000"/>
      <w:sz w:val="26"/>
      <w:szCs w:val="26"/>
      <w:lang w:val="vi-VN"/>
    </w:rPr>
  </w:style>
  <w:style w:type="character" w:customStyle="1" w:styleId="Heading3Char">
    <w:name w:val="Heading 3 Char"/>
    <w:basedOn w:val="DefaultParagraphFont"/>
    <w:link w:val="Heading3"/>
    <w:uiPriority w:val="9"/>
    <w:rsid w:val="00A07567"/>
    <w:rPr>
      <w:rFonts w:ascii="Times New Roman" w:eastAsia="Times New Roman" w:hAnsi="Times New Roman" w:cs="Times New Roman"/>
      <w:b/>
      <w:i/>
      <w:color w:val="000000"/>
      <w:sz w:val="26"/>
      <w:szCs w:val="24"/>
    </w:rPr>
  </w:style>
  <w:style w:type="character" w:customStyle="1" w:styleId="Heading4Char">
    <w:name w:val="Heading 4 Char"/>
    <w:basedOn w:val="DefaultParagraphFont"/>
    <w:link w:val="Heading4"/>
    <w:uiPriority w:val="9"/>
    <w:rsid w:val="001C15C7"/>
    <w:rPr>
      <w:rFonts w:ascii="Times New Roman" w:eastAsia="Times New Roman" w:hAnsi="Times New Roman" w:cs="Times New Roman"/>
      <w:b/>
      <w:i/>
      <w:iCs/>
      <w:color w:val="000000"/>
      <w:sz w:val="24"/>
      <w:lang w:val="vi-VN"/>
    </w:rPr>
  </w:style>
  <w:style w:type="character" w:customStyle="1" w:styleId="Heading5Char">
    <w:name w:val="Heading 5 Char"/>
    <w:basedOn w:val="DefaultParagraphFont"/>
    <w:link w:val="Heading5"/>
    <w:uiPriority w:val="9"/>
    <w:rsid w:val="00347E50"/>
    <w:rPr>
      <w:rFonts w:ascii="Times New Roman" w:eastAsia="Times New Roman" w:hAnsi="Times New Roman" w:cs="Times New Roman"/>
      <w:i/>
      <w:color w:val="000000"/>
      <w:sz w:val="26"/>
      <w:lang w:val="vi-VN"/>
    </w:rPr>
  </w:style>
  <w:style w:type="character" w:customStyle="1" w:styleId="Heading6Char">
    <w:name w:val="Heading 6 Char"/>
    <w:basedOn w:val="DefaultParagraphFont"/>
    <w:link w:val="Heading6"/>
    <w:uiPriority w:val="9"/>
    <w:rsid w:val="001C15C7"/>
    <w:rPr>
      <w:rFonts w:ascii="Times New Roman" w:eastAsia="Times New Roman" w:hAnsi="Times New Roman" w:cs="Times New Roman"/>
      <w:b/>
      <w:color w:val="000000"/>
      <w:sz w:val="24"/>
      <w:lang w:val="vi-VN"/>
    </w:rPr>
  </w:style>
  <w:style w:type="character" w:customStyle="1" w:styleId="Heading7Char">
    <w:name w:val="Heading 7 Char"/>
    <w:basedOn w:val="DefaultParagraphFont"/>
    <w:link w:val="Heading7"/>
    <w:uiPriority w:val="9"/>
    <w:rsid w:val="001C15C7"/>
    <w:rPr>
      <w:rFonts w:asciiTheme="majorHAnsi" w:eastAsiaTheme="majorEastAsia" w:hAnsiTheme="majorHAnsi" w:cstheme="majorBidi"/>
      <w:i/>
      <w:iCs/>
      <w:color w:val="1F3763" w:themeColor="accent1" w:themeShade="7F"/>
      <w:sz w:val="26"/>
      <w:szCs w:val="20"/>
      <w:lang w:val="vi-VN" w:eastAsia="vi-VN"/>
    </w:rPr>
  </w:style>
  <w:style w:type="character" w:customStyle="1" w:styleId="Heading8Char">
    <w:name w:val="Heading 8 Char"/>
    <w:basedOn w:val="DefaultParagraphFont"/>
    <w:link w:val="Heading8"/>
    <w:uiPriority w:val="9"/>
    <w:rsid w:val="001C15C7"/>
    <w:rPr>
      <w:rFonts w:asciiTheme="majorHAnsi" w:eastAsiaTheme="majorEastAsia" w:hAnsiTheme="majorHAnsi" w:cstheme="majorBidi"/>
      <w:color w:val="272727" w:themeColor="text1" w:themeTint="D8"/>
      <w:sz w:val="21"/>
      <w:szCs w:val="21"/>
      <w:lang w:val="vi-VN" w:eastAsia="vi-VN"/>
    </w:rPr>
  </w:style>
  <w:style w:type="paragraph" w:styleId="ListParagraph">
    <w:name w:val="List Paragraph"/>
    <w:basedOn w:val="Normal"/>
    <w:uiPriority w:val="34"/>
    <w:qFormat/>
    <w:rsid w:val="00657D93"/>
    <w:pPr>
      <w:spacing w:after="40"/>
    </w:pPr>
    <w:rPr>
      <w:rFonts w:eastAsia="Arial" w:cs="Times New Roman"/>
      <w:szCs w:val="22"/>
      <w:lang w:eastAsia="en-US"/>
    </w:rPr>
  </w:style>
  <w:style w:type="character" w:styleId="CommentReference">
    <w:name w:val="annotation reference"/>
    <w:uiPriority w:val="99"/>
    <w:unhideWhenUsed/>
    <w:rsid w:val="001C15C7"/>
    <w:rPr>
      <w:sz w:val="16"/>
      <w:szCs w:val="16"/>
    </w:rPr>
  </w:style>
  <w:style w:type="paragraph" w:styleId="CommentText">
    <w:name w:val="annotation text"/>
    <w:basedOn w:val="Normal"/>
    <w:link w:val="CommentTextChar"/>
    <w:uiPriority w:val="99"/>
    <w:unhideWhenUsed/>
    <w:rsid w:val="001C15C7"/>
    <w:pPr>
      <w:spacing w:after="160"/>
    </w:pPr>
    <w:rPr>
      <w:rFonts w:eastAsia="Arial" w:cs="Times New Roman"/>
      <w:lang w:eastAsia="en-US"/>
    </w:rPr>
  </w:style>
  <w:style w:type="character" w:customStyle="1" w:styleId="CommentTextChar">
    <w:name w:val="Comment Text Char"/>
    <w:basedOn w:val="DefaultParagraphFont"/>
    <w:link w:val="CommentText"/>
    <w:uiPriority w:val="99"/>
    <w:rsid w:val="001C15C7"/>
    <w:rPr>
      <w:rFonts w:ascii="Times New Roman" w:eastAsia="Arial" w:hAnsi="Times New Roman" w:cs="Times New Roman"/>
      <w:sz w:val="26"/>
      <w:szCs w:val="20"/>
      <w:lang w:val="vi-VN"/>
    </w:rPr>
  </w:style>
  <w:style w:type="table" w:styleId="TableGrid">
    <w:name w:val="Table Grid"/>
    <w:basedOn w:val="TableNormal"/>
    <w:uiPriority w:val="39"/>
    <w:rsid w:val="001C15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1C15C7"/>
    <w:pPr>
      <w:spacing w:after="0"/>
    </w:pPr>
    <w:rPr>
      <w:rFonts w:eastAsia="Calibri" w:cs="Arial"/>
      <w:b/>
      <w:bCs/>
      <w:sz w:val="20"/>
      <w:lang w:eastAsia="vi-VN"/>
    </w:rPr>
  </w:style>
  <w:style w:type="character" w:customStyle="1" w:styleId="CommentSubjectChar">
    <w:name w:val="Comment Subject Char"/>
    <w:basedOn w:val="CommentTextChar"/>
    <w:link w:val="CommentSubject"/>
    <w:uiPriority w:val="99"/>
    <w:semiHidden/>
    <w:rsid w:val="001C15C7"/>
    <w:rPr>
      <w:rFonts w:ascii="Times New Roman" w:eastAsia="Calibri" w:hAnsi="Times New Roman" w:cs="Arial"/>
      <w:b/>
      <w:bCs/>
      <w:sz w:val="20"/>
      <w:szCs w:val="20"/>
      <w:lang w:val="vi-VN" w:eastAsia="vi-VN"/>
    </w:rPr>
  </w:style>
  <w:style w:type="paragraph" w:styleId="Revision">
    <w:name w:val="Revision"/>
    <w:hidden/>
    <w:uiPriority w:val="99"/>
    <w:semiHidden/>
    <w:rsid w:val="001C15C7"/>
    <w:pPr>
      <w:spacing w:after="0" w:line="240" w:lineRule="auto"/>
    </w:pPr>
    <w:rPr>
      <w:rFonts w:ascii="Times New Roman" w:eastAsia="Calibri" w:hAnsi="Times New Roman" w:cs="Arial"/>
      <w:sz w:val="26"/>
      <w:szCs w:val="20"/>
      <w:lang w:val="vi-VN" w:eastAsia="vi-VN"/>
    </w:rPr>
  </w:style>
  <w:style w:type="paragraph" w:styleId="TOCHeading">
    <w:name w:val="TOC Heading"/>
    <w:basedOn w:val="Heading1"/>
    <w:next w:val="Normal"/>
    <w:uiPriority w:val="39"/>
    <w:unhideWhenUsed/>
    <w:qFormat/>
    <w:rsid w:val="001C15C7"/>
    <w:pPr>
      <w:spacing w:line="259" w:lineRule="auto"/>
      <w:outlineLvl w:val="9"/>
    </w:pPr>
    <w:rPr>
      <w:rFonts w:asciiTheme="majorHAnsi" w:hAnsiTheme="majorHAnsi"/>
      <w:b w:val="0"/>
      <w:color w:val="2F5496" w:themeColor="accent1" w:themeShade="BF"/>
      <w:sz w:val="32"/>
      <w:lang w:val="en-US" w:eastAsia="en-US"/>
    </w:rPr>
  </w:style>
  <w:style w:type="paragraph" w:styleId="TOC1">
    <w:name w:val="toc 1"/>
    <w:basedOn w:val="Normal"/>
    <w:next w:val="Normal"/>
    <w:autoRedefine/>
    <w:uiPriority w:val="39"/>
    <w:unhideWhenUsed/>
    <w:rsid w:val="003E61F3"/>
    <w:pPr>
      <w:tabs>
        <w:tab w:val="right" w:leader="dot" w:pos="9059"/>
      </w:tabs>
      <w:spacing w:after="100"/>
    </w:pPr>
  </w:style>
  <w:style w:type="paragraph" w:styleId="TOC3">
    <w:name w:val="toc 3"/>
    <w:basedOn w:val="Normal"/>
    <w:next w:val="Normal"/>
    <w:autoRedefine/>
    <w:uiPriority w:val="39"/>
    <w:unhideWhenUsed/>
    <w:rsid w:val="008330FC"/>
    <w:pPr>
      <w:tabs>
        <w:tab w:val="right" w:leader="dot" w:pos="9059"/>
      </w:tabs>
      <w:spacing w:after="100"/>
    </w:pPr>
  </w:style>
  <w:style w:type="character" w:styleId="Hyperlink">
    <w:name w:val="Hyperlink"/>
    <w:basedOn w:val="DefaultParagraphFont"/>
    <w:uiPriority w:val="99"/>
    <w:unhideWhenUsed/>
    <w:rsid w:val="001C15C7"/>
    <w:rPr>
      <w:color w:val="0563C1" w:themeColor="hyperlink"/>
      <w:u w:val="single"/>
    </w:rPr>
  </w:style>
  <w:style w:type="paragraph" w:styleId="TOC2">
    <w:name w:val="toc 2"/>
    <w:basedOn w:val="Normal"/>
    <w:next w:val="Normal"/>
    <w:autoRedefine/>
    <w:uiPriority w:val="39"/>
    <w:unhideWhenUsed/>
    <w:rsid w:val="00AD7CAB"/>
    <w:pPr>
      <w:tabs>
        <w:tab w:val="left" w:pos="720"/>
        <w:tab w:val="right" w:leader="dot" w:pos="9059"/>
      </w:tabs>
      <w:spacing w:after="100"/>
      <w:ind w:left="260"/>
    </w:pPr>
  </w:style>
  <w:style w:type="paragraph" w:styleId="Header">
    <w:name w:val="header"/>
    <w:basedOn w:val="Normal"/>
    <w:link w:val="HeaderChar"/>
    <w:uiPriority w:val="99"/>
    <w:unhideWhenUsed/>
    <w:rsid w:val="001C15C7"/>
    <w:pPr>
      <w:tabs>
        <w:tab w:val="center" w:pos="4680"/>
        <w:tab w:val="right" w:pos="9360"/>
      </w:tabs>
    </w:pPr>
  </w:style>
  <w:style w:type="character" w:customStyle="1" w:styleId="HeaderChar">
    <w:name w:val="Header Char"/>
    <w:basedOn w:val="DefaultParagraphFont"/>
    <w:link w:val="Header"/>
    <w:uiPriority w:val="99"/>
    <w:rsid w:val="001C15C7"/>
    <w:rPr>
      <w:rFonts w:ascii="Times New Roman" w:eastAsia="Calibri" w:hAnsi="Times New Roman" w:cs="Arial"/>
      <w:sz w:val="26"/>
      <w:szCs w:val="20"/>
      <w:lang w:val="vi-VN" w:eastAsia="vi-VN"/>
    </w:rPr>
  </w:style>
  <w:style w:type="paragraph" w:styleId="Footer">
    <w:name w:val="footer"/>
    <w:basedOn w:val="Normal"/>
    <w:link w:val="FooterChar"/>
    <w:uiPriority w:val="99"/>
    <w:unhideWhenUsed/>
    <w:rsid w:val="001C15C7"/>
    <w:pPr>
      <w:tabs>
        <w:tab w:val="center" w:pos="4680"/>
        <w:tab w:val="right" w:pos="9360"/>
      </w:tabs>
    </w:pPr>
  </w:style>
  <w:style w:type="character" w:customStyle="1" w:styleId="FooterChar">
    <w:name w:val="Footer Char"/>
    <w:basedOn w:val="DefaultParagraphFont"/>
    <w:link w:val="Footer"/>
    <w:uiPriority w:val="99"/>
    <w:rsid w:val="001C15C7"/>
    <w:rPr>
      <w:rFonts w:ascii="Times New Roman" w:eastAsia="Calibri" w:hAnsi="Times New Roman" w:cs="Arial"/>
      <w:sz w:val="26"/>
      <w:szCs w:val="20"/>
      <w:lang w:val="vi-VN" w:eastAsia="vi-VN"/>
    </w:rPr>
  </w:style>
  <w:style w:type="table" w:customStyle="1" w:styleId="GridTable1Light1">
    <w:name w:val="Grid Table 1 Light1"/>
    <w:basedOn w:val="TableNormal"/>
    <w:uiPriority w:val="46"/>
    <w:rsid w:val="001C15C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Default">
    <w:name w:val="Default"/>
    <w:rsid w:val="001C15C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1">
    <w:name w:val="Unresolved Mention1"/>
    <w:basedOn w:val="DefaultParagraphFont"/>
    <w:uiPriority w:val="99"/>
    <w:semiHidden/>
    <w:unhideWhenUsed/>
    <w:rsid w:val="001C15C7"/>
    <w:rPr>
      <w:color w:val="605E5C"/>
      <w:shd w:val="clear" w:color="auto" w:fill="E1DFDD"/>
    </w:rPr>
  </w:style>
  <w:style w:type="paragraph" w:styleId="BalloonText">
    <w:name w:val="Balloon Text"/>
    <w:basedOn w:val="Normal"/>
    <w:link w:val="BalloonTextChar"/>
    <w:uiPriority w:val="99"/>
    <w:semiHidden/>
    <w:unhideWhenUsed/>
    <w:rsid w:val="001C15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15C7"/>
    <w:rPr>
      <w:rFonts w:ascii="Segoe UI" w:eastAsia="Calibri" w:hAnsi="Segoe UI" w:cs="Segoe UI"/>
      <w:sz w:val="18"/>
      <w:szCs w:val="18"/>
      <w:lang w:val="vi-VN" w:eastAsia="vi-VN"/>
    </w:rPr>
  </w:style>
  <w:style w:type="table" w:customStyle="1" w:styleId="TableGrid1">
    <w:name w:val="Table Grid1"/>
    <w:basedOn w:val="TableNormal"/>
    <w:next w:val="TableGrid"/>
    <w:uiPriority w:val="39"/>
    <w:rsid w:val="001C15C7"/>
    <w:pPr>
      <w:spacing w:after="0" w:line="240" w:lineRule="auto"/>
    </w:pPr>
    <w:rPr>
      <w:rFonts w:ascii="Times New Roman" w:eastAsia="Arial" w:hAnsi="Times New Roman" w:cs="Times New Roman"/>
      <w:sz w:val="26"/>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Head1">
    <w:name w:val="Head1"/>
    <w:uiPriority w:val="99"/>
    <w:rsid w:val="001C15C7"/>
    <w:pPr>
      <w:numPr>
        <w:numId w:val="17"/>
      </w:numPr>
    </w:pPr>
  </w:style>
  <w:style w:type="paragraph" w:styleId="NoSpacing">
    <w:name w:val="No Spacing"/>
    <w:uiPriority w:val="1"/>
    <w:qFormat/>
    <w:rsid w:val="00AA5F7F"/>
    <w:pPr>
      <w:numPr>
        <w:numId w:val="16"/>
      </w:numPr>
      <w:spacing w:after="0" w:line="240" w:lineRule="auto"/>
    </w:pPr>
    <w:rPr>
      <w:rFonts w:ascii="Times New Roman" w:eastAsia="Arial" w:hAnsi="Times New Roman" w:cs="Times New Roman"/>
      <w:b/>
      <w:sz w:val="26"/>
      <w:lang w:val="vi-VN"/>
    </w:rPr>
  </w:style>
  <w:style w:type="character" w:styleId="FollowedHyperlink">
    <w:name w:val="FollowedHyperlink"/>
    <w:uiPriority w:val="99"/>
    <w:unhideWhenUsed/>
    <w:rsid w:val="001C15C7"/>
    <w:rPr>
      <w:color w:val="954F72"/>
      <w:u w:val="single"/>
    </w:rPr>
  </w:style>
  <w:style w:type="paragraph" w:customStyle="1" w:styleId="EndNoteBibliographyTitle">
    <w:name w:val="EndNote Bibliography Title"/>
    <w:basedOn w:val="Normal"/>
    <w:link w:val="EndNoteBibliographyTitleChar"/>
    <w:rsid w:val="001C15C7"/>
    <w:pPr>
      <w:spacing w:line="259" w:lineRule="auto"/>
      <w:jc w:val="center"/>
    </w:pPr>
    <w:rPr>
      <w:rFonts w:eastAsia="Arial" w:cs="Times New Roman"/>
      <w:noProof/>
      <w:sz w:val="24"/>
      <w:szCs w:val="22"/>
      <w:lang w:val="en-US" w:eastAsia="en-US"/>
    </w:rPr>
  </w:style>
  <w:style w:type="character" w:customStyle="1" w:styleId="EndNoteBibliographyTitleChar">
    <w:name w:val="EndNote Bibliography Title Char"/>
    <w:link w:val="EndNoteBibliographyTitle"/>
    <w:rsid w:val="001C15C7"/>
    <w:rPr>
      <w:rFonts w:ascii="Times New Roman" w:eastAsia="Arial" w:hAnsi="Times New Roman" w:cs="Times New Roman"/>
      <w:noProof/>
      <w:sz w:val="24"/>
    </w:rPr>
  </w:style>
  <w:style w:type="paragraph" w:customStyle="1" w:styleId="EndNoteBibliography">
    <w:name w:val="EndNote Bibliography"/>
    <w:basedOn w:val="Normal"/>
    <w:link w:val="EndNoteBibliographyChar"/>
    <w:rsid w:val="001C15C7"/>
    <w:pPr>
      <w:spacing w:after="160"/>
    </w:pPr>
    <w:rPr>
      <w:rFonts w:eastAsia="Arial" w:cs="Times New Roman"/>
      <w:noProof/>
      <w:sz w:val="24"/>
      <w:szCs w:val="22"/>
      <w:lang w:val="en-US" w:eastAsia="en-US"/>
    </w:rPr>
  </w:style>
  <w:style w:type="character" w:customStyle="1" w:styleId="EndNoteBibliographyChar">
    <w:name w:val="EndNote Bibliography Char"/>
    <w:link w:val="EndNoteBibliography"/>
    <w:rsid w:val="001C15C7"/>
    <w:rPr>
      <w:rFonts w:ascii="Times New Roman" w:eastAsia="Arial" w:hAnsi="Times New Roman" w:cs="Times New Roman"/>
      <w:noProof/>
      <w:sz w:val="24"/>
    </w:rPr>
  </w:style>
  <w:style w:type="table" w:customStyle="1" w:styleId="TableGrid2">
    <w:name w:val="Table Grid2"/>
    <w:basedOn w:val="TableNormal"/>
    <w:next w:val="TableGrid"/>
    <w:uiPriority w:val="39"/>
    <w:rsid w:val="001C15C7"/>
    <w:pPr>
      <w:spacing w:after="0" w:line="240" w:lineRule="auto"/>
    </w:pPr>
    <w:rPr>
      <w:rFonts w:ascii="Arial" w:eastAsia="Arial" w:hAnsi="Arial"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1C15C7"/>
    <w:pPr>
      <w:overflowPunct w:val="0"/>
      <w:autoSpaceDE w:val="0"/>
      <w:autoSpaceDN w:val="0"/>
      <w:adjustRightInd w:val="0"/>
      <w:spacing w:before="100" w:beforeAutospacing="1" w:after="100" w:afterAutospacing="1"/>
      <w:textAlignment w:val="baseline"/>
    </w:pPr>
    <w:rPr>
      <w:rFonts w:eastAsia="Times New Roman" w:cs="Times New Roman"/>
      <w:sz w:val="24"/>
      <w:szCs w:val="24"/>
      <w:lang w:val="en-GB"/>
    </w:rPr>
  </w:style>
  <w:style w:type="paragraph" w:styleId="NormalWeb">
    <w:name w:val="Normal (Web)"/>
    <w:basedOn w:val="Normal"/>
    <w:uiPriority w:val="99"/>
    <w:unhideWhenUsed/>
    <w:rsid w:val="001C15C7"/>
    <w:pPr>
      <w:overflowPunct w:val="0"/>
      <w:autoSpaceDE w:val="0"/>
      <w:autoSpaceDN w:val="0"/>
      <w:adjustRightInd w:val="0"/>
      <w:spacing w:before="100" w:beforeAutospacing="1" w:after="100" w:afterAutospacing="1"/>
      <w:textAlignment w:val="baseline"/>
    </w:pPr>
    <w:rPr>
      <w:rFonts w:eastAsia="Times New Roman" w:cs="Times New Roman"/>
      <w:sz w:val="24"/>
      <w:szCs w:val="24"/>
      <w:lang w:val="en-GB"/>
    </w:rPr>
  </w:style>
  <w:style w:type="paragraph" w:styleId="BodyText2">
    <w:name w:val="Body Text 2"/>
    <w:basedOn w:val="Normal"/>
    <w:link w:val="BodyText2Char"/>
    <w:rsid w:val="001C15C7"/>
    <w:pPr>
      <w:tabs>
        <w:tab w:val="left" w:pos="709"/>
      </w:tabs>
      <w:overflowPunct w:val="0"/>
      <w:autoSpaceDE w:val="0"/>
      <w:autoSpaceDN w:val="0"/>
      <w:adjustRightInd w:val="0"/>
      <w:ind w:left="709"/>
      <w:textAlignment w:val="baseline"/>
    </w:pPr>
    <w:rPr>
      <w:rFonts w:ascii="Arial" w:eastAsia="Times New Roman" w:hAnsi="Arial"/>
      <w:i/>
      <w:iCs/>
      <w:lang w:val="en-GB" w:eastAsia="en-US"/>
    </w:rPr>
  </w:style>
  <w:style w:type="character" w:customStyle="1" w:styleId="BodyText2Char">
    <w:name w:val="Body Text 2 Char"/>
    <w:basedOn w:val="DefaultParagraphFont"/>
    <w:link w:val="BodyText2"/>
    <w:rsid w:val="001C15C7"/>
    <w:rPr>
      <w:rFonts w:ascii="Arial" w:eastAsia="Times New Roman" w:hAnsi="Arial" w:cs="Arial"/>
      <w:i/>
      <w:iCs/>
      <w:sz w:val="26"/>
      <w:szCs w:val="20"/>
      <w:lang w:val="en-GB"/>
    </w:rPr>
  </w:style>
  <w:style w:type="paragraph" w:styleId="BodyTextIndent2">
    <w:name w:val="Body Text Indent 2"/>
    <w:basedOn w:val="Normal"/>
    <w:link w:val="BodyTextIndent2Char"/>
    <w:rsid w:val="001C15C7"/>
    <w:pPr>
      <w:tabs>
        <w:tab w:val="left" w:pos="567"/>
      </w:tabs>
      <w:overflowPunct w:val="0"/>
      <w:autoSpaceDE w:val="0"/>
      <w:autoSpaceDN w:val="0"/>
      <w:adjustRightInd w:val="0"/>
      <w:ind w:left="567"/>
      <w:textAlignment w:val="baseline"/>
    </w:pPr>
    <w:rPr>
      <w:rFonts w:ascii="Arial" w:eastAsia="Times New Roman" w:hAnsi="Arial"/>
      <w:lang w:val="en-GB" w:eastAsia="en-US"/>
    </w:rPr>
  </w:style>
  <w:style w:type="character" w:customStyle="1" w:styleId="BodyTextIndent2Char">
    <w:name w:val="Body Text Indent 2 Char"/>
    <w:basedOn w:val="DefaultParagraphFont"/>
    <w:link w:val="BodyTextIndent2"/>
    <w:rsid w:val="001C15C7"/>
    <w:rPr>
      <w:rFonts w:ascii="Arial" w:eastAsia="Times New Roman" w:hAnsi="Arial" w:cs="Arial"/>
      <w:sz w:val="26"/>
      <w:szCs w:val="20"/>
      <w:lang w:val="en-GB"/>
    </w:rPr>
  </w:style>
  <w:style w:type="character" w:styleId="PageNumber">
    <w:name w:val="page number"/>
    <w:rsid w:val="001C15C7"/>
  </w:style>
  <w:style w:type="character" w:customStyle="1" w:styleId="UnresolvedMention10">
    <w:name w:val="Unresolved Mention1"/>
    <w:uiPriority w:val="99"/>
    <w:semiHidden/>
    <w:unhideWhenUsed/>
    <w:rsid w:val="001C15C7"/>
    <w:rPr>
      <w:color w:val="605E5C"/>
      <w:shd w:val="clear" w:color="auto" w:fill="E1DFDD"/>
    </w:rPr>
  </w:style>
  <w:style w:type="paragraph" w:customStyle="1" w:styleId="li">
    <w:name w:val="li"/>
    <w:basedOn w:val="Normal"/>
    <w:rsid w:val="001C15C7"/>
    <w:pPr>
      <w:spacing w:before="100" w:beforeAutospacing="1" w:after="100" w:afterAutospacing="1"/>
    </w:pPr>
    <w:rPr>
      <w:rFonts w:eastAsia="Times New Roman" w:cs="Times New Roman"/>
      <w:sz w:val="24"/>
      <w:szCs w:val="24"/>
      <w:lang w:val="en-SG" w:eastAsia="en-SG"/>
    </w:rPr>
  </w:style>
  <w:style w:type="character" w:styleId="Emphasis">
    <w:name w:val="Emphasis"/>
    <w:uiPriority w:val="20"/>
    <w:qFormat/>
    <w:rsid w:val="001C15C7"/>
    <w:rPr>
      <w:i/>
      <w:iCs/>
    </w:rPr>
  </w:style>
  <w:style w:type="paragraph" w:customStyle="1" w:styleId="headinganchor">
    <w:name w:val="headinganchor"/>
    <w:basedOn w:val="Normal"/>
    <w:rsid w:val="001C15C7"/>
    <w:pPr>
      <w:spacing w:before="100" w:beforeAutospacing="1" w:after="100" w:afterAutospacing="1"/>
    </w:pPr>
    <w:rPr>
      <w:rFonts w:eastAsia="Times New Roman" w:cs="Times New Roman"/>
      <w:sz w:val="24"/>
      <w:szCs w:val="24"/>
      <w:lang w:val="en-US" w:eastAsia="en-US"/>
    </w:rPr>
  </w:style>
  <w:style w:type="paragraph" w:customStyle="1" w:styleId="bulletindent1">
    <w:name w:val="bulletindent1"/>
    <w:basedOn w:val="Normal"/>
    <w:rsid w:val="001C15C7"/>
    <w:pPr>
      <w:spacing w:before="100" w:beforeAutospacing="1" w:after="100" w:afterAutospacing="1"/>
    </w:pPr>
    <w:rPr>
      <w:rFonts w:eastAsia="Times New Roman" w:cs="Times New Roman"/>
      <w:sz w:val="24"/>
      <w:szCs w:val="24"/>
      <w:lang w:val="en-US" w:eastAsia="en-US"/>
    </w:rPr>
  </w:style>
  <w:style w:type="character" w:customStyle="1" w:styleId="h2">
    <w:name w:val="h2"/>
    <w:rsid w:val="001C15C7"/>
  </w:style>
  <w:style w:type="character" w:customStyle="1" w:styleId="headingendmark">
    <w:name w:val="headingendmark"/>
    <w:rsid w:val="001C15C7"/>
  </w:style>
  <w:style w:type="character" w:customStyle="1" w:styleId="fontstyle01">
    <w:name w:val="fontstyle01"/>
    <w:rsid w:val="001C15C7"/>
    <w:rPr>
      <w:rFonts w:ascii="Helvetica-Condensed" w:hAnsi="Helvetica-Condensed" w:hint="default"/>
      <w:b w:val="0"/>
      <w:bCs w:val="0"/>
      <w:i w:val="0"/>
      <w:iCs w:val="0"/>
      <w:color w:val="242021"/>
      <w:sz w:val="16"/>
      <w:szCs w:val="16"/>
    </w:rPr>
  </w:style>
  <w:style w:type="character" w:customStyle="1" w:styleId="fontstyle21">
    <w:name w:val="fontstyle21"/>
    <w:rsid w:val="001C15C7"/>
    <w:rPr>
      <w:rFonts w:ascii="Helvetica-Condensed-Bold" w:hAnsi="Helvetica-Condensed-Bold" w:hint="default"/>
      <w:b/>
      <w:bCs/>
      <w:i w:val="0"/>
      <w:iCs w:val="0"/>
      <w:color w:val="FFFFFF"/>
      <w:sz w:val="12"/>
      <w:szCs w:val="12"/>
    </w:rPr>
  </w:style>
  <w:style w:type="paragraph" w:styleId="TOC5">
    <w:name w:val="toc 5"/>
    <w:basedOn w:val="Normal"/>
    <w:next w:val="Normal"/>
    <w:autoRedefine/>
    <w:uiPriority w:val="39"/>
    <w:unhideWhenUsed/>
    <w:rsid w:val="001C15C7"/>
    <w:pPr>
      <w:tabs>
        <w:tab w:val="right" w:leader="dot" w:pos="10456"/>
      </w:tabs>
      <w:spacing w:after="100" w:line="259" w:lineRule="auto"/>
    </w:pPr>
    <w:rPr>
      <w:rFonts w:eastAsia="Arial" w:cs="Times New Roman"/>
      <w:sz w:val="24"/>
      <w:szCs w:val="22"/>
      <w:lang w:eastAsia="en-US"/>
    </w:rPr>
  </w:style>
  <w:style w:type="paragraph" w:styleId="TOC6">
    <w:name w:val="toc 6"/>
    <w:basedOn w:val="Normal"/>
    <w:next w:val="Normal"/>
    <w:autoRedefine/>
    <w:uiPriority w:val="39"/>
    <w:unhideWhenUsed/>
    <w:rsid w:val="001C15C7"/>
    <w:pPr>
      <w:spacing w:after="100" w:line="259" w:lineRule="auto"/>
      <w:ind w:left="720"/>
    </w:pPr>
    <w:rPr>
      <w:rFonts w:eastAsia="Arial" w:cs="Times New Roman"/>
      <w:sz w:val="24"/>
      <w:szCs w:val="22"/>
      <w:lang w:eastAsia="en-US"/>
    </w:rPr>
  </w:style>
  <w:style w:type="paragraph" w:styleId="TOC4">
    <w:name w:val="toc 4"/>
    <w:basedOn w:val="Normal"/>
    <w:next w:val="Normal"/>
    <w:autoRedefine/>
    <w:uiPriority w:val="39"/>
    <w:unhideWhenUsed/>
    <w:rsid w:val="001C15C7"/>
    <w:pPr>
      <w:spacing w:after="100" w:line="259" w:lineRule="auto"/>
      <w:ind w:left="660"/>
    </w:pPr>
    <w:rPr>
      <w:rFonts w:ascii="Arial" w:eastAsia="Times New Roman" w:hAnsi="Arial" w:cs="Times New Roman"/>
      <w:sz w:val="22"/>
      <w:szCs w:val="22"/>
    </w:rPr>
  </w:style>
  <w:style w:type="paragraph" w:styleId="TOC7">
    <w:name w:val="toc 7"/>
    <w:basedOn w:val="Normal"/>
    <w:next w:val="Normal"/>
    <w:autoRedefine/>
    <w:uiPriority w:val="39"/>
    <w:unhideWhenUsed/>
    <w:rsid w:val="001C15C7"/>
    <w:pPr>
      <w:spacing w:after="100" w:line="259" w:lineRule="auto"/>
      <w:ind w:left="1320"/>
    </w:pPr>
    <w:rPr>
      <w:rFonts w:ascii="Arial" w:eastAsia="Times New Roman" w:hAnsi="Arial" w:cs="Times New Roman"/>
      <w:sz w:val="22"/>
      <w:szCs w:val="22"/>
    </w:rPr>
  </w:style>
  <w:style w:type="paragraph" w:styleId="TOC8">
    <w:name w:val="toc 8"/>
    <w:basedOn w:val="Normal"/>
    <w:next w:val="Normal"/>
    <w:autoRedefine/>
    <w:uiPriority w:val="39"/>
    <w:unhideWhenUsed/>
    <w:rsid w:val="001C15C7"/>
    <w:pPr>
      <w:spacing w:after="100" w:line="259" w:lineRule="auto"/>
      <w:ind w:left="1540"/>
    </w:pPr>
    <w:rPr>
      <w:rFonts w:ascii="Arial" w:eastAsia="Times New Roman" w:hAnsi="Arial" w:cs="Times New Roman"/>
      <w:sz w:val="22"/>
      <w:szCs w:val="22"/>
    </w:rPr>
  </w:style>
  <w:style w:type="paragraph" w:styleId="TOC9">
    <w:name w:val="toc 9"/>
    <w:basedOn w:val="Normal"/>
    <w:next w:val="Normal"/>
    <w:autoRedefine/>
    <w:uiPriority w:val="39"/>
    <w:unhideWhenUsed/>
    <w:rsid w:val="001C15C7"/>
    <w:pPr>
      <w:spacing w:after="100" w:line="259" w:lineRule="auto"/>
      <w:ind w:left="1760"/>
    </w:pPr>
    <w:rPr>
      <w:rFonts w:ascii="Arial" w:eastAsia="Times New Roman" w:hAnsi="Arial" w:cs="Times New Roman"/>
      <w:sz w:val="22"/>
      <w:szCs w:val="22"/>
    </w:rPr>
  </w:style>
  <w:style w:type="character" w:customStyle="1" w:styleId="topicbodytext">
    <w:name w:val="topicbody_text"/>
    <w:rsid w:val="001C15C7"/>
  </w:style>
  <w:style w:type="character" w:customStyle="1" w:styleId="UnresolvedMention2">
    <w:name w:val="Unresolved Mention2"/>
    <w:basedOn w:val="DefaultParagraphFont"/>
    <w:uiPriority w:val="99"/>
    <w:semiHidden/>
    <w:unhideWhenUsed/>
    <w:rsid w:val="001C15C7"/>
    <w:rPr>
      <w:color w:val="605E5C"/>
      <w:shd w:val="clear" w:color="auto" w:fill="E1DFDD"/>
    </w:rPr>
  </w:style>
  <w:style w:type="character" w:customStyle="1" w:styleId="fontstyle31">
    <w:name w:val="fontstyle31"/>
    <w:basedOn w:val="DefaultParagraphFont"/>
    <w:rsid w:val="001C15C7"/>
    <w:rPr>
      <w:rFonts w:ascii="Calibri" w:hAnsi="Calibri" w:cs="Calibri" w:hint="default"/>
      <w:b w:val="0"/>
      <w:bCs w:val="0"/>
      <w:i w:val="0"/>
      <w:iCs w:val="0"/>
      <w:color w:val="000000"/>
      <w:sz w:val="22"/>
      <w:szCs w:val="22"/>
    </w:rPr>
  </w:style>
  <w:style w:type="character" w:customStyle="1" w:styleId="fontstyle41">
    <w:name w:val="fontstyle41"/>
    <w:basedOn w:val="DefaultParagraphFont"/>
    <w:rsid w:val="001C15C7"/>
    <w:rPr>
      <w:rFonts w:ascii="VNI-Univer" w:hAnsi="VNI-Univer" w:hint="default"/>
      <w:b w:val="0"/>
      <w:bCs w:val="0"/>
      <w:i w:val="0"/>
      <w:iCs w:val="0"/>
      <w:color w:val="000000"/>
      <w:sz w:val="26"/>
      <w:szCs w:val="26"/>
    </w:rPr>
  </w:style>
  <w:style w:type="table" w:customStyle="1" w:styleId="TableGrid3">
    <w:name w:val="Table Grid3"/>
    <w:basedOn w:val="TableNormal"/>
    <w:next w:val="TableGrid"/>
    <w:uiPriority w:val="59"/>
    <w:rsid w:val="001C15C7"/>
    <w:pPr>
      <w:spacing w:after="0" w:line="240" w:lineRule="auto"/>
    </w:pPr>
    <w:rPr>
      <w:rFonts w:ascii="Times New Roman" w:hAnsi="Times New Roman"/>
      <w:sz w:val="26"/>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1">
    <w:name w:val="Comment Subject Char1"/>
    <w:basedOn w:val="CommentTextChar"/>
    <w:uiPriority w:val="99"/>
    <w:semiHidden/>
    <w:rsid w:val="001C15C7"/>
    <w:rPr>
      <w:rFonts w:ascii="Times New Roman" w:eastAsia="Arial" w:hAnsi="Times New Roman" w:cs="Times New Roman"/>
      <w:b/>
      <w:bCs/>
      <w:sz w:val="26"/>
      <w:szCs w:val="20"/>
      <w:lang w:val="vi-VN" w:eastAsia="en-US"/>
    </w:rPr>
  </w:style>
  <w:style w:type="character" w:customStyle="1" w:styleId="BalloonTextChar1">
    <w:name w:val="Balloon Text Char1"/>
    <w:basedOn w:val="DefaultParagraphFont"/>
    <w:uiPriority w:val="99"/>
    <w:semiHidden/>
    <w:rsid w:val="001C15C7"/>
    <w:rPr>
      <w:rFonts w:ascii="Segoe UI" w:eastAsia="Calibri" w:hAnsi="Segoe UI" w:cs="Segoe UI"/>
      <w:sz w:val="18"/>
      <w:szCs w:val="18"/>
      <w:lang w:val="vi-VN" w:eastAsia="vi-VN"/>
    </w:rPr>
  </w:style>
  <w:style w:type="table" w:customStyle="1" w:styleId="TableGrid4">
    <w:name w:val="Table Grid4"/>
    <w:basedOn w:val="TableNormal"/>
    <w:next w:val="TableGrid"/>
    <w:uiPriority w:val="59"/>
    <w:rsid w:val="001C15C7"/>
    <w:pPr>
      <w:spacing w:after="0" w:line="240" w:lineRule="auto"/>
    </w:pPr>
    <w:rPr>
      <w:rFonts w:ascii="Times New Roman" w:hAnsi="Times New Roman"/>
      <w:sz w:val="26"/>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C15C7"/>
    <w:rPr>
      <w:color w:val="808080"/>
    </w:rPr>
  </w:style>
  <w:style w:type="table" w:customStyle="1" w:styleId="TableGrid5">
    <w:name w:val="Table Grid5"/>
    <w:basedOn w:val="TableNormal"/>
    <w:next w:val="TableGrid"/>
    <w:uiPriority w:val="39"/>
    <w:rsid w:val="00400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400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68679F"/>
    <w:pPr>
      <w:spacing w:after="200"/>
      <w:ind w:firstLine="0"/>
      <w:jc w:val="center"/>
    </w:pPr>
    <w:rPr>
      <w:i/>
      <w:iCs/>
      <w:color w:val="0D0D0D" w:themeColor="text1" w:themeTint="F2"/>
      <w:szCs w:val="18"/>
    </w:rPr>
  </w:style>
  <w:style w:type="paragraph" w:styleId="TableofFigures">
    <w:name w:val="table of figures"/>
    <w:basedOn w:val="Normal"/>
    <w:next w:val="Normal"/>
    <w:uiPriority w:val="99"/>
    <w:unhideWhenUsed/>
    <w:rsid w:val="00F06C94"/>
  </w:style>
  <w:style w:type="paragraph" w:styleId="BodyText">
    <w:name w:val="Body Text"/>
    <w:basedOn w:val="Normal"/>
    <w:link w:val="BodyTextChar"/>
    <w:uiPriority w:val="99"/>
    <w:semiHidden/>
    <w:unhideWhenUsed/>
    <w:rsid w:val="00D806E6"/>
  </w:style>
  <w:style w:type="character" w:customStyle="1" w:styleId="BodyTextChar">
    <w:name w:val="Body Text Char"/>
    <w:basedOn w:val="DefaultParagraphFont"/>
    <w:link w:val="BodyText"/>
    <w:uiPriority w:val="99"/>
    <w:semiHidden/>
    <w:rsid w:val="00D806E6"/>
    <w:rPr>
      <w:rFonts w:ascii="Times New Roman" w:eastAsia="Calibri" w:hAnsi="Times New Roman" w:cs="Arial"/>
      <w:sz w:val="26"/>
      <w:szCs w:val="20"/>
      <w:lang w:val="vi-VN" w:eastAsia="vi-VN"/>
    </w:rPr>
  </w:style>
  <w:style w:type="paragraph" w:customStyle="1" w:styleId="30">
    <w:name w:val="30"/>
    <w:basedOn w:val="Normal"/>
    <w:qFormat/>
    <w:rsid w:val="00D806E6"/>
    <w:pPr>
      <w:spacing w:line="360" w:lineRule="auto"/>
    </w:pPr>
    <w:rPr>
      <w:rFonts w:eastAsiaTheme="minorHAnsi" w:cs="Times New Roman"/>
      <w:b/>
      <w:bCs/>
      <w:i/>
      <w:iCs/>
      <w:color w:val="0D0D0D" w:themeColor="text1" w:themeTint="F2"/>
      <w:szCs w:val="26"/>
      <w:lang w:val="en-US" w:eastAsia="en-US"/>
    </w:rPr>
  </w:style>
  <w:style w:type="character" w:styleId="BookTitle">
    <w:name w:val="Book Title"/>
    <w:basedOn w:val="DefaultParagraphFont"/>
    <w:uiPriority w:val="33"/>
    <w:qFormat/>
    <w:rsid w:val="00D806E6"/>
    <w:rPr>
      <w:b/>
      <w:bCs/>
      <w:i/>
      <w:iCs/>
      <w:spacing w:val="5"/>
    </w:rPr>
  </w:style>
  <w:style w:type="character" w:styleId="UnresolvedMention">
    <w:name w:val="Unresolved Mention"/>
    <w:basedOn w:val="DefaultParagraphFont"/>
    <w:uiPriority w:val="99"/>
    <w:semiHidden/>
    <w:unhideWhenUsed/>
    <w:rsid w:val="00D930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Layout" Target="diagrams/layout1.xml"/><Relationship Id="rId18" Type="http://schemas.openxmlformats.org/officeDocument/2006/relationships/diagramData" Target="diagrams/data2.xml"/><Relationship Id="rId26" Type="http://schemas.openxmlformats.org/officeDocument/2006/relationships/image" Target="media/image6.png"/><Relationship Id="rId3" Type="http://schemas.openxmlformats.org/officeDocument/2006/relationships/styles" Target="styles.xml"/><Relationship Id="rId21" Type="http://schemas.openxmlformats.org/officeDocument/2006/relationships/diagramColors" Target="diagrams/colors2.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image" Target="media/image3.png"/><Relationship Id="rId25" Type="http://schemas.openxmlformats.org/officeDocument/2006/relationships/image" Target="media/image5.png"/><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diagramQuickStyle" Target="diagrams/quickStyle2.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whocc.no/atc_ddd_index/"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diagramColors" Target="diagrams/colors1.xml"/><Relationship Id="rId23" Type="http://schemas.openxmlformats.org/officeDocument/2006/relationships/image" Target="media/image4.png"/><Relationship Id="rId28" Type="http://schemas.openxmlformats.org/officeDocument/2006/relationships/header" Target="header2.xml"/><Relationship Id="rId10" Type="http://schemas.openxmlformats.org/officeDocument/2006/relationships/footer" Target="footer1.xml"/><Relationship Id="rId19" Type="http://schemas.openxmlformats.org/officeDocument/2006/relationships/diagramLayout" Target="diagrams/layout2.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diagramQuickStyle" Target="diagrams/quickStyle1.xml"/><Relationship Id="rId22" Type="http://schemas.microsoft.com/office/2007/relationships/diagramDrawing" Target="diagrams/drawing2.xml"/><Relationship Id="rId27" Type="http://schemas.openxmlformats.org/officeDocument/2006/relationships/image" Target="media/image7.png"/><Relationship Id="rId30" Type="http://schemas.openxmlformats.org/officeDocument/2006/relationships/header" Target="header3.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58BFC06-D5B4-4A20-B3A1-2AE8F136A7E9}" type="doc">
      <dgm:prSet loTypeId="urn:microsoft.com/office/officeart/2005/8/layout/hierarchy2" loCatId="hierarchy" qsTypeId="urn:microsoft.com/office/officeart/2005/8/quickstyle/simple1" qsCatId="simple" csTypeId="urn:microsoft.com/office/officeart/2005/8/colors/accent1_1" csCatId="accent1" phldr="1"/>
      <dgm:spPr/>
      <dgm:t>
        <a:bodyPr/>
        <a:lstStyle/>
        <a:p>
          <a:endParaRPr lang="en-US"/>
        </a:p>
      </dgm:t>
    </dgm:pt>
    <dgm:pt modelId="{B1A85203-8CAA-44D5-8BFD-84DBDF5695FA}">
      <dgm:prSet phldrT="[Text]" custT="1"/>
      <dgm:spPr/>
      <dgm:t>
        <a:bodyPr/>
        <a:lstStyle/>
        <a:p>
          <a:r>
            <a:rPr lang="en-US" sz="1100">
              <a:latin typeface="Times New Roman" pitchFamily="18" charset="0"/>
              <a:cs typeface="Times New Roman" pitchFamily="18" charset="0"/>
            </a:rPr>
            <a:t>Một số phương pháp đánh giá ban đầu</a:t>
          </a:r>
        </a:p>
      </dgm:t>
    </dgm:pt>
    <dgm:pt modelId="{9CA937E1-15D5-466F-8B3B-35FA2708A5D6}" type="parTrans" cxnId="{7AA1F121-EDE5-4C20-AEBF-938D7D556082}">
      <dgm:prSet/>
      <dgm:spPr/>
      <dgm:t>
        <a:bodyPr/>
        <a:lstStyle/>
        <a:p>
          <a:endParaRPr lang="en-US" sz="1100"/>
        </a:p>
      </dgm:t>
    </dgm:pt>
    <dgm:pt modelId="{2F2D8F58-62FA-4BDE-80B4-F026D64FC457}" type="sibTrans" cxnId="{7AA1F121-EDE5-4C20-AEBF-938D7D556082}">
      <dgm:prSet/>
      <dgm:spPr/>
      <dgm:t>
        <a:bodyPr/>
        <a:lstStyle/>
        <a:p>
          <a:endParaRPr lang="en-US" sz="1100"/>
        </a:p>
      </dgm:t>
    </dgm:pt>
    <dgm:pt modelId="{2225F591-96D6-42C7-ACC7-61F35D3D7D17}">
      <dgm:prSet phldrT="[Text]" custT="1"/>
      <dgm:spPr/>
      <dgm:t>
        <a:bodyPr/>
        <a:lstStyle/>
        <a:p>
          <a:r>
            <a:rPr lang="en-US" sz="1100">
              <a:latin typeface="Times New Roman" pitchFamily="18" charset="0"/>
              <a:cs typeface="Times New Roman" pitchFamily="18" charset="0"/>
            </a:rPr>
            <a:t>Thống kê danh mục các loại KS hiện có</a:t>
          </a:r>
        </a:p>
      </dgm:t>
    </dgm:pt>
    <dgm:pt modelId="{609C8A06-CFAA-4114-857B-20F1F9FC17D5}" type="parTrans" cxnId="{29731892-DF80-4DAA-837C-4E5F62DAED0D}">
      <dgm:prSet custT="1"/>
      <dgm:spPr/>
      <dgm:t>
        <a:bodyPr/>
        <a:lstStyle/>
        <a:p>
          <a:endParaRPr lang="en-US" sz="1100"/>
        </a:p>
      </dgm:t>
    </dgm:pt>
    <dgm:pt modelId="{2211C857-0260-4639-9DD3-E3D01F6B8EDF}" type="sibTrans" cxnId="{29731892-DF80-4DAA-837C-4E5F62DAED0D}">
      <dgm:prSet/>
      <dgm:spPr/>
      <dgm:t>
        <a:bodyPr/>
        <a:lstStyle/>
        <a:p>
          <a:endParaRPr lang="en-US" sz="1100"/>
        </a:p>
      </dgm:t>
    </dgm:pt>
    <dgm:pt modelId="{99D05C9C-23D5-4390-A7BD-38C2261172CA}">
      <dgm:prSet phldrT="[Text]" custT="1"/>
      <dgm:spPr/>
      <dgm:t>
        <a:bodyPr/>
        <a:lstStyle/>
        <a:p>
          <a:r>
            <a:rPr lang="en-US" sz="1100">
              <a:latin typeface="Times New Roman" pitchFamily="18" charset="0"/>
              <a:cs typeface="Times New Roman" pitchFamily="18" charset="0"/>
            </a:rPr>
            <a:t>Đánh giá DDD, DOT, LOT...</a:t>
          </a:r>
        </a:p>
      </dgm:t>
    </dgm:pt>
    <dgm:pt modelId="{448E9256-C589-44C8-8265-F92AA65B7C26}" type="parTrans" cxnId="{46900A22-C206-473D-9C5D-83657FAE7EFE}">
      <dgm:prSet custT="1"/>
      <dgm:spPr/>
      <dgm:t>
        <a:bodyPr/>
        <a:lstStyle/>
        <a:p>
          <a:endParaRPr lang="en-US" sz="1100"/>
        </a:p>
      </dgm:t>
    </dgm:pt>
    <dgm:pt modelId="{AE5FFFA6-560A-47C9-975F-E5429E1F0F04}" type="sibTrans" cxnId="{46900A22-C206-473D-9C5D-83657FAE7EFE}">
      <dgm:prSet/>
      <dgm:spPr/>
      <dgm:t>
        <a:bodyPr/>
        <a:lstStyle/>
        <a:p>
          <a:endParaRPr lang="en-US" sz="1100"/>
        </a:p>
      </dgm:t>
    </dgm:pt>
    <dgm:pt modelId="{C6BC2E3E-65AF-4E7B-8F5F-BB8611C74614}">
      <dgm:prSet phldrT="[Text]" custT="1"/>
      <dgm:spPr/>
      <dgm:t>
        <a:bodyPr/>
        <a:lstStyle/>
        <a:p>
          <a:r>
            <a:rPr lang="en-US" sz="1100">
              <a:latin typeface="Times New Roman" pitchFamily="18" charset="0"/>
              <a:cs typeface="Times New Roman" pitchFamily="18" charset="0"/>
            </a:rPr>
            <a:t>Tổng kết dữ liệu vi sinh (nếu có</a:t>
          </a:r>
          <a:r>
            <a:rPr lang="en-US" sz="1100"/>
            <a:t>)</a:t>
          </a:r>
        </a:p>
      </dgm:t>
    </dgm:pt>
    <dgm:pt modelId="{1B93C200-1CAE-4B9D-B264-CD5B4F528E80}" type="parTrans" cxnId="{3EC8B7BC-8033-4FA7-B431-FB2C08953572}">
      <dgm:prSet custT="1"/>
      <dgm:spPr/>
      <dgm:t>
        <a:bodyPr/>
        <a:lstStyle/>
        <a:p>
          <a:endParaRPr lang="en-US" sz="1100"/>
        </a:p>
      </dgm:t>
    </dgm:pt>
    <dgm:pt modelId="{D3675A9F-7D73-467E-A89B-E12A6B354703}" type="sibTrans" cxnId="{3EC8B7BC-8033-4FA7-B431-FB2C08953572}">
      <dgm:prSet/>
      <dgm:spPr/>
      <dgm:t>
        <a:bodyPr/>
        <a:lstStyle/>
        <a:p>
          <a:endParaRPr lang="en-US" sz="1100"/>
        </a:p>
      </dgm:t>
    </dgm:pt>
    <dgm:pt modelId="{B754683F-BA80-4EC8-9818-00157BD55BA2}">
      <dgm:prSet phldrT="[Text]" custT="1"/>
      <dgm:spPr/>
      <dgm:t>
        <a:bodyPr/>
        <a:lstStyle/>
        <a:p>
          <a:r>
            <a:rPr lang="en-US" sz="1100">
              <a:latin typeface="Times New Roman" pitchFamily="18" charset="0"/>
              <a:cs typeface="Times New Roman" pitchFamily="18" charset="0"/>
            </a:rPr>
            <a:t>Đánh giá chuyên sâu việc sử dụng KS tại cơ sở</a:t>
          </a:r>
        </a:p>
      </dgm:t>
    </dgm:pt>
    <dgm:pt modelId="{42D69212-B619-48B9-942D-3BD2A4AB50F2}" type="parTrans" cxnId="{2AB1620E-8DD5-4123-B8EA-523FA5BB34CC}">
      <dgm:prSet custT="1"/>
      <dgm:spPr/>
      <dgm:t>
        <a:bodyPr/>
        <a:lstStyle/>
        <a:p>
          <a:endParaRPr lang="en-US" sz="1100"/>
        </a:p>
      </dgm:t>
    </dgm:pt>
    <dgm:pt modelId="{651EF03C-EE58-4448-9E8D-6E1DCA410E04}" type="sibTrans" cxnId="{2AB1620E-8DD5-4123-B8EA-523FA5BB34CC}">
      <dgm:prSet/>
      <dgm:spPr/>
      <dgm:t>
        <a:bodyPr/>
        <a:lstStyle/>
        <a:p>
          <a:endParaRPr lang="en-US" sz="1100"/>
        </a:p>
      </dgm:t>
    </dgm:pt>
    <dgm:pt modelId="{4BBBE34C-F6AE-41B6-B6E2-B09BB3F00D45}">
      <dgm:prSet phldrT="[Text]" custT="1"/>
      <dgm:spPr/>
      <dgm:t>
        <a:bodyPr/>
        <a:lstStyle/>
        <a:p>
          <a:r>
            <a:rPr lang="en-US" sz="1100">
              <a:latin typeface="Times New Roman" pitchFamily="18" charset="0"/>
              <a:cs typeface="Times New Roman" pitchFamily="18" charset="0"/>
            </a:rPr>
            <a:t>Thực trạng quản lý sử dụng KS tại cơ sở</a:t>
          </a:r>
        </a:p>
      </dgm:t>
    </dgm:pt>
    <dgm:pt modelId="{1641DF20-CE56-41B9-A9D7-B8652D0781D3}" type="parTrans" cxnId="{C4D115D6-0C62-4510-A69C-62FA0304A144}">
      <dgm:prSet custT="1"/>
      <dgm:spPr/>
      <dgm:t>
        <a:bodyPr/>
        <a:lstStyle/>
        <a:p>
          <a:endParaRPr lang="en-US" sz="1100"/>
        </a:p>
      </dgm:t>
    </dgm:pt>
    <dgm:pt modelId="{9FD8EBB5-255D-4F7E-810A-2E2787DE4E65}" type="sibTrans" cxnId="{C4D115D6-0C62-4510-A69C-62FA0304A144}">
      <dgm:prSet/>
      <dgm:spPr/>
      <dgm:t>
        <a:bodyPr/>
        <a:lstStyle/>
        <a:p>
          <a:endParaRPr lang="en-US" sz="1100"/>
        </a:p>
      </dgm:t>
    </dgm:pt>
    <dgm:pt modelId="{BCED08A4-FE26-4E67-AE47-D1BDDF2B27F4}">
      <dgm:prSet phldrT="[Text]" custT="1"/>
      <dgm:spPr/>
      <dgm:t>
        <a:bodyPr/>
        <a:lstStyle/>
        <a:p>
          <a:r>
            <a:rPr lang="en-US" sz="1100">
              <a:latin typeface="Times New Roman" pitchFamily="18" charset="0"/>
              <a:cs typeface="Times New Roman" pitchFamily="18" charset="0"/>
            </a:rPr>
            <a:t>Khảo sát kiến thức thái độ của CBYT về sử dụng kháng sinh</a:t>
          </a:r>
        </a:p>
      </dgm:t>
    </dgm:pt>
    <dgm:pt modelId="{748E3EFF-C308-41C3-9CDE-C76BDEF49221}" type="parTrans" cxnId="{E949D167-5A07-4855-B9A7-D6B6490A319A}">
      <dgm:prSet custT="1"/>
      <dgm:spPr/>
      <dgm:t>
        <a:bodyPr/>
        <a:lstStyle/>
        <a:p>
          <a:endParaRPr lang="en-US" sz="1100"/>
        </a:p>
      </dgm:t>
    </dgm:pt>
    <dgm:pt modelId="{1D971E43-9345-4008-88D2-BBED18FD0BC4}" type="sibTrans" cxnId="{E949D167-5A07-4855-B9A7-D6B6490A319A}">
      <dgm:prSet/>
      <dgm:spPr/>
      <dgm:t>
        <a:bodyPr/>
        <a:lstStyle/>
        <a:p>
          <a:endParaRPr lang="en-US" sz="1100"/>
        </a:p>
      </dgm:t>
    </dgm:pt>
    <dgm:pt modelId="{5B15A6FC-F666-4362-A9EA-C024395B97C5}">
      <dgm:prSet phldrT="[Text]" custT="1"/>
      <dgm:spPr/>
      <dgm:t>
        <a:bodyPr/>
        <a:lstStyle/>
        <a:p>
          <a:r>
            <a:rPr lang="en-US" sz="1100">
              <a:latin typeface="Times New Roman" pitchFamily="18" charset="0"/>
              <a:cs typeface="Times New Roman" pitchFamily="18" charset="0"/>
            </a:rPr>
            <a:t>Đánh giá hệ thống chung liên quan tới chương trình QLSDKS</a:t>
          </a:r>
        </a:p>
      </dgm:t>
    </dgm:pt>
    <dgm:pt modelId="{0D781327-DDB0-4E6B-98F7-5981174EE27B}" type="parTrans" cxnId="{189E29A4-E268-4CB8-94AA-DE23E7836D69}">
      <dgm:prSet custT="1"/>
      <dgm:spPr/>
      <dgm:t>
        <a:bodyPr/>
        <a:lstStyle/>
        <a:p>
          <a:endParaRPr lang="en-US" sz="1100"/>
        </a:p>
      </dgm:t>
    </dgm:pt>
    <dgm:pt modelId="{853D3608-1E41-4D97-AC39-80B7582733CC}" type="sibTrans" cxnId="{189E29A4-E268-4CB8-94AA-DE23E7836D69}">
      <dgm:prSet/>
      <dgm:spPr/>
      <dgm:t>
        <a:bodyPr/>
        <a:lstStyle/>
        <a:p>
          <a:endParaRPr lang="en-US" sz="1100"/>
        </a:p>
      </dgm:t>
    </dgm:pt>
    <dgm:pt modelId="{7A30AB0B-FA64-477A-9F66-E988D348E3C3}">
      <dgm:prSet phldrT="[Text]" custT="1"/>
      <dgm:spPr/>
      <dgm:t>
        <a:bodyPr/>
        <a:lstStyle/>
        <a:p>
          <a:r>
            <a:rPr lang="en-US" sz="1100">
              <a:latin typeface="Times New Roman" pitchFamily="18" charset="0"/>
              <a:cs typeface="Times New Roman" pitchFamily="18" charset="0"/>
            </a:rPr>
            <a:t>Đánh giá mức độ sẵn có từng nhóm kháng sinh, phân tích tính tương đồng với mô hình bệnh tật của cơ sở</a:t>
          </a:r>
        </a:p>
      </dgm:t>
    </dgm:pt>
    <dgm:pt modelId="{A2AB6BC7-5148-4795-8E4E-561A6DA25B70}" type="parTrans" cxnId="{89134AAF-A217-4373-AC0C-0528D67D9ED2}">
      <dgm:prSet custT="1"/>
      <dgm:spPr/>
      <dgm:t>
        <a:bodyPr/>
        <a:lstStyle/>
        <a:p>
          <a:endParaRPr lang="en-US" sz="1100"/>
        </a:p>
      </dgm:t>
    </dgm:pt>
    <dgm:pt modelId="{726BCF33-2701-4516-B54B-354714B1FF9C}" type="sibTrans" cxnId="{89134AAF-A217-4373-AC0C-0528D67D9ED2}">
      <dgm:prSet/>
      <dgm:spPr/>
      <dgm:t>
        <a:bodyPr/>
        <a:lstStyle/>
        <a:p>
          <a:endParaRPr lang="en-US" sz="1100"/>
        </a:p>
      </dgm:t>
    </dgm:pt>
    <dgm:pt modelId="{1DDAAA65-BE1F-4978-BB53-FD514E8FA346}">
      <dgm:prSet phldrT="[Text]" custT="1"/>
      <dgm:spPr/>
      <dgm:t>
        <a:bodyPr/>
        <a:lstStyle/>
        <a:p>
          <a:r>
            <a:rPr lang="en-US" sz="1100">
              <a:latin typeface="Times New Roman" pitchFamily="18" charset="0"/>
              <a:cs typeface="Times New Roman" pitchFamily="18" charset="0"/>
            </a:rPr>
            <a:t>Mô hình tiêu thụ kháng sinh của từng </a:t>
          </a:r>
          <a:r>
            <a:rPr lang="en-GB" sz="1100">
              <a:latin typeface="Times New Roman" pitchFamily="18" charset="0"/>
              <a:cs typeface="Times New Roman" pitchFamily="18" charset="0"/>
            </a:rPr>
            <a:t>khoa/phòng </a:t>
          </a:r>
          <a:r>
            <a:rPr lang="en-US" sz="1100">
              <a:latin typeface="Times New Roman" pitchFamily="18" charset="0"/>
              <a:cs typeface="Times New Roman" pitchFamily="18" charset="0"/>
            </a:rPr>
            <a:t>và toàn viện, phát hiện các bất thường trong tiêu thụ (có thể phân tích kèm giá tiền để tính chi phí)</a:t>
          </a:r>
        </a:p>
      </dgm:t>
    </dgm:pt>
    <dgm:pt modelId="{741938F9-C78F-42B3-ACBC-31AB55FFB83A}" type="parTrans" cxnId="{63768DAB-833D-4B0F-873A-3E6D208AFAD2}">
      <dgm:prSet custT="1"/>
      <dgm:spPr/>
      <dgm:t>
        <a:bodyPr/>
        <a:lstStyle/>
        <a:p>
          <a:endParaRPr lang="en-US" sz="1100"/>
        </a:p>
      </dgm:t>
    </dgm:pt>
    <dgm:pt modelId="{32D27A40-7CAE-4B47-9B13-53ED9FAB6961}" type="sibTrans" cxnId="{63768DAB-833D-4B0F-873A-3E6D208AFAD2}">
      <dgm:prSet/>
      <dgm:spPr/>
      <dgm:t>
        <a:bodyPr/>
        <a:lstStyle/>
        <a:p>
          <a:endParaRPr lang="en-US" sz="1100"/>
        </a:p>
      </dgm:t>
    </dgm:pt>
    <dgm:pt modelId="{D09C46A4-9517-46F4-A233-416ED4EB031E}">
      <dgm:prSet phldrT="[Text]" custT="1"/>
      <dgm:spPr/>
      <dgm:t>
        <a:bodyPr/>
        <a:lstStyle/>
        <a:p>
          <a:r>
            <a:rPr lang="en-US" sz="1100">
              <a:latin typeface="Times New Roman" pitchFamily="18" charset="0"/>
              <a:cs typeface="Times New Roman" pitchFamily="18" charset="0"/>
            </a:rPr>
            <a:t>Đánh giá tình trạng kháng kháng sinh tại cơ sở và khu vực (có thể kết hợp với cơ sở tuyến trên để thực hiện)</a:t>
          </a:r>
        </a:p>
      </dgm:t>
    </dgm:pt>
    <dgm:pt modelId="{98D578FE-7DEA-4209-85F4-2F8346BAAB26}" type="parTrans" cxnId="{7927C507-FF3E-4455-BF34-74EB8C77B807}">
      <dgm:prSet custT="1"/>
      <dgm:spPr/>
      <dgm:t>
        <a:bodyPr/>
        <a:lstStyle/>
        <a:p>
          <a:endParaRPr lang="en-US" sz="1100"/>
        </a:p>
      </dgm:t>
    </dgm:pt>
    <dgm:pt modelId="{FE65C1A2-2035-4787-9AB8-F5919051B257}" type="sibTrans" cxnId="{7927C507-FF3E-4455-BF34-74EB8C77B807}">
      <dgm:prSet/>
      <dgm:spPr/>
      <dgm:t>
        <a:bodyPr/>
        <a:lstStyle/>
        <a:p>
          <a:endParaRPr lang="en-US" sz="1100"/>
        </a:p>
      </dgm:t>
    </dgm:pt>
    <dgm:pt modelId="{39F4EB20-5639-49C1-A531-35FBF3F48419}">
      <dgm:prSet phldrT="[Text]" custT="1"/>
      <dgm:spPr/>
      <dgm:t>
        <a:bodyPr/>
        <a:lstStyle/>
        <a:p>
          <a:r>
            <a:rPr lang="en-US" sz="1100">
              <a:latin typeface="Times New Roman" pitchFamily="18" charset="0"/>
              <a:cs typeface="Times New Roman" pitchFamily="18" charset="0"/>
            </a:rPr>
            <a:t>Đánh giá việc kê đơn tại từng khoa và toàn viện có phù hợp và tuân thủ hướng dẫn điều trị không</a:t>
          </a:r>
        </a:p>
      </dgm:t>
    </dgm:pt>
    <dgm:pt modelId="{A77D6F0B-A645-4894-A403-86E6C5EE1594}" type="parTrans" cxnId="{0F68377E-D1BD-45F3-81E0-A52B5DEA5210}">
      <dgm:prSet custT="1"/>
      <dgm:spPr/>
      <dgm:t>
        <a:bodyPr/>
        <a:lstStyle/>
        <a:p>
          <a:endParaRPr lang="en-US" sz="1100"/>
        </a:p>
      </dgm:t>
    </dgm:pt>
    <dgm:pt modelId="{AA7DDD42-6F50-4781-A3A6-25DE4F4FA39E}" type="sibTrans" cxnId="{0F68377E-D1BD-45F3-81E0-A52B5DEA5210}">
      <dgm:prSet/>
      <dgm:spPr/>
      <dgm:t>
        <a:bodyPr/>
        <a:lstStyle/>
        <a:p>
          <a:endParaRPr lang="en-US" sz="1100"/>
        </a:p>
      </dgm:t>
    </dgm:pt>
    <dgm:pt modelId="{572A69C3-DCFF-4208-93FB-9C5F3A3D5629}">
      <dgm:prSet phldrT="[Text]" custT="1"/>
      <dgm:spPr/>
      <dgm:t>
        <a:bodyPr/>
        <a:lstStyle/>
        <a:p>
          <a:r>
            <a:rPr lang="en-US" sz="1100">
              <a:latin typeface="Times New Roman" pitchFamily="18" charset="0"/>
              <a:cs typeface="Times New Roman" pitchFamily="18" charset="0"/>
            </a:rPr>
            <a:t>Tìm hiểu các khó khăn của CBYT trong việc tuân thủ hướng dẫn điều trị về sử dụng KS</a:t>
          </a:r>
        </a:p>
      </dgm:t>
    </dgm:pt>
    <dgm:pt modelId="{AC521E9D-5B7F-4BD3-B1F0-F8111EE27954}" type="parTrans" cxnId="{D1B3E7D4-E459-4EB6-BF64-52878FF669C1}">
      <dgm:prSet custT="1"/>
      <dgm:spPr/>
      <dgm:t>
        <a:bodyPr/>
        <a:lstStyle/>
        <a:p>
          <a:endParaRPr lang="en-US" sz="1100"/>
        </a:p>
      </dgm:t>
    </dgm:pt>
    <dgm:pt modelId="{7132431F-DE6A-4230-8657-D67F45723127}" type="sibTrans" cxnId="{D1B3E7D4-E459-4EB6-BF64-52878FF669C1}">
      <dgm:prSet/>
      <dgm:spPr/>
      <dgm:t>
        <a:bodyPr/>
        <a:lstStyle/>
        <a:p>
          <a:endParaRPr lang="en-US" sz="1100"/>
        </a:p>
      </dgm:t>
    </dgm:pt>
    <dgm:pt modelId="{4C0706F0-4D0C-4765-A638-0933D6ED376D}" type="pres">
      <dgm:prSet presAssocID="{B58BFC06-D5B4-4A20-B3A1-2AE8F136A7E9}" presName="diagram" presStyleCnt="0">
        <dgm:presLayoutVars>
          <dgm:chPref val="1"/>
          <dgm:dir/>
          <dgm:animOne val="branch"/>
          <dgm:animLvl val="lvl"/>
          <dgm:resizeHandles val="exact"/>
        </dgm:presLayoutVars>
      </dgm:prSet>
      <dgm:spPr/>
    </dgm:pt>
    <dgm:pt modelId="{CDF9BAA2-BB5B-4116-A081-0700287CC2F3}" type="pres">
      <dgm:prSet presAssocID="{B1A85203-8CAA-44D5-8BFD-84DBDF5695FA}" presName="root1" presStyleCnt="0"/>
      <dgm:spPr/>
    </dgm:pt>
    <dgm:pt modelId="{D2B530B6-6E25-4704-A020-76AB15CAC9BB}" type="pres">
      <dgm:prSet presAssocID="{B1A85203-8CAA-44D5-8BFD-84DBDF5695FA}" presName="LevelOneTextNode" presStyleLbl="node0" presStyleIdx="0" presStyleCnt="1">
        <dgm:presLayoutVars>
          <dgm:chPref val="3"/>
        </dgm:presLayoutVars>
      </dgm:prSet>
      <dgm:spPr/>
    </dgm:pt>
    <dgm:pt modelId="{C9D22052-95DA-49CD-8F8C-A6AFF330B6AF}" type="pres">
      <dgm:prSet presAssocID="{B1A85203-8CAA-44D5-8BFD-84DBDF5695FA}" presName="level2hierChild" presStyleCnt="0"/>
      <dgm:spPr/>
    </dgm:pt>
    <dgm:pt modelId="{A926ACFD-8B90-40C2-B0B3-98F2C16F40E2}" type="pres">
      <dgm:prSet presAssocID="{1641DF20-CE56-41B9-A9D7-B8652D0781D3}" presName="conn2-1" presStyleLbl="parChTrans1D2" presStyleIdx="0" presStyleCnt="6"/>
      <dgm:spPr/>
    </dgm:pt>
    <dgm:pt modelId="{F5AC3E67-6858-43C4-BF96-2F2AE003ECB6}" type="pres">
      <dgm:prSet presAssocID="{1641DF20-CE56-41B9-A9D7-B8652D0781D3}" presName="connTx" presStyleLbl="parChTrans1D2" presStyleIdx="0" presStyleCnt="6"/>
      <dgm:spPr/>
    </dgm:pt>
    <dgm:pt modelId="{4E0B0520-7934-4ED2-97E9-2124986DB306}" type="pres">
      <dgm:prSet presAssocID="{4BBBE34C-F6AE-41B6-B6E2-B09BB3F00D45}" presName="root2" presStyleCnt="0"/>
      <dgm:spPr/>
    </dgm:pt>
    <dgm:pt modelId="{0F21D05F-4424-461D-8FCE-5B637C67CF8B}" type="pres">
      <dgm:prSet presAssocID="{4BBBE34C-F6AE-41B6-B6E2-B09BB3F00D45}" presName="LevelTwoTextNode" presStyleLbl="node2" presStyleIdx="0" presStyleCnt="6">
        <dgm:presLayoutVars>
          <dgm:chPref val="3"/>
        </dgm:presLayoutVars>
      </dgm:prSet>
      <dgm:spPr/>
    </dgm:pt>
    <dgm:pt modelId="{FC2F3D73-25AF-45A2-BAFF-3AEBB1F2258E}" type="pres">
      <dgm:prSet presAssocID="{4BBBE34C-F6AE-41B6-B6E2-B09BB3F00D45}" presName="level3hierChild" presStyleCnt="0"/>
      <dgm:spPr/>
    </dgm:pt>
    <dgm:pt modelId="{7B32F873-7D14-468C-AB70-299F3F70B012}" type="pres">
      <dgm:prSet presAssocID="{0D781327-DDB0-4E6B-98F7-5981174EE27B}" presName="conn2-1" presStyleLbl="parChTrans1D3" presStyleIdx="0" presStyleCnt="6"/>
      <dgm:spPr/>
    </dgm:pt>
    <dgm:pt modelId="{0384205B-C06B-4854-8346-34AEDB718D5F}" type="pres">
      <dgm:prSet presAssocID="{0D781327-DDB0-4E6B-98F7-5981174EE27B}" presName="connTx" presStyleLbl="parChTrans1D3" presStyleIdx="0" presStyleCnt="6"/>
      <dgm:spPr/>
    </dgm:pt>
    <dgm:pt modelId="{22519849-3181-4807-B728-E6F70DD4190B}" type="pres">
      <dgm:prSet presAssocID="{5B15A6FC-F666-4362-A9EA-C024395B97C5}" presName="root2" presStyleCnt="0"/>
      <dgm:spPr/>
    </dgm:pt>
    <dgm:pt modelId="{F3488860-10A0-4E92-9A25-59F0D44E358F}" type="pres">
      <dgm:prSet presAssocID="{5B15A6FC-F666-4362-A9EA-C024395B97C5}" presName="LevelTwoTextNode" presStyleLbl="node3" presStyleIdx="0" presStyleCnt="6">
        <dgm:presLayoutVars>
          <dgm:chPref val="3"/>
        </dgm:presLayoutVars>
      </dgm:prSet>
      <dgm:spPr/>
    </dgm:pt>
    <dgm:pt modelId="{11155DAC-DC80-4FB5-8AAD-7C22EEF7416F}" type="pres">
      <dgm:prSet presAssocID="{5B15A6FC-F666-4362-A9EA-C024395B97C5}" presName="level3hierChild" presStyleCnt="0"/>
      <dgm:spPr/>
    </dgm:pt>
    <dgm:pt modelId="{DF0CB5ED-0621-4001-BD57-FAD67C473202}" type="pres">
      <dgm:prSet presAssocID="{609C8A06-CFAA-4114-857B-20F1F9FC17D5}" presName="conn2-1" presStyleLbl="parChTrans1D2" presStyleIdx="1" presStyleCnt="6"/>
      <dgm:spPr/>
    </dgm:pt>
    <dgm:pt modelId="{3E2C839A-B854-4F0B-BB2E-680E2B2DBB1B}" type="pres">
      <dgm:prSet presAssocID="{609C8A06-CFAA-4114-857B-20F1F9FC17D5}" presName="connTx" presStyleLbl="parChTrans1D2" presStyleIdx="1" presStyleCnt="6"/>
      <dgm:spPr/>
    </dgm:pt>
    <dgm:pt modelId="{9FE76D1E-25B2-4541-894E-19BEEA89AEDC}" type="pres">
      <dgm:prSet presAssocID="{2225F591-96D6-42C7-ACC7-61F35D3D7D17}" presName="root2" presStyleCnt="0"/>
      <dgm:spPr/>
    </dgm:pt>
    <dgm:pt modelId="{EE28AD8B-71C7-437A-A4C5-EA42A2FCD408}" type="pres">
      <dgm:prSet presAssocID="{2225F591-96D6-42C7-ACC7-61F35D3D7D17}" presName="LevelTwoTextNode" presStyleLbl="node2" presStyleIdx="1" presStyleCnt="6">
        <dgm:presLayoutVars>
          <dgm:chPref val="3"/>
        </dgm:presLayoutVars>
      </dgm:prSet>
      <dgm:spPr/>
    </dgm:pt>
    <dgm:pt modelId="{F9208874-AC96-40B7-B8D1-AC379AAEF01A}" type="pres">
      <dgm:prSet presAssocID="{2225F591-96D6-42C7-ACC7-61F35D3D7D17}" presName="level3hierChild" presStyleCnt="0"/>
      <dgm:spPr/>
    </dgm:pt>
    <dgm:pt modelId="{726431FD-C410-4781-94A4-F0435CD4607E}" type="pres">
      <dgm:prSet presAssocID="{A2AB6BC7-5148-4795-8E4E-561A6DA25B70}" presName="conn2-1" presStyleLbl="parChTrans1D3" presStyleIdx="1" presStyleCnt="6"/>
      <dgm:spPr/>
    </dgm:pt>
    <dgm:pt modelId="{CD37A064-172D-4813-96F3-631D6E96E053}" type="pres">
      <dgm:prSet presAssocID="{A2AB6BC7-5148-4795-8E4E-561A6DA25B70}" presName="connTx" presStyleLbl="parChTrans1D3" presStyleIdx="1" presStyleCnt="6"/>
      <dgm:spPr/>
    </dgm:pt>
    <dgm:pt modelId="{41C70EC7-A2C7-4EF2-932D-DA5713227407}" type="pres">
      <dgm:prSet presAssocID="{7A30AB0B-FA64-477A-9F66-E988D348E3C3}" presName="root2" presStyleCnt="0"/>
      <dgm:spPr/>
    </dgm:pt>
    <dgm:pt modelId="{239DEA04-3D6B-4EA0-9475-3859EC9CE088}" type="pres">
      <dgm:prSet presAssocID="{7A30AB0B-FA64-477A-9F66-E988D348E3C3}" presName="LevelTwoTextNode" presStyleLbl="node3" presStyleIdx="1" presStyleCnt="6">
        <dgm:presLayoutVars>
          <dgm:chPref val="3"/>
        </dgm:presLayoutVars>
      </dgm:prSet>
      <dgm:spPr/>
    </dgm:pt>
    <dgm:pt modelId="{863AE07E-9A05-4340-86DF-A9E1A1F443FE}" type="pres">
      <dgm:prSet presAssocID="{7A30AB0B-FA64-477A-9F66-E988D348E3C3}" presName="level3hierChild" presStyleCnt="0"/>
      <dgm:spPr/>
    </dgm:pt>
    <dgm:pt modelId="{E2ACB17E-14FC-4A54-9073-F083A501E487}" type="pres">
      <dgm:prSet presAssocID="{448E9256-C589-44C8-8265-F92AA65B7C26}" presName="conn2-1" presStyleLbl="parChTrans1D2" presStyleIdx="2" presStyleCnt="6"/>
      <dgm:spPr/>
    </dgm:pt>
    <dgm:pt modelId="{3E7BBD38-7E9F-4833-A458-064BE3F4550B}" type="pres">
      <dgm:prSet presAssocID="{448E9256-C589-44C8-8265-F92AA65B7C26}" presName="connTx" presStyleLbl="parChTrans1D2" presStyleIdx="2" presStyleCnt="6"/>
      <dgm:spPr/>
    </dgm:pt>
    <dgm:pt modelId="{BD4F36A7-9B79-4327-8F1A-3BA6B1F411C4}" type="pres">
      <dgm:prSet presAssocID="{99D05C9C-23D5-4390-A7BD-38C2261172CA}" presName="root2" presStyleCnt="0"/>
      <dgm:spPr/>
    </dgm:pt>
    <dgm:pt modelId="{0F9217BA-9191-423A-AFC4-48F0D787BEBA}" type="pres">
      <dgm:prSet presAssocID="{99D05C9C-23D5-4390-A7BD-38C2261172CA}" presName="LevelTwoTextNode" presStyleLbl="node2" presStyleIdx="2" presStyleCnt="6">
        <dgm:presLayoutVars>
          <dgm:chPref val="3"/>
        </dgm:presLayoutVars>
      </dgm:prSet>
      <dgm:spPr/>
    </dgm:pt>
    <dgm:pt modelId="{6A3B68BF-2A36-4877-A453-62C94A8A6931}" type="pres">
      <dgm:prSet presAssocID="{99D05C9C-23D5-4390-A7BD-38C2261172CA}" presName="level3hierChild" presStyleCnt="0"/>
      <dgm:spPr/>
    </dgm:pt>
    <dgm:pt modelId="{F680945C-797F-4352-8D4E-3445AE33B249}" type="pres">
      <dgm:prSet presAssocID="{741938F9-C78F-42B3-ACBC-31AB55FFB83A}" presName="conn2-1" presStyleLbl="parChTrans1D3" presStyleIdx="2" presStyleCnt="6"/>
      <dgm:spPr/>
    </dgm:pt>
    <dgm:pt modelId="{74843376-73DE-4590-A85A-50EFA4EF6A75}" type="pres">
      <dgm:prSet presAssocID="{741938F9-C78F-42B3-ACBC-31AB55FFB83A}" presName="connTx" presStyleLbl="parChTrans1D3" presStyleIdx="2" presStyleCnt="6"/>
      <dgm:spPr/>
    </dgm:pt>
    <dgm:pt modelId="{A6FA3A1E-AFC8-45AD-A604-E4CC0F14467E}" type="pres">
      <dgm:prSet presAssocID="{1DDAAA65-BE1F-4978-BB53-FD514E8FA346}" presName="root2" presStyleCnt="0"/>
      <dgm:spPr/>
    </dgm:pt>
    <dgm:pt modelId="{1A17CB19-A3EE-4384-8E57-D580EDC0B6A0}" type="pres">
      <dgm:prSet presAssocID="{1DDAAA65-BE1F-4978-BB53-FD514E8FA346}" presName="LevelTwoTextNode" presStyleLbl="node3" presStyleIdx="2" presStyleCnt="6" custScaleY="112846">
        <dgm:presLayoutVars>
          <dgm:chPref val="3"/>
        </dgm:presLayoutVars>
      </dgm:prSet>
      <dgm:spPr/>
    </dgm:pt>
    <dgm:pt modelId="{B2948F4A-8EC0-4257-BED4-8FAE43ED9942}" type="pres">
      <dgm:prSet presAssocID="{1DDAAA65-BE1F-4978-BB53-FD514E8FA346}" presName="level3hierChild" presStyleCnt="0"/>
      <dgm:spPr/>
    </dgm:pt>
    <dgm:pt modelId="{83820463-BF4B-4FDF-ACD6-495DDF66D0BD}" type="pres">
      <dgm:prSet presAssocID="{1B93C200-1CAE-4B9D-B264-CD5B4F528E80}" presName="conn2-1" presStyleLbl="parChTrans1D2" presStyleIdx="3" presStyleCnt="6"/>
      <dgm:spPr/>
    </dgm:pt>
    <dgm:pt modelId="{2A86FC32-A4A5-4E5B-9876-8BB51A695671}" type="pres">
      <dgm:prSet presAssocID="{1B93C200-1CAE-4B9D-B264-CD5B4F528E80}" presName="connTx" presStyleLbl="parChTrans1D2" presStyleIdx="3" presStyleCnt="6"/>
      <dgm:spPr/>
    </dgm:pt>
    <dgm:pt modelId="{BBBF3B27-923D-4101-8D54-B6BD86302255}" type="pres">
      <dgm:prSet presAssocID="{C6BC2E3E-65AF-4E7B-8F5F-BB8611C74614}" presName="root2" presStyleCnt="0"/>
      <dgm:spPr/>
    </dgm:pt>
    <dgm:pt modelId="{B041E5E3-922C-4CEB-8926-360676E94993}" type="pres">
      <dgm:prSet presAssocID="{C6BC2E3E-65AF-4E7B-8F5F-BB8611C74614}" presName="LevelTwoTextNode" presStyleLbl="node2" presStyleIdx="3" presStyleCnt="6">
        <dgm:presLayoutVars>
          <dgm:chPref val="3"/>
        </dgm:presLayoutVars>
      </dgm:prSet>
      <dgm:spPr/>
    </dgm:pt>
    <dgm:pt modelId="{C4872B4A-3C4E-42BD-B847-20D9182C92DC}" type="pres">
      <dgm:prSet presAssocID="{C6BC2E3E-65AF-4E7B-8F5F-BB8611C74614}" presName="level3hierChild" presStyleCnt="0"/>
      <dgm:spPr/>
    </dgm:pt>
    <dgm:pt modelId="{61E901B5-FB2E-4B2F-9FC2-B521397A588E}" type="pres">
      <dgm:prSet presAssocID="{98D578FE-7DEA-4209-85F4-2F8346BAAB26}" presName="conn2-1" presStyleLbl="parChTrans1D3" presStyleIdx="3" presStyleCnt="6"/>
      <dgm:spPr/>
    </dgm:pt>
    <dgm:pt modelId="{5AF51093-2E6B-4183-9D2E-0D3CB83EE953}" type="pres">
      <dgm:prSet presAssocID="{98D578FE-7DEA-4209-85F4-2F8346BAAB26}" presName="connTx" presStyleLbl="parChTrans1D3" presStyleIdx="3" presStyleCnt="6"/>
      <dgm:spPr/>
    </dgm:pt>
    <dgm:pt modelId="{4A6A5C1B-B2C2-4557-933F-B021A59BF211}" type="pres">
      <dgm:prSet presAssocID="{D09C46A4-9517-46F4-A233-416ED4EB031E}" presName="root2" presStyleCnt="0"/>
      <dgm:spPr/>
    </dgm:pt>
    <dgm:pt modelId="{610C66CC-9CFF-4AEC-A6E2-C1D5FCF8D1BB}" type="pres">
      <dgm:prSet presAssocID="{D09C46A4-9517-46F4-A233-416ED4EB031E}" presName="LevelTwoTextNode" presStyleLbl="node3" presStyleIdx="3" presStyleCnt="6">
        <dgm:presLayoutVars>
          <dgm:chPref val="3"/>
        </dgm:presLayoutVars>
      </dgm:prSet>
      <dgm:spPr/>
    </dgm:pt>
    <dgm:pt modelId="{F2C3CFF2-119E-4BA3-9D05-AE6FCAC0C788}" type="pres">
      <dgm:prSet presAssocID="{D09C46A4-9517-46F4-A233-416ED4EB031E}" presName="level3hierChild" presStyleCnt="0"/>
      <dgm:spPr/>
    </dgm:pt>
    <dgm:pt modelId="{F0AEC93E-D697-4A71-A62C-EC766BF1CDA4}" type="pres">
      <dgm:prSet presAssocID="{42D69212-B619-48B9-942D-3BD2A4AB50F2}" presName="conn2-1" presStyleLbl="parChTrans1D2" presStyleIdx="4" presStyleCnt="6"/>
      <dgm:spPr/>
    </dgm:pt>
    <dgm:pt modelId="{991B4512-A15C-4852-9A97-05CAAF992087}" type="pres">
      <dgm:prSet presAssocID="{42D69212-B619-48B9-942D-3BD2A4AB50F2}" presName="connTx" presStyleLbl="parChTrans1D2" presStyleIdx="4" presStyleCnt="6"/>
      <dgm:spPr/>
    </dgm:pt>
    <dgm:pt modelId="{9F6CD2B4-BB62-44B4-A997-E1F6DF22CCAA}" type="pres">
      <dgm:prSet presAssocID="{B754683F-BA80-4EC8-9818-00157BD55BA2}" presName="root2" presStyleCnt="0"/>
      <dgm:spPr/>
    </dgm:pt>
    <dgm:pt modelId="{F5C1388D-6BBD-4995-968D-A5035A6B14DD}" type="pres">
      <dgm:prSet presAssocID="{B754683F-BA80-4EC8-9818-00157BD55BA2}" presName="LevelTwoTextNode" presStyleLbl="node2" presStyleIdx="4" presStyleCnt="6">
        <dgm:presLayoutVars>
          <dgm:chPref val="3"/>
        </dgm:presLayoutVars>
      </dgm:prSet>
      <dgm:spPr/>
    </dgm:pt>
    <dgm:pt modelId="{7A4D9983-45D6-49FC-B1C4-EDE0D2E5779F}" type="pres">
      <dgm:prSet presAssocID="{B754683F-BA80-4EC8-9818-00157BD55BA2}" presName="level3hierChild" presStyleCnt="0"/>
      <dgm:spPr/>
    </dgm:pt>
    <dgm:pt modelId="{B5DFEA92-CBFB-4EEB-A87E-EDA3C5D483B0}" type="pres">
      <dgm:prSet presAssocID="{A77D6F0B-A645-4894-A403-86E6C5EE1594}" presName="conn2-1" presStyleLbl="parChTrans1D3" presStyleIdx="4" presStyleCnt="6"/>
      <dgm:spPr/>
    </dgm:pt>
    <dgm:pt modelId="{1B4A6336-75B7-42E1-8B61-3F51B8B41A2E}" type="pres">
      <dgm:prSet presAssocID="{A77D6F0B-A645-4894-A403-86E6C5EE1594}" presName="connTx" presStyleLbl="parChTrans1D3" presStyleIdx="4" presStyleCnt="6"/>
      <dgm:spPr/>
    </dgm:pt>
    <dgm:pt modelId="{D2DB5546-F0CE-4CCF-B22D-9FB4AFEB6F32}" type="pres">
      <dgm:prSet presAssocID="{39F4EB20-5639-49C1-A531-35FBF3F48419}" presName="root2" presStyleCnt="0"/>
      <dgm:spPr/>
    </dgm:pt>
    <dgm:pt modelId="{9D8FC565-0125-42A1-8122-100FDA29F8FF}" type="pres">
      <dgm:prSet presAssocID="{39F4EB20-5639-49C1-A531-35FBF3F48419}" presName="LevelTwoTextNode" presStyleLbl="node3" presStyleIdx="4" presStyleCnt="6">
        <dgm:presLayoutVars>
          <dgm:chPref val="3"/>
        </dgm:presLayoutVars>
      </dgm:prSet>
      <dgm:spPr/>
    </dgm:pt>
    <dgm:pt modelId="{83D3F922-A315-4EF3-8B2B-93E3E134B8CB}" type="pres">
      <dgm:prSet presAssocID="{39F4EB20-5639-49C1-A531-35FBF3F48419}" presName="level3hierChild" presStyleCnt="0"/>
      <dgm:spPr/>
    </dgm:pt>
    <dgm:pt modelId="{C55AFC8F-1817-4BEA-883F-162DDA3134A9}" type="pres">
      <dgm:prSet presAssocID="{748E3EFF-C308-41C3-9CDE-C76BDEF49221}" presName="conn2-1" presStyleLbl="parChTrans1D2" presStyleIdx="5" presStyleCnt="6"/>
      <dgm:spPr/>
    </dgm:pt>
    <dgm:pt modelId="{35F37378-6862-453A-8221-F5AE96508690}" type="pres">
      <dgm:prSet presAssocID="{748E3EFF-C308-41C3-9CDE-C76BDEF49221}" presName="connTx" presStyleLbl="parChTrans1D2" presStyleIdx="5" presStyleCnt="6"/>
      <dgm:spPr/>
    </dgm:pt>
    <dgm:pt modelId="{48BFC24A-F1BD-4D70-BB26-772D5457C90B}" type="pres">
      <dgm:prSet presAssocID="{BCED08A4-FE26-4E67-AE47-D1BDDF2B27F4}" presName="root2" presStyleCnt="0"/>
      <dgm:spPr/>
    </dgm:pt>
    <dgm:pt modelId="{00DA1970-A864-410B-92A8-B00A6F65640D}" type="pres">
      <dgm:prSet presAssocID="{BCED08A4-FE26-4E67-AE47-D1BDDF2B27F4}" presName="LevelTwoTextNode" presStyleLbl="node2" presStyleIdx="5" presStyleCnt="6">
        <dgm:presLayoutVars>
          <dgm:chPref val="3"/>
        </dgm:presLayoutVars>
      </dgm:prSet>
      <dgm:spPr/>
    </dgm:pt>
    <dgm:pt modelId="{AA32C9B0-C9EA-4DD8-9BB6-5E8EF3A23C44}" type="pres">
      <dgm:prSet presAssocID="{BCED08A4-FE26-4E67-AE47-D1BDDF2B27F4}" presName="level3hierChild" presStyleCnt="0"/>
      <dgm:spPr/>
    </dgm:pt>
    <dgm:pt modelId="{35207F44-E8E6-4666-8554-41A60833EF23}" type="pres">
      <dgm:prSet presAssocID="{AC521E9D-5B7F-4BD3-B1F0-F8111EE27954}" presName="conn2-1" presStyleLbl="parChTrans1D3" presStyleIdx="5" presStyleCnt="6"/>
      <dgm:spPr/>
    </dgm:pt>
    <dgm:pt modelId="{00B79607-BF8E-4E1D-A683-B92337E4C8D5}" type="pres">
      <dgm:prSet presAssocID="{AC521E9D-5B7F-4BD3-B1F0-F8111EE27954}" presName="connTx" presStyleLbl="parChTrans1D3" presStyleIdx="5" presStyleCnt="6"/>
      <dgm:spPr/>
    </dgm:pt>
    <dgm:pt modelId="{818C105A-685F-4EBF-BDA7-E6B31C96809D}" type="pres">
      <dgm:prSet presAssocID="{572A69C3-DCFF-4208-93FB-9C5F3A3D5629}" presName="root2" presStyleCnt="0"/>
      <dgm:spPr/>
    </dgm:pt>
    <dgm:pt modelId="{A2D2C546-F33F-4C84-B8BF-79C2CE113F44}" type="pres">
      <dgm:prSet presAssocID="{572A69C3-DCFF-4208-93FB-9C5F3A3D5629}" presName="LevelTwoTextNode" presStyleLbl="node3" presStyleIdx="5" presStyleCnt="6">
        <dgm:presLayoutVars>
          <dgm:chPref val="3"/>
        </dgm:presLayoutVars>
      </dgm:prSet>
      <dgm:spPr/>
    </dgm:pt>
    <dgm:pt modelId="{164E4622-829C-43E5-89C7-E5E11E1D7868}" type="pres">
      <dgm:prSet presAssocID="{572A69C3-DCFF-4208-93FB-9C5F3A3D5629}" presName="level3hierChild" presStyleCnt="0"/>
      <dgm:spPr/>
    </dgm:pt>
  </dgm:ptLst>
  <dgm:cxnLst>
    <dgm:cxn modelId="{38659301-4FA1-4490-A2E9-F828B24BEFCE}" type="presOf" srcId="{B1A85203-8CAA-44D5-8BFD-84DBDF5695FA}" destId="{D2B530B6-6E25-4704-A020-76AB15CAC9BB}" srcOrd="0" destOrd="0" presId="urn:microsoft.com/office/officeart/2005/8/layout/hierarchy2"/>
    <dgm:cxn modelId="{7927C507-FF3E-4455-BF34-74EB8C77B807}" srcId="{C6BC2E3E-65AF-4E7B-8F5F-BB8611C74614}" destId="{D09C46A4-9517-46F4-A233-416ED4EB031E}" srcOrd="0" destOrd="0" parTransId="{98D578FE-7DEA-4209-85F4-2F8346BAAB26}" sibTransId="{FE65C1A2-2035-4787-9AB8-F5919051B257}"/>
    <dgm:cxn modelId="{2AB1620E-8DD5-4123-B8EA-523FA5BB34CC}" srcId="{B1A85203-8CAA-44D5-8BFD-84DBDF5695FA}" destId="{B754683F-BA80-4EC8-9818-00157BD55BA2}" srcOrd="4" destOrd="0" parTransId="{42D69212-B619-48B9-942D-3BD2A4AB50F2}" sibTransId="{651EF03C-EE58-4448-9E8D-6E1DCA410E04}"/>
    <dgm:cxn modelId="{06F84B11-ADC9-44B7-ABB8-58794DEE1BF2}" type="presOf" srcId="{1DDAAA65-BE1F-4978-BB53-FD514E8FA346}" destId="{1A17CB19-A3EE-4384-8E57-D580EDC0B6A0}" srcOrd="0" destOrd="0" presId="urn:microsoft.com/office/officeart/2005/8/layout/hierarchy2"/>
    <dgm:cxn modelId="{7AA1F121-EDE5-4C20-AEBF-938D7D556082}" srcId="{B58BFC06-D5B4-4A20-B3A1-2AE8F136A7E9}" destId="{B1A85203-8CAA-44D5-8BFD-84DBDF5695FA}" srcOrd="0" destOrd="0" parTransId="{9CA937E1-15D5-466F-8B3B-35FA2708A5D6}" sibTransId="{2F2D8F58-62FA-4BDE-80B4-F026D64FC457}"/>
    <dgm:cxn modelId="{46900A22-C206-473D-9C5D-83657FAE7EFE}" srcId="{B1A85203-8CAA-44D5-8BFD-84DBDF5695FA}" destId="{99D05C9C-23D5-4390-A7BD-38C2261172CA}" srcOrd="2" destOrd="0" parTransId="{448E9256-C589-44C8-8265-F92AA65B7C26}" sibTransId="{AE5FFFA6-560A-47C9-975F-E5429E1F0F04}"/>
    <dgm:cxn modelId="{7BDFEE2D-C994-4181-B0D5-704DFE1C5809}" type="presOf" srcId="{A77D6F0B-A645-4894-A403-86E6C5EE1594}" destId="{1B4A6336-75B7-42E1-8B61-3F51B8B41A2E}" srcOrd="1" destOrd="0" presId="urn:microsoft.com/office/officeart/2005/8/layout/hierarchy2"/>
    <dgm:cxn modelId="{484E2439-ABD9-4E94-9E13-85C088BF2BDF}" type="presOf" srcId="{1B93C200-1CAE-4B9D-B264-CD5B4F528E80}" destId="{83820463-BF4B-4FDF-ACD6-495DDF66D0BD}" srcOrd="0" destOrd="0" presId="urn:microsoft.com/office/officeart/2005/8/layout/hierarchy2"/>
    <dgm:cxn modelId="{5A51403C-AB15-4FAC-A488-646F6DA9AC68}" type="presOf" srcId="{AC521E9D-5B7F-4BD3-B1F0-F8111EE27954}" destId="{00B79607-BF8E-4E1D-A683-B92337E4C8D5}" srcOrd="1" destOrd="0" presId="urn:microsoft.com/office/officeart/2005/8/layout/hierarchy2"/>
    <dgm:cxn modelId="{6CB7CF3F-E0A1-43D1-8229-E3A8EB8180D9}" type="presOf" srcId="{448E9256-C589-44C8-8265-F92AA65B7C26}" destId="{E2ACB17E-14FC-4A54-9073-F083A501E487}" srcOrd="0" destOrd="0" presId="urn:microsoft.com/office/officeart/2005/8/layout/hierarchy2"/>
    <dgm:cxn modelId="{D1E98A64-396A-41EB-BE4B-2633E384051A}" type="presOf" srcId="{748E3EFF-C308-41C3-9CDE-C76BDEF49221}" destId="{C55AFC8F-1817-4BEA-883F-162DDA3134A9}" srcOrd="0" destOrd="0" presId="urn:microsoft.com/office/officeart/2005/8/layout/hierarchy2"/>
    <dgm:cxn modelId="{A9AC8446-EC9B-4F5A-B7DA-A6C2A66BDE03}" type="presOf" srcId="{D09C46A4-9517-46F4-A233-416ED4EB031E}" destId="{610C66CC-9CFF-4AEC-A6E2-C1D5FCF8D1BB}" srcOrd="0" destOrd="0" presId="urn:microsoft.com/office/officeart/2005/8/layout/hierarchy2"/>
    <dgm:cxn modelId="{E949D167-5A07-4855-B9A7-D6B6490A319A}" srcId="{B1A85203-8CAA-44D5-8BFD-84DBDF5695FA}" destId="{BCED08A4-FE26-4E67-AE47-D1BDDF2B27F4}" srcOrd="5" destOrd="0" parTransId="{748E3EFF-C308-41C3-9CDE-C76BDEF49221}" sibTransId="{1D971E43-9345-4008-88D2-BBED18FD0BC4}"/>
    <dgm:cxn modelId="{6469626E-20BB-4306-B899-D18F63C189EA}" type="presOf" srcId="{748E3EFF-C308-41C3-9CDE-C76BDEF49221}" destId="{35F37378-6862-453A-8221-F5AE96508690}" srcOrd="1" destOrd="0" presId="urn:microsoft.com/office/officeart/2005/8/layout/hierarchy2"/>
    <dgm:cxn modelId="{256BC454-4068-4843-B9DA-DDAEADFBE762}" type="presOf" srcId="{98D578FE-7DEA-4209-85F4-2F8346BAAB26}" destId="{5AF51093-2E6B-4183-9D2E-0D3CB83EE953}" srcOrd="1" destOrd="0" presId="urn:microsoft.com/office/officeart/2005/8/layout/hierarchy2"/>
    <dgm:cxn modelId="{88FDEC55-545F-4AD4-890A-151F0736D2AD}" type="presOf" srcId="{5B15A6FC-F666-4362-A9EA-C024395B97C5}" destId="{F3488860-10A0-4E92-9A25-59F0D44E358F}" srcOrd="0" destOrd="0" presId="urn:microsoft.com/office/officeart/2005/8/layout/hierarchy2"/>
    <dgm:cxn modelId="{DBC17159-FD7B-48D3-9D3B-29A566CFF46A}" type="presOf" srcId="{7A30AB0B-FA64-477A-9F66-E988D348E3C3}" destId="{239DEA04-3D6B-4EA0-9475-3859EC9CE088}" srcOrd="0" destOrd="0" presId="urn:microsoft.com/office/officeart/2005/8/layout/hierarchy2"/>
    <dgm:cxn modelId="{CF4CC37A-3A4F-43F4-8904-2318CB7CBFBE}" type="presOf" srcId="{C6BC2E3E-65AF-4E7B-8F5F-BB8611C74614}" destId="{B041E5E3-922C-4CEB-8926-360676E94993}" srcOrd="0" destOrd="0" presId="urn:microsoft.com/office/officeart/2005/8/layout/hierarchy2"/>
    <dgm:cxn modelId="{0F68377E-D1BD-45F3-81E0-A52B5DEA5210}" srcId="{B754683F-BA80-4EC8-9818-00157BD55BA2}" destId="{39F4EB20-5639-49C1-A531-35FBF3F48419}" srcOrd="0" destOrd="0" parTransId="{A77D6F0B-A645-4894-A403-86E6C5EE1594}" sibTransId="{AA7DDD42-6F50-4781-A3A6-25DE4F4FA39E}"/>
    <dgm:cxn modelId="{03E12282-FC05-49F8-B3A3-593FAB82CD57}" type="presOf" srcId="{1B93C200-1CAE-4B9D-B264-CD5B4F528E80}" destId="{2A86FC32-A4A5-4E5B-9876-8BB51A695671}" srcOrd="1" destOrd="0" presId="urn:microsoft.com/office/officeart/2005/8/layout/hierarchy2"/>
    <dgm:cxn modelId="{09D25782-C988-4F56-91EE-30565AB0B12B}" type="presOf" srcId="{0D781327-DDB0-4E6B-98F7-5981174EE27B}" destId="{0384205B-C06B-4854-8346-34AEDB718D5F}" srcOrd="1" destOrd="0" presId="urn:microsoft.com/office/officeart/2005/8/layout/hierarchy2"/>
    <dgm:cxn modelId="{5A61FB82-9406-4A2B-A019-489610B8E775}" type="presOf" srcId="{42D69212-B619-48B9-942D-3BD2A4AB50F2}" destId="{991B4512-A15C-4852-9A97-05CAAF992087}" srcOrd="1" destOrd="0" presId="urn:microsoft.com/office/officeart/2005/8/layout/hierarchy2"/>
    <dgm:cxn modelId="{A3D9D987-CC15-44B7-850F-7CB10B24C54D}" type="presOf" srcId="{99D05C9C-23D5-4390-A7BD-38C2261172CA}" destId="{0F9217BA-9191-423A-AFC4-48F0D787BEBA}" srcOrd="0" destOrd="0" presId="urn:microsoft.com/office/officeart/2005/8/layout/hierarchy2"/>
    <dgm:cxn modelId="{8836068A-AEE3-4516-8414-97E1020F5CB1}" type="presOf" srcId="{B58BFC06-D5B4-4A20-B3A1-2AE8F136A7E9}" destId="{4C0706F0-4D0C-4765-A638-0933D6ED376D}" srcOrd="0" destOrd="0" presId="urn:microsoft.com/office/officeart/2005/8/layout/hierarchy2"/>
    <dgm:cxn modelId="{D00F638A-53D2-40EC-BDBA-F4119985E366}" type="presOf" srcId="{448E9256-C589-44C8-8265-F92AA65B7C26}" destId="{3E7BBD38-7E9F-4833-A458-064BE3F4550B}" srcOrd="1" destOrd="0" presId="urn:microsoft.com/office/officeart/2005/8/layout/hierarchy2"/>
    <dgm:cxn modelId="{29731892-DF80-4DAA-837C-4E5F62DAED0D}" srcId="{B1A85203-8CAA-44D5-8BFD-84DBDF5695FA}" destId="{2225F591-96D6-42C7-ACC7-61F35D3D7D17}" srcOrd="1" destOrd="0" parTransId="{609C8A06-CFAA-4114-857B-20F1F9FC17D5}" sibTransId="{2211C857-0260-4639-9DD3-E3D01F6B8EDF}"/>
    <dgm:cxn modelId="{9C0D279C-9A3B-4F24-AF08-B66DF79BDB2A}" type="presOf" srcId="{609C8A06-CFAA-4114-857B-20F1F9FC17D5}" destId="{DF0CB5ED-0621-4001-BD57-FAD67C473202}" srcOrd="0" destOrd="0" presId="urn:microsoft.com/office/officeart/2005/8/layout/hierarchy2"/>
    <dgm:cxn modelId="{88A2179E-069C-4812-AA67-592C82A5A445}" type="presOf" srcId="{572A69C3-DCFF-4208-93FB-9C5F3A3D5629}" destId="{A2D2C546-F33F-4C84-B8BF-79C2CE113F44}" srcOrd="0" destOrd="0" presId="urn:microsoft.com/office/officeart/2005/8/layout/hierarchy2"/>
    <dgm:cxn modelId="{189E29A4-E268-4CB8-94AA-DE23E7836D69}" srcId="{4BBBE34C-F6AE-41B6-B6E2-B09BB3F00D45}" destId="{5B15A6FC-F666-4362-A9EA-C024395B97C5}" srcOrd="0" destOrd="0" parTransId="{0D781327-DDB0-4E6B-98F7-5981174EE27B}" sibTransId="{853D3608-1E41-4D97-AC39-80B7582733CC}"/>
    <dgm:cxn modelId="{E38275A7-D849-4C53-ADEE-455706023AFE}" type="presOf" srcId="{0D781327-DDB0-4E6B-98F7-5981174EE27B}" destId="{7B32F873-7D14-468C-AB70-299F3F70B012}" srcOrd="0" destOrd="0" presId="urn:microsoft.com/office/officeart/2005/8/layout/hierarchy2"/>
    <dgm:cxn modelId="{AD3364AB-E81F-469E-A7FC-8DD5DAF3D2A4}" type="presOf" srcId="{A2AB6BC7-5148-4795-8E4E-561A6DA25B70}" destId="{726431FD-C410-4781-94A4-F0435CD4607E}" srcOrd="0" destOrd="0" presId="urn:microsoft.com/office/officeart/2005/8/layout/hierarchy2"/>
    <dgm:cxn modelId="{63768DAB-833D-4B0F-873A-3E6D208AFAD2}" srcId="{99D05C9C-23D5-4390-A7BD-38C2261172CA}" destId="{1DDAAA65-BE1F-4978-BB53-FD514E8FA346}" srcOrd="0" destOrd="0" parTransId="{741938F9-C78F-42B3-ACBC-31AB55FFB83A}" sibTransId="{32D27A40-7CAE-4B47-9B13-53ED9FAB6961}"/>
    <dgm:cxn modelId="{3C1B5DAE-2153-4D49-BCEF-F6EF367A7F0B}" type="presOf" srcId="{BCED08A4-FE26-4E67-AE47-D1BDDF2B27F4}" destId="{00DA1970-A864-410B-92A8-B00A6F65640D}" srcOrd="0" destOrd="0" presId="urn:microsoft.com/office/officeart/2005/8/layout/hierarchy2"/>
    <dgm:cxn modelId="{89134AAF-A217-4373-AC0C-0528D67D9ED2}" srcId="{2225F591-96D6-42C7-ACC7-61F35D3D7D17}" destId="{7A30AB0B-FA64-477A-9F66-E988D348E3C3}" srcOrd="0" destOrd="0" parTransId="{A2AB6BC7-5148-4795-8E4E-561A6DA25B70}" sibTransId="{726BCF33-2701-4516-B54B-354714B1FF9C}"/>
    <dgm:cxn modelId="{3EC8B7BC-8033-4FA7-B431-FB2C08953572}" srcId="{B1A85203-8CAA-44D5-8BFD-84DBDF5695FA}" destId="{C6BC2E3E-65AF-4E7B-8F5F-BB8611C74614}" srcOrd="3" destOrd="0" parTransId="{1B93C200-1CAE-4B9D-B264-CD5B4F528E80}" sibTransId="{D3675A9F-7D73-467E-A89B-E12A6B354703}"/>
    <dgm:cxn modelId="{C73803C2-25F9-4BE4-8436-0F278D8BEE37}" type="presOf" srcId="{A2AB6BC7-5148-4795-8E4E-561A6DA25B70}" destId="{CD37A064-172D-4813-96F3-631D6E96E053}" srcOrd="1" destOrd="0" presId="urn:microsoft.com/office/officeart/2005/8/layout/hierarchy2"/>
    <dgm:cxn modelId="{708BDAC8-F140-468A-B8EE-427A1E83DCFA}" type="presOf" srcId="{98D578FE-7DEA-4209-85F4-2F8346BAAB26}" destId="{61E901B5-FB2E-4B2F-9FC2-B521397A588E}" srcOrd="0" destOrd="0" presId="urn:microsoft.com/office/officeart/2005/8/layout/hierarchy2"/>
    <dgm:cxn modelId="{D92591C9-D56D-49F6-95A0-D73639A387F4}" type="presOf" srcId="{4BBBE34C-F6AE-41B6-B6E2-B09BB3F00D45}" destId="{0F21D05F-4424-461D-8FCE-5B637C67CF8B}" srcOrd="0" destOrd="0" presId="urn:microsoft.com/office/officeart/2005/8/layout/hierarchy2"/>
    <dgm:cxn modelId="{8625F9C9-CAC5-4C12-873B-5720BA67EF2C}" type="presOf" srcId="{1641DF20-CE56-41B9-A9D7-B8652D0781D3}" destId="{F5AC3E67-6858-43C4-BF96-2F2AE003ECB6}" srcOrd="1" destOrd="0" presId="urn:microsoft.com/office/officeart/2005/8/layout/hierarchy2"/>
    <dgm:cxn modelId="{3ABD6CCC-603D-45F3-A288-D52ED713B52B}" type="presOf" srcId="{42D69212-B619-48B9-942D-3BD2A4AB50F2}" destId="{F0AEC93E-D697-4A71-A62C-EC766BF1CDA4}" srcOrd="0" destOrd="0" presId="urn:microsoft.com/office/officeart/2005/8/layout/hierarchy2"/>
    <dgm:cxn modelId="{3EF9DBCE-C9DB-4032-9D9A-051FB27356B4}" type="presOf" srcId="{2225F591-96D6-42C7-ACC7-61F35D3D7D17}" destId="{EE28AD8B-71C7-437A-A4C5-EA42A2FCD408}" srcOrd="0" destOrd="0" presId="urn:microsoft.com/office/officeart/2005/8/layout/hierarchy2"/>
    <dgm:cxn modelId="{D1B3E7D4-E459-4EB6-BF64-52878FF669C1}" srcId="{BCED08A4-FE26-4E67-AE47-D1BDDF2B27F4}" destId="{572A69C3-DCFF-4208-93FB-9C5F3A3D5629}" srcOrd="0" destOrd="0" parTransId="{AC521E9D-5B7F-4BD3-B1F0-F8111EE27954}" sibTransId="{7132431F-DE6A-4230-8657-D67F45723127}"/>
    <dgm:cxn modelId="{C4D115D6-0C62-4510-A69C-62FA0304A144}" srcId="{B1A85203-8CAA-44D5-8BFD-84DBDF5695FA}" destId="{4BBBE34C-F6AE-41B6-B6E2-B09BB3F00D45}" srcOrd="0" destOrd="0" parTransId="{1641DF20-CE56-41B9-A9D7-B8652D0781D3}" sibTransId="{9FD8EBB5-255D-4F7E-810A-2E2787DE4E65}"/>
    <dgm:cxn modelId="{91E941D6-329C-4274-ABBC-AC870C899184}" type="presOf" srcId="{741938F9-C78F-42B3-ACBC-31AB55FFB83A}" destId="{F680945C-797F-4352-8D4E-3445AE33B249}" srcOrd="0" destOrd="0" presId="urn:microsoft.com/office/officeart/2005/8/layout/hierarchy2"/>
    <dgm:cxn modelId="{AD8989D7-423F-4F64-AEF7-0D39A1A54480}" type="presOf" srcId="{609C8A06-CFAA-4114-857B-20F1F9FC17D5}" destId="{3E2C839A-B854-4F0B-BB2E-680E2B2DBB1B}" srcOrd="1" destOrd="0" presId="urn:microsoft.com/office/officeart/2005/8/layout/hierarchy2"/>
    <dgm:cxn modelId="{492A7ADC-EDB8-4DBA-A045-67B6E5A678D4}" type="presOf" srcId="{A77D6F0B-A645-4894-A403-86E6C5EE1594}" destId="{B5DFEA92-CBFB-4EEB-A87E-EDA3C5D483B0}" srcOrd="0" destOrd="0" presId="urn:microsoft.com/office/officeart/2005/8/layout/hierarchy2"/>
    <dgm:cxn modelId="{2D1FB3E4-80ED-489F-B81D-8EDBBA9CADF6}" type="presOf" srcId="{741938F9-C78F-42B3-ACBC-31AB55FFB83A}" destId="{74843376-73DE-4590-A85A-50EFA4EF6A75}" srcOrd="1" destOrd="0" presId="urn:microsoft.com/office/officeart/2005/8/layout/hierarchy2"/>
    <dgm:cxn modelId="{A3C0A6E9-8168-4D35-B950-E11D28CDC0D0}" type="presOf" srcId="{AC521E9D-5B7F-4BD3-B1F0-F8111EE27954}" destId="{35207F44-E8E6-4666-8554-41A60833EF23}" srcOrd="0" destOrd="0" presId="urn:microsoft.com/office/officeart/2005/8/layout/hierarchy2"/>
    <dgm:cxn modelId="{117802EA-47D4-40A6-A224-6377EFA8FAE4}" type="presOf" srcId="{39F4EB20-5639-49C1-A531-35FBF3F48419}" destId="{9D8FC565-0125-42A1-8122-100FDA29F8FF}" srcOrd="0" destOrd="0" presId="urn:microsoft.com/office/officeart/2005/8/layout/hierarchy2"/>
    <dgm:cxn modelId="{E10E25FB-F426-44B2-BBCC-804F8F10CF3E}" type="presOf" srcId="{B754683F-BA80-4EC8-9818-00157BD55BA2}" destId="{F5C1388D-6BBD-4995-968D-A5035A6B14DD}" srcOrd="0" destOrd="0" presId="urn:microsoft.com/office/officeart/2005/8/layout/hierarchy2"/>
    <dgm:cxn modelId="{70BC0AFD-1647-45EF-8ECC-0757A01FF042}" type="presOf" srcId="{1641DF20-CE56-41B9-A9D7-B8652D0781D3}" destId="{A926ACFD-8B90-40C2-B0B3-98F2C16F40E2}" srcOrd="0" destOrd="0" presId="urn:microsoft.com/office/officeart/2005/8/layout/hierarchy2"/>
    <dgm:cxn modelId="{9C6BD549-733F-488E-BE7C-AA3F4C0A6CDF}" type="presParOf" srcId="{4C0706F0-4D0C-4765-A638-0933D6ED376D}" destId="{CDF9BAA2-BB5B-4116-A081-0700287CC2F3}" srcOrd="0" destOrd="0" presId="urn:microsoft.com/office/officeart/2005/8/layout/hierarchy2"/>
    <dgm:cxn modelId="{44331E5E-2B08-4BEA-8AB2-71D0A555E435}" type="presParOf" srcId="{CDF9BAA2-BB5B-4116-A081-0700287CC2F3}" destId="{D2B530B6-6E25-4704-A020-76AB15CAC9BB}" srcOrd="0" destOrd="0" presId="urn:microsoft.com/office/officeart/2005/8/layout/hierarchy2"/>
    <dgm:cxn modelId="{CDC52CA3-5008-43EF-9582-6071EEE9919C}" type="presParOf" srcId="{CDF9BAA2-BB5B-4116-A081-0700287CC2F3}" destId="{C9D22052-95DA-49CD-8F8C-A6AFF330B6AF}" srcOrd="1" destOrd="0" presId="urn:microsoft.com/office/officeart/2005/8/layout/hierarchy2"/>
    <dgm:cxn modelId="{E3D596AA-6999-4789-95E3-8D7CE82DBA13}" type="presParOf" srcId="{C9D22052-95DA-49CD-8F8C-A6AFF330B6AF}" destId="{A926ACFD-8B90-40C2-B0B3-98F2C16F40E2}" srcOrd="0" destOrd="0" presId="urn:microsoft.com/office/officeart/2005/8/layout/hierarchy2"/>
    <dgm:cxn modelId="{E55C21BC-BDCB-47CE-821B-D0A06C30A8B7}" type="presParOf" srcId="{A926ACFD-8B90-40C2-B0B3-98F2C16F40E2}" destId="{F5AC3E67-6858-43C4-BF96-2F2AE003ECB6}" srcOrd="0" destOrd="0" presId="urn:microsoft.com/office/officeart/2005/8/layout/hierarchy2"/>
    <dgm:cxn modelId="{D3C43C4D-11C6-4467-BCF9-9FF8F9BAEB8D}" type="presParOf" srcId="{C9D22052-95DA-49CD-8F8C-A6AFF330B6AF}" destId="{4E0B0520-7934-4ED2-97E9-2124986DB306}" srcOrd="1" destOrd="0" presId="urn:microsoft.com/office/officeart/2005/8/layout/hierarchy2"/>
    <dgm:cxn modelId="{C665DD6F-B27E-42D5-B0CB-296A96822BC8}" type="presParOf" srcId="{4E0B0520-7934-4ED2-97E9-2124986DB306}" destId="{0F21D05F-4424-461D-8FCE-5B637C67CF8B}" srcOrd="0" destOrd="0" presId="urn:microsoft.com/office/officeart/2005/8/layout/hierarchy2"/>
    <dgm:cxn modelId="{E488BBF8-0C17-440D-BF72-CD4F666C2E9E}" type="presParOf" srcId="{4E0B0520-7934-4ED2-97E9-2124986DB306}" destId="{FC2F3D73-25AF-45A2-BAFF-3AEBB1F2258E}" srcOrd="1" destOrd="0" presId="urn:microsoft.com/office/officeart/2005/8/layout/hierarchy2"/>
    <dgm:cxn modelId="{367D6BB1-E9B4-4A86-A230-6A54490DA910}" type="presParOf" srcId="{FC2F3D73-25AF-45A2-BAFF-3AEBB1F2258E}" destId="{7B32F873-7D14-468C-AB70-299F3F70B012}" srcOrd="0" destOrd="0" presId="urn:microsoft.com/office/officeart/2005/8/layout/hierarchy2"/>
    <dgm:cxn modelId="{77DE0DB4-51F6-4631-BC08-D0E335592988}" type="presParOf" srcId="{7B32F873-7D14-468C-AB70-299F3F70B012}" destId="{0384205B-C06B-4854-8346-34AEDB718D5F}" srcOrd="0" destOrd="0" presId="urn:microsoft.com/office/officeart/2005/8/layout/hierarchy2"/>
    <dgm:cxn modelId="{23FBF905-6D37-4F36-A655-17545E3BDD1A}" type="presParOf" srcId="{FC2F3D73-25AF-45A2-BAFF-3AEBB1F2258E}" destId="{22519849-3181-4807-B728-E6F70DD4190B}" srcOrd="1" destOrd="0" presId="urn:microsoft.com/office/officeart/2005/8/layout/hierarchy2"/>
    <dgm:cxn modelId="{4CEF137C-7D11-4282-B0F5-4B51A14FAF57}" type="presParOf" srcId="{22519849-3181-4807-B728-E6F70DD4190B}" destId="{F3488860-10A0-4E92-9A25-59F0D44E358F}" srcOrd="0" destOrd="0" presId="urn:microsoft.com/office/officeart/2005/8/layout/hierarchy2"/>
    <dgm:cxn modelId="{9306A264-F162-4C29-869E-478A06530230}" type="presParOf" srcId="{22519849-3181-4807-B728-E6F70DD4190B}" destId="{11155DAC-DC80-4FB5-8AAD-7C22EEF7416F}" srcOrd="1" destOrd="0" presId="urn:microsoft.com/office/officeart/2005/8/layout/hierarchy2"/>
    <dgm:cxn modelId="{6D121CFA-A248-427E-A239-3EDD706BC06F}" type="presParOf" srcId="{C9D22052-95DA-49CD-8F8C-A6AFF330B6AF}" destId="{DF0CB5ED-0621-4001-BD57-FAD67C473202}" srcOrd="2" destOrd="0" presId="urn:microsoft.com/office/officeart/2005/8/layout/hierarchy2"/>
    <dgm:cxn modelId="{0EE7BD3B-5EC7-439C-945E-34A8ABF058D6}" type="presParOf" srcId="{DF0CB5ED-0621-4001-BD57-FAD67C473202}" destId="{3E2C839A-B854-4F0B-BB2E-680E2B2DBB1B}" srcOrd="0" destOrd="0" presId="urn:microsoft.com/office/officeart/2005/8/layout/hierarchy2"/>
    <dgm:cxn modelId="{E72CBFCD-8437-47E2-A6AF-C126537975E0}" type="presParOf" srcId="{C9D22052-95DA-49CD-8F8C-A6AFF330B6AF}" destId="{9FE76D1E-25B2-4541-894E-19BEEA89AEDC}" srcOrd="3" destOrd="0" presId="urn:microsoft.com/office/officeart/2005/8/layout/hierarchy2"/>
    <dgm:cxn modelId="{CF2294C7-973A-410D-BB26-62184164CD07}" type="presParOf" srcId="{9FE76D1E-25B2-4541-894E-19BEEA89AEDC}" destId="{EE28AD8B-71C7-437A-A4C5-EA42A2FCD408}" srcOrd="0" destOrd="0" presId="urn:microsoft.com/office/officeart/2005/8/layout/hierarchy2"/>
    <dgm:cxn modelId="{2F8582D5-4201-451A-9C7F-010F68FE7892}" type="presParOf" srcId="{9FE76D1E-25B2-4541-894E-19BEEA89AEDC}" destId="{F9208874-AC96-40B7-B8D1-AC379AAEF01A}" srcOrd="1" destOrd="0" presId="urn:microsoft.com/office/officeart/2005/8/layout/hierarchy2"/>
    <dgm:cxn modelId="{2CBEC551-D27B-4292-8515-2571182F76A2}" type="presParOf" srcId="{F9208874-AC96-40B7-B8D1-AC379AAEF01A}" destId="{726431FD-C410-4781-94A4-F0435CD4607E}" srcOrd="0" destOrd="0" presId="urn:microsoft.com/office/officeart/2005/8/layout/hierarchy2"/>
    <dgm:cxn modelId="{94CFA326-7EDC-42A4-A67D-0821106B8517}" type="presParOf" srcId="{726431FD-C410-4781-94A4-F0435CD4607E}" destId="{CD37A064-172D-4813-96F3-631D6E96E053}" srcOrd="0" destOrd="0" presId="urn:microsoft.com/office/officeart/2005/8/layout/hierarchy2"/>
    <dgm:cxn modelId="{B44C87AE-AED6-4095-883B-3F85DCD43D39}" type="presParOf" srcId="{F9208874-AC96-40B7-B8D1-AC379AAEF01A}" destId="{41C70EC7-A2C7-4EF2-932D-DA5713227407}" srcOrd="1" destOrd="0" presId="urn:microsoft.com/office/officeart/2005/8/layout/hierarchy2"/>
    <dgm:cxn modelId="{F6BF19C0-52A4-4DE1-B467-847D136E7035}" type="presParOf" srcId="{41C70EC7-A2C7-4EF2-932D-DA5713227407}" destId="{239DEA04-3D6B-4EA0-9475-3859EC9CE088}" srcOrd="0" destOrd="0" presId="urn:microsoft.com/office/officeart/2005/8/layout/hierarchy2"/>
    <dgm:cxn modelId="{46A1C6A5-6CC7-47D5-9553-9AB25DB3D705}" type="presParOf" srcId="{41C70EC7-A2C7-4EF2-932D-DA5713227407}" destId="{863AE07E-9A05-4340-86DF-A9E1A1F443FE}" srcOrd="1" destOrd="0" presId="urn:microsoft.com/office/officeart/2005/8/layout/hierarchy2"/>
    <dgm:cxn modelId="{CE5ABBCC-E062-48BC-9C24-54A335D91125}" type="presParOf" srcId="{C9D22052-95DA-49CD-8F8C-A6AFF330B6AF}" destId="{E2ACB17E-14FC-4A54-9073-F083A501E487}" srcOrd="4" destOrd="0" presId="urn:microsoft.com/office/officeart/2005/8/layout/hierarchy2"/>
    <dgm:cxn modelId="{86598886-86CA-44EC-9FB5-33A7EC6F1E3B}" type="presParOf" srcId="{E2ACB17E-14FC-4A54-9073-F083A501E487}" destId="{3E7BBD38-7E9F-4833-A458-064BE3F4550B}" srcOrd="0" destOrd="0" presId="urn:microsoft.com/office/officeart/2005/8/layout/hierarchy2"/>
    <dgm:cxn modelId="{CD012034-8B16-484D-9BD8-2F33FE11DE95}" type="presParOf" srcId="{C9D22052-95DA-49CD-8F8C-A6AFF330B6AF}" destId="{BD4F36A7-9B79-4327-8F1A-3BA6B1F411C4}" srcOrd="5" destOrd="0" presId="urn:microsoft.com/office/officeart/2005/8/layout/hierarchy2"/>
    <dgm:cxn modelId="{5646BDCD-496A-4407-98C6-F50CA1ED060D}" type="presParOf" srcId="{BD4F36A7-9B79-4327-8F1A-3BA6B1F411C4}" destId="{0F9217BA-9191-423A-AFC4-48F0D787BEBA}" srcOrd="0" destOrd="0" presId="urn:microsoft.com/office/officeart/2005/8/layout/hierarchy2"/>
    <dgm:cxn modelId="{7891697C-034E-45F0-B8CB-1ADC6890595B}" type="presParOf" srcId="{BD4F36A7-9B79-4327-8F1A-3BA6B1F411C4}" destId="{6A3B68BF-2A36-4877-A453-62C94A8A6931}" srcOrd="1" destOrd="0" presId="urn:microsoft.com/office/officeart/2005/8/layout/hierarchy2"/>
    <dgm:cxn modelId="{0D126160-6DD8-4D47-A2A0-4FAEC776306E}" type="presParOf" srcId="{6A3B68BF-2A36-4877-A453-62C94A8A6931}" destId="{F680945C-797F-4352-8D4E-3445AE33B249}" srcOrd="0" destOrd="0" presId="urn:microsoft.com/office/officeart/2005/8/layout/hierarchy2"/>
    <dgm:cxn modelId="{F95186B3-B7F2-4464-AEF4-DF480E6DB119}" type="presParOf" srcId="{F680945C-797F-4352-8D4E-3445AE33B249}" destId="{74843376-73DE-4590-A85A-50EFA4EF6A75}" srcOrd="0" destOrd="0" presId="urn:microsoft.com/office/officeart/2005/8/layout/hierarchy2"/>
    <dgm:cxn modelId="{30D5539A-5D64-4AB6-93E0-1E58CBE6F2BD}" type="presParOf" srcId="{6A3B68BF-2A36-4877-A453-62C94A8A6931}" destId="{A6FA3A1E-AFC8-45AD-A604-E4CC0F14467E}" srcOrd="1" destOrd="0" presId="urn:microsoft.com/office/officeart/2005/8/layout/hierarchy2"/>
    <dgm:cxn modelId="{A237549F-BE59-441E-8DC8-804549C50B9B}" type="presParOf" srcId="{A6FA3A1E-AFC8-45AD-A604-E4CC0F14467E}" destId="{1A17CB19-A3EE-4384-8E57-D580EDC0B6A0}" srcOrd="0" destOrd="0" presId="urn:microsoft.com/office/officeart/2005/8/layout/hierarchy2"/>
    <dgm:cxn modelId="{3B855D2B-8732-4A4A-B231-DDA398912FFD}" type="presParOf" srcId="{A6FA3A1E-AFC8-45AD-A604-E4CC0F14467E}" destId="{B2948F4A-8EC0-4257-BED4-8FAE43ED9942}" srcOrd="1" destOrd="0" presId="urn:microsoft.com/office/officeart/2005/8/layout/hierarchy2"/>
    <dgm:cxn modelId="{FD1AA758-9880-41A3-A512-E86A3077FB53}" type="presParOf" srcId="{C9D22052-95DA-49CD-8F8C-A6AFF330B6AF}" destId="{83820463-BF4B-4FDF-ACD6-495DDF66D0BD}" srcOrd="6" destOrd="0" presId="urn:microsoft.com/office/officeart/2005/8/layout/hierarchy2"/>
    <dgm:cxn modelId="{19CCF7A2-5307-4912-99A8-E2E0436A2B46}" type="presParOf" srcId="{83820463-BF4B-4FDF-ACD6-495DDF66D0BD}" destId="{2A86FC32-A4A5-4E5B-9876-8BB51A695671}" srcOrd="0" destOrd="0" presId="urn:microsoft.com/office/officeart/2005/8/layout/hierarchy2"/>
    <dgm:cxn modelId="{CF687A88-2787-455A-AF7D-9845EAD66772}" type="presParOf" srcId="{C9D22052-95DA-49CD-8F8C-A6AFF330B6AF}" destId="{BBBF3B27-923D-4101-8D54-B6BD86302255}" srcOrd="7" destOrd="0" presId="urn:microsoft.com/office/officeart/2005/8/layout/hierarchy2"/>
    <dgm:cxn modelId="{6B9F1708-1A0D-4B2A-99D6-86B3AFF4B028}" type="presParOf" srcId="{BBBF3B27-923D-4101-8D54-B6BD86302255}" destId="{B041E5E3-922C-4CEB-8926-360676E94993}" srcOrd="0" destOrd="0" presId="urn:microsoft.com/office/officeart/2005/8/layout/hierarchy2"/>
    <dgm:cxn modelId="{7561C4C1-8E77-4857-8EF7-2F6845C1C698}" type="presParOf" srcId="{BBBF3B27-923D-4101-8D54-B6BD86302255}" destId="{C4872B4A-3C4E-42BD-B847-20D9182C92DC}" srcOrd="1" destOrd="0" presId="urn:microsoft.com/office/officeart/2005/8/layout/hierarchy2"/>
    <dgm:cxn modelId="{42284C3E-AAA3-4382-89D8-C91A6181FB37}" type="presParOf" srcId="{C4872B4A-3C4E-42BD-B847-20D9182C92DC}" destId="{61E901B5-FB2E-4B2F-9FC2-B521397A588E}" srcOrd="0" destOrd="0" presId="urn:microsoft.com/office/officeart/2005/8/layout/hierarchy2"/>
    <dgm:cxn modelId="{D961DDAD-90D9-4EE3-BAC9-640D6AA27957}" type="presParOf" srcId="{61E901B5-FB2E-4B2F-9FC2-B521397A588E}" destId="{5AF51093-2E6B-4183-9D2E-0D3CB83EE953}" srcOrd="0" destOrd="0" presId="urn:microsoft.com/office/officeart/2005/8/layout/hierarchy2"/>
    <dgm:cxn modelId="{84C925A1-83F5-4607-B047-2F7D74544BFD}" type="presParOf" srcId="{C4872B4A-3C4E-42BD-B847-20D9182C92DC}" destId="{4A6A5C1B-B2C2-4557-933F-B021A59BF211}" srcOrd="1" destOrd="0" presId="urn:microsoft.com/office/officeart/2005/8/layout/hierarchy2"/>
    <dgm:cxn modelId="{B84BC93B-1A9F-4018-AD68-271D81DB7550}" type="presParOf" srcId="{4A6A5C1B-B2C2-4557-933F-B021A59BF211}" destId="{610C66CC-9CFF-4AEC-A6E2-C1D5FCF8D1BB}" srcOrd="0" destOrd="0" presId="urn:microsoft.com/office/officeart/2005/8/layout/hierarchy2"/>
    <dgm:cxn modelId="{1DEB3E27-9367-463B-8E20-B26C080E76BE}" type="presParOf" srcId="{4A6A5C1B-B2C2-4557-933F-B021A59BF211}" destId="{F2C3CFF2-119E-4BA3-9D05-AE6FCAC0C788}" srcOrd="1" destOrd="0" presId="urn:microsoft.com/office/officeart/2005/8/layout/hierarchy2"/>
    <dgm:cxn modelId="{100C4063-EBF7-4DF7-830D-88742F590EDD}" type="presParOf" srcId="{C9D22052-95DA-49CD-8F8C-A6AFF330B6AF}" destId="{F0AEC93E-D697-4A71-A62C-EC766BF1CDA4}" srcOrd="8" destOrd="0" presId="urn:microsoft.com/office/officeart/2005/8/layout/hierarchy2"/>
    <dgm:cxn modelId="{A66BF634-756A-4D2E-82E9-71A8F07EF654}" type="presParOf" srcId="{F0AEC93E-D697-4A71-A62C-EC766BF1CDA4}" destId="{991B4512-A15C-4852-9A97-05CAAF992087}" srcOrd="0" destOrd="0" presId="urn:microsoft.com/office/officeart/2005/8/layout/hierarchy2"/>
    <dgm:cxn modelId="{A4ED1174-115C-4E55-9161-21A69FCD1E92}" type="presParOf" srcId="{C9D22052-95DA-49CD-8F8C-A6AFF330B6AF}" destId="{9F6CD2B4-BB62-44B4-A997-E1F6DF22CCAA}" srcOrd="9" destOrd="0" presId="urn:microsoft.com/office/officeart/2005/8/layout/hierarchy2"/>
    <dgm:cxn modelId="{E2155AF8-719C-4041-9764-F310644E2652}" type="presParOf" srcId="{9F6CD2B4-BB62-44B4-A997-E1F6DF22CCAA}" destId="{F5C1388D-6BBD-4995-968D-A5035A6B14DD}" srcOrd="0" destOrd="0" presId="urn:microsoft.com/office/officeart/2005/8/layout/hierarchy2"/>
    <dgm:cxn modelId="{D3F141DB-1B72-4F19-91D4-A320951BE062}" type="presParOf" srcId="{9F6CD2B4-BB62-44B4-A997-E1F6DF22CCAA}" destId="{7A4D9983-45D6-49FC-B1C4-EDE0D2E5779F}" srcOrd="1" destOrd="0" presId="urn:microsoft.com/office/officeart/2005/8/layout/hierarchy2"/>
    <dgm:cxn modelId="{B4C75E88-1A6D-43F2-8029-5185017E0F73}" type="presParOf" srcId="{7A4D9983-45D6-49FC-B1C4-EDE0D2E5779F}" destId="{B5DFEA92-CBFB-4EEB-A87E-EDA3C5D483B0}" srcOrd="0" destOrd="0" presId="urn:microsoft.com/office/officeart/2005/8/layout/hierarchy2"/>
    <dgm:cxn modelId="{57AFD8D9-4FDB-478F-AFE0-126C60963EC7}" type="presParOf" srcId="{B5DFEA92-CBFB-4EEB-A87E-EDA3C5D483B0}" destId="{1B4A6336-75B7-42E1-8B61-3F51B8B41A2E}" srcOrd="0" destOrd="0" presId="urn:microsoft.com/office/officeart/2005/8/layout/hierarchy2"/>
    <dgm:cxn modelId="{F0522188-4226-42AA-9BC1-3E807D20B350}" type="presParOf" srcId="{7A4D9983-45D6-49FC-B1C4-EDE0D2E5779F}" destId="{D2DB5546-F0CE-4CCF-B22D-9FB4AFEB6F32}" srcOrd="1" destOrd="0" presId="urn:microsoft.com/office/officeart/2005/8/layout/hierarchy2"/>
    <dgm:cxn modelId="{A6488AE4-2A91-424D-9EE2-D9718B5985F7}" type="presParOf" srcId="{D2DB5546-F0CE-4CCF-B22D-9FB4AFEB6F32}" destId="{9D8FC565-0125-42A1-8122-100FDA29F8FF}" srcOrd="0" destOrd="0" presId="urn:microsoft.com/office/officeart/2005/8/layout/hierarchy2"/>
    <dgm:cxn modelId="{71F4537D-C506-43D8-85D5-2AB064DCCAA9}" type="presParOf" srcId="{D2DB5546-F0CE-4CCF-B22D-9FB4AFEB6F32}" destId="{83D3F922-A315-4EF3-8B2B-93E3E134B8CB}" srcOrd="1" destOrd="0" presId="urn:microsoft.com/office/officeart/2005/8/layout/hierarchy2"/>
    <dgm:cxn modelId="{9B13BD16-9FA2-4D1C-B250-36C29517356A}" type="presParOf" srcId="{C9D22052-95DA-49CD-8F8C-A6AFF330B6AF}" destId="{C55AFC8F-1817-4BEA-883F-162DDA3134A9}" srcOrd="10" destOrd="0" presId="urn:microsoft.com/office/officeart/2005/8/layout/hierarchy2"/>
    <dgm:cxn modelId="{9A283116-3DCF-48FF-995A-B8C742BEDC9D}" type="presParOf" srcId="{C55AFC8F-1817-4BEA-883F-162DDA3134A9}" destId="{35F37378-6862-453A-8221-F5AE96508690}" srcOrd="0" destOrd="0" presId="urn:microsoft.com/office/officeart/2005/8/layout/hierarchy2"/>
    <dgm:cxn modelId="{85FA8444-65AD-4C01-93C0-C4F8C5BB4EC7}" type="presParOf" srcId="{C9D22052-95DA-49CD-8F8C-A6AFF330B6AF}" destId="{48BFC24A-F1BD-4D70-BB26-772D5457C90B}" srcOrd="11" destOrd="0" presId="urn:microsoft.com/office/officeart/2005/8/layout/hierarchy2"/>
    <dgm:cxn modelId="{72CE454D-0A39-47B7-805E-9212634103E3}" type="presParOf" srcId="{48BFC24A-F1BD-4D70-BB26-772D5457C90B}" destId="{00DA1970-A864-410B-92A8-B00A6F65640D}" srcOrd="0" destOrd="0" presId="urn:microsoft.com/office/officeart/2005/8/layout/hierarchy2"/>
    <dgm:cxn modelId="{98E2F6FD-6395-4A85-8023-701E96827337}" type="presParOf" srcId="{48BFC24A-F1BD-4D70-BB26-772D5457C90B}" destId="{AA32C9B0-C9EA-4DD8-9BB6-5E8EF3A23C44}" srcOrd="1" destOrd="0" presId="urn:microsoft.com/office/officeart/2005/8/layout/hierarchy2"/>
    <dgm:cxn modelId="{F6EDE483-93DD-4998-89B9-92B20691344E}" type="presParOf" srcId="{AA32C9B0-C9EA-4DD8-9BB6-5E8EF3A23C44}" destId="{35207F44-E8E6-4666-8554-41A60833EF23}" srcOrd="0" destOrd="0" presId="urn:microsoft.com/office/officeart/2005/8/layout/hierarchy2"/>
    <dgm:cxn modelId="{A34F23F4-222A-4159-B8BD-816B7DC41114}" type="presParOf" srcId="{35207F44-E8E6-4666-8554-41A60833EF23}" destId="{00B79607-BF8E-4E1D-A683-B92337E4C8D5}" srcOrd="0" destOrd="0" presId="urn:microsoft.com/office/officeart/2005/8/layout/hierarchy2"/>
    <dgm:cxn modelId="{8B91BA9D-FF94-468E-93AE-E95A86096A5E}" type="presParOf" srcId="{AA32C9B0-C9EA-4DD8-9BB6-5E8EF3A23C44}" destId="{818C105A-685F-4EBF-BDA7-E6B31C96809D}" srcOrd="1" destOrd="0" presId="urn:microsoft.com/office/officeart/2005/8/layout/hierarchy2"/>
    <dgm:cxn modelId="{8343D791-2A9D-48ED-8BBA-D611670E0FA2}" type="presParOf" srcId="{818C105A-685F-4EBF-BDA7-E6B31C96809D}" destId="{A2D2C546-F33F-4C84-B8BF-79C2CE113F44}" srcOrd="0" destOrd="0" presId="urn:microsoft.com/office/officeart/2005/8/layout/hierarchy2"/>
    <dgm:cxn modelId="{B6E4CD8F-62B6-4854-8C52-D31D1C257400}" type="presParOf" srcId="{818C105A-685F-4EBF-BDA7-E6B31C96809D}" destId="{164E4622-829C-43E5-89C7-E5E11E1D7868}" srcOrd="1" destOrd="0" presId="urn:microsoft.com/office/officeart/2005/8/layout/hierarchy2"/>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6176F46-C2D9-46B3-B973-F6C136E56038}" type="doc">
      <dgm:prSet loTypeId="urn:microsoft.com/office/officeart/2005/8/layout/process1" loCatId="process" qsTypeId="urn:microsoft.com/office/officeart/2005/8/quickstyle/simple1" qsCatId="simple" csTypeId="urn:microsoft.com/office/officeart/2005/8/colors/accent1_2" csCatId="accent1" phldr="1"/>
      <dgm:spPr/>
      <dgm:t>
        <a:bodyPr/>
        <a:lstStyle/>
        <a:p>
          <a:endParaRPr lang="en-SG"/>
        </a:p>
      </dgm:t>
    </dgm:pt>
    <dgm:pt modelId="{3AA9545A-D9B8-4F7A-B0A0-36933DEB666C}">
      <dgm:prSet phldrT="[Text]" custT="1">
        <dgm:style>
          <a:lnRef idx="2">
            <a:schemeClr val="accent1"/>
          </a:lnRef>
          <a:fillRef idx="1">
            <a:schemeClr val="lt1"/>
          </a:fillRef>
          <a:effectRef idx="0">
            <a:schemeClr val="accent1"/>
          </a:effectRef>
          <a:fontRef idx="minor">
            <a:schemeClr val="dk1"/>
          </a:fontRef>
        </dgm:style>
      </dgm:prSet>
      <dgm:spPr/>
      <dgm:t>
        <a:bodyPr/>
        <a:lstStyle/>
        <a:p>
          <a:r>
            <a:rPr lang="vi-VN" sz="1100" b="1">
              <a:latin typeface="+mj-lt"/>
            </a:rPr>
            <a:t>Bước 1: Xây dựng danh mục kháng sinh ưu tiên quản lý</a:t>
          </a:r>
          <a:endParaRPr lang="en-SG" sz="1100">
            <a:latin typeface="+mj-lt"/>
          </a:endParaRPr>
        </a:p>
      </dgm:t>
    </dgm:pt>
    <dgm:pt modelId="{99EA38DD-91DF-4BB9-9976-830A455C28EF}" type="parTrans" cxnId="{89526EDC-EBA8-4E81-859F-369D33232739}">
      <dgm:prSet/>
      <dgm:spPr/>
      <dgm:t>
        <a:bodyPr/>
        <a:lstStyle/>
        <a:p>
          <a:endParaRPr lang="en-SG" sz="1100">
            <a:latin typeface="+mj-lt"/>
          </a:endParaRPr>
        </a:p>
      </dgm:t>
    </dgm:pt>
    <dgm:pt modelId="{3B794BDA-6336-4767-8CDB-533F2D8D3C6B}" type="sibTrans" cxnId="{89526EDC-EBA8-4E81-859F-369D33232739}">
      <dgm:prSet/>
      <dgm:spPr/>
      <dgm:t>
        <a:bodyPr/>
        <a:lstStyle/>
        <a:p>
          <a:endParaRPr lang="en-SG" sz="1100">
            <a:latin typeface="+mj-lt"/>
          </a:endParaRPr>
        </a:p>
      </dgm:t>
    </dgm:pt>
    <dgm:pt modelId="{503430FE-F652-46A1-B441-5A4414B6407B}">
      <dgm:prSet phldrT="[Text]" custT="1">
        <dgm:style>
          <a:lnRef idx="2">
            <a:schemeClr val="accent1"/>
          </a:lnRef>
          <a:fillRef idx="1">
            <a:schemeClr val="lt1"/>
          </a:fillRef>
          <a:effectRef idx="0">
            <a:schemeClr val="accent1"/>
          </a:effectRef>
          <a:fontRef idx="minor">
            <a:schemeClr val="dk1"/>
          </a:fontRef>
        </dgm:style>
      </dgm:prSet>
      <dgm:spPr/>
      <dgm:t>
        <a:bodyPr/>
        <a:lstStyle/>
        <a:p>
          <a:r>
            <a:rPr lang="vi-VN" sz="1100" b="1">
              <a:latin typeface="+mj-lt"/>
            </a:rPr>
            <a:t>Bước 2: Xây dựng quy định về quản lý kháng sinh ưu tiên quản lý</a:t>
          </a:r>
          <a:endParaRPr lang="en-SG" sz="1100">
            <a:latin typeface="+mj-lt"/>
          </a:endParaRPr>
        </a:p>
      </dgm:t>
    </dgm:pt>
    <dgm:pt modelId="{62611FBE-C920-4375-A5F1-53FE451211CD}" type="parTrans" cxnId="{0B4DC2AE-3E4B-4A42-AFE3-F9E4DE9CD8E8}">
      <dgm:prSet/>
      <dgm:spPr/>
      <dgm:t>
        <a:bodyPr/>
        <a:lstStyle/>
        <a:p>
          <a:endParaRPr lang="en-SG" sz="1100">
            <a:latin typeface="+mj-lt"/>
          </a:endParaRPr>
        </a:p>
      </dgm:t>
    </dgm:pt>
    <dgm:pt modelId="{79F29072-E829-4ACD-A8CE-96B71B67A801}" type="sibTrans" cxnId="{0B4DC2AE-3E4B-4A42-AFE3-F9E4DE9CD8E8}">
      <dgm:prSet/>
      <dgm:spPr/>
      <dgm:t>
        <a:bodyPr/>
        <a:lstStyle/>
        <a:p>
          <a:endParaRPr lang="en-SG" sz="1100">
            <a:latin typeface="+mj-lt"/>
          </a:endParaRPr>
        </a:p>
      </dgm:t>
    </dgm:pt>
    <dgm:pt modelId="{62CA7E98-A61D-45D1-B7B9-AC75E438192C}">
      <dgm:prSet phldrT="[Text]" custT="1">
        <dgm:style>
          <a:lnRef idx="2">
            <a:schemeClr val="accent1"/>
          </a:lnRef>
          <a:fillRef idx="1">
            <a:schemeClr val="lt1"/>
          </a:fillRef>
          <a:effectRef idx="0">
            <a:schemeClr val="accent1"/>
          </a:effectRef>
          <a:fontRef idx="minor">
            <a:schemeClr val="dk1"/>
          </a:fontRef>
        </dgm:style>
      </dgm:prSet>
      <dgm:spPr/>
      <dgm:t>
        <a:bodyPr/>
        <a:lstStyle/>
        <a:p>
          <a:r>
            <a:rPr lang="vi-VN" sz="1100" b="1">
              <a:latin typeface="+mj-lt"/>
            </a:rPr>
            <a:t>Bước 3: Triển khai và đánh giá thực hiện quy định</a:t>
          </a:r>
          <a:endParaRPr lang="en-SG" sz="1100">
            <a:latin typeface="+mj-lt"/>
          </a:endParaRPr>
        </a:p>
      </dgm:t>
    </dgm:pt>
    <dgm:pt modelId="{55B45DF8-21F8-45AA-90FE-348D338DEEDD}" type="parTrans" cxnId="{2CACF45B-6332-4FCC-ADBD-BC58735983C7}">
      <dgm:prSet/>
      <dgm:spPr/>
      <dgm:t>
        <a:bodyPr/>
        <a:lstStyle/>
        <a:p>
          <a:endParaRPr lang="en-SG" sz="1100">
            <a:latin typeface="+mj-lt"/>
          </a:endParaRPr>
        </a:p>
      </dgm:t>
    </dgm:pt>
    <dgm:pt modelId="{E08FC9D9-F90F-44E5-8A77-4E5D18F28C6D}" type="sibTrans" cxnId="{2CACF45B-6332-4FCC-ADBD-BC58735983C7}">
      <dgm:prSet/>
      <dgm:spPr/>
      <dgm:t>
        <a:bodyPr/>
        <a:lstStyle/>
        <a:p>
          <a:endParaRPr lang="en-SG" sz="1100">
            <a:latin typeface="+mj-lt"/>
          </a:endParaRPr>
        </a:p>
      </dgm:t>
    </dgm:pt>
    <dgm:pt modelId="{EC83456B-B896-4D6D-8023-E09EBBA54F6A}" type="pres">
      <dgm:prSet presAssocID="{D6176F46-C2D9-46B3-B973-F6C136E56038}" presName="Name0" presStyleCnt="0">
        <dgm:presLayoutVars>
          <dgm:dir/>
          <dgm:resizeHandles val="exact"/>
        </dgm:presLayoutVars>
      </dgm:prSet>
      <dgm:spPr/>
    </dgm:pt>
    <dgm:pt modelId="{68CEE202-B896-41A0-9679-D829DEC4E586}" type="pres">
      <dgm:prSet presAssocID="{3AA9545A-D9B8-4F7A-B0A0-36933DEB666C}" presName="node" presStyleLbl="node1" presStyleIdx="0" presStyleCnt="3">
        <dgm:presLayoutVars>
          <dgm:bulletEnabled val="1"/>
        </dgm:presLayoutVars>
      </dgm:prSet>
      <dgm:spPr/>
    </dgm:pt>
    <dgm:pt modelId="{F47B2D2E-7C3D-4ABB-9CB9-3057F3F7310E}" type="pres">
      <dgm:prSet presAssocID="{3B794BDA-6336-4767-8CDB-533F2D8D3C6B}" presName="sibTrans" presStyleLbl="sibTrans2D1" presStyleIdx="0" presStyleCnt="2"/>
      <dgm:spPr/>
    </dgm:pt>
    <dgm:pt modelId="{20C625F6-BDCC-421C-878B-6A501937E414}" type="pres">
      <dgm:prSet presAssocID="{3B794BDA-6336-4767-8CDB-533F2D8D3C6B}" presName="connectorText" presStyleLbl="sibTrans2D1" presStyleIdx="0" presStyleCnt="2"/>
      <dgm:spPr/>
    </dgm:pt>
    <dgm:pt modelId="{166A5D93-5903-4EC2-9D0C-589B06FBAFBB}" type="pres">
      <dgm:prSet presAssocID="{503430FE-F652-46A1-B441-5A4414B6407B}" presName="node" presStyleLbl="node1" presStyleIdx="1" presStyleCnt="3">
        <dgm:presLayoutVars>
          <dgm:bulletEnabled val="1"/>
        </dgm:presLayoutVars>
      </dgm:prSet>
      <dgm:spPr/>
    </dgm:pt>
    <dgm:pt modelId="{93542703-3EF8-43E4-BE24-CCB5F69A0F12}" type="pres">
      <dgm:prSet presAssocID="{79F29072-E829-4ACD-A8CE-96B71B67A801}" presName="sibTrans" presStyleLbl="sibTrans2D1" presStyleIdx="1" presStyleCnt="2"/>
      <dgm:spPr/>
    </dgm:pt>
    <dgm:pt modelId="{6B6A394F-398D-45AF-A7E8-D05D24CC3442}" type="pres">
      <dgm:prSet presAssocID="{79F29072-E829-4ACD-A8CE-96B71B67A801}" presName="connectorText" presStyleLbl="sibTrans2D1" presStyleIdx="1" presStyleCnt="2"/>
      <dgm:spPr/>
    </dgm:pt>
    <dgm:pt modelId="{5D0FF1EE-FE99-4903-8740-82F6CE4A6B88}" type="pres">
      <dgm:prSet presAssocID="{62CA7E98-A61D-45D1-B7B9-AC75E438192C}" presName="node" presStyleLbl="node1" presStyleIdx="2" presStyleCnt="3">
        <dgm:presLayoutVars>
          <dgm:bulletEnabled val="1"/>
        </dgm:presLayoutVars>
      </dgm:prSet>
      <dgm:spPr/>
    </dgm:pt>
  </dgm:ptLst>
  <dgm:cxnLst>
    <dgm:cxn modelId="{4D4C8A1C-A509-4AB8-B42C-8D68B0B17157}" type="presOf" srcId="{79F29072-E829-4ACD-A8CE-96B71B67A801}" destId="{93542703-3EF8-43E4-BE24-CCB5F69A0F12}" srcOrd="0" destOrd="0" presId="urn:microsoft.com/office/officeart/2005/8/layout/process1"/>
    <dgm:cxn modelId="{9EA2ED22-1E14-4967-9E72-4D3EC0A61022}" type="presOf" srcId="{503430FE-F652-46A1-B441-5A4414B6407B}" destId="{166A5D93-5903-4EC2-9D0C-589B06FBAFBB}" srcOrd="0" destOrd="0" presId="urn:microsoft.com/office/officeart/2005/8/layout/process1"/>
    <dgm:cxn modelId="{2CACF45B-6332-4FCC-ADBD-BC58735983C7}" srcId="{D6176F46-C2D9-46B3-B973-F6C136E56038}" destId="{62CA7E98-A61D-45D1-B7B9-AC75E438192C}" srcOrd="2" destOrd="0" parTransId="{55B45DF8-21F8-45AA-90FE-348D338DEEDD}" sibTransId="{E08FC9D9-F90F-44E5-8A77-4E5D18F28C6D}"/>
    <dgm:cxn modelId="{A8E0EF73-5FC4-46ED-983F-BA50CA4D6F78}" type="presOf" srcId="{D6176F46-C2D9-46B3-B973-F6C136E56038}" destId="{EC83456B-B896-4D6D-8023-E09EBBA54F6A}" srcOrd="0" destOrd="0" presId="urn:microsoft.com/office/officeart/2005/8/layout/process1"/>
    <dgm:cxn modelId="{A8B0C67E-8C2D-45A4-9E6B-5650548B58C8}" type="presOf" srcId="{3AA9545A-D9B8-4F7A-B0A0-36933DEB666C}" destId="{68CEE202-B896-41A0-9679-D829DEC4E586}" srcOrd="0" destOrd="0" presId="urn:microsoft.com/office/officeart/2005/8/layout/process1"/>
    <dgm:cxn modelId="{67D43FAE-6E04-4309-B792-54A2B0A7CD88}" type="presOf" srcId="{3B794BDA-6336-4767-8CDB-533F2D8D3C6B}" destId="{F47B2D2E-7C3D-4ABB-9CB9-3057F3F7310E}" srcOrd="0" destOrd="0" presId="urn:microsoft.com/office/officeart/2005/8/layout/process1"/>
    <dgm:cxn modelId="{0B4DC2AE-3E4B-4A42-AFE3-F9E4DE9CD8E8}" srcId="{D6176F46-C2D9-46B3-B973-F6C136E56038}" destId="{503430FE-F652-46A1-B441-5A4414B6407B}" srcOrd="1" destOrd="0" parTransId="{62611FBE-C920-4375-A5F1-53FE451211CD}" sibTransId="{79F29072-E829-4ACD-A8CE-96B71B67A801}"/>
    <dgm:cxn modelId="{89526EDC-EBA8-4E81-859F-369D33232739}" srcId="{D6176F46-C2D9-46B3-B973-F6C136E56038}" destId="{3AA9545A-D9B8-4F7A-B0A0-36933DEB666C}" srcOrd="0" destOrd="0" parTransId="{99EA38DD-91DF-4BB9-9976-830A455C28EF}" sibTransId="{3B794BDA-6336-4767-8CDB-533F2D8D3C6B}"/>
    <dgm:cxn modelId="{80E044DD-E634-49D6-AC64-841D97BE3989}" type="presOf" srcId="{62CA7E98-A61D-45D1-B7B9-AC75E438192C}" destId="{5D0FF1EE-FE99-4903-8740-82F6CE4A6B88}" srcOrd="0" destOrd="0" presId="urn:microsoft.com/office/officeart/2005/8/layout/process1"/>
    <dgm:cxn modelId="{D2CE78DE-5ADF-4FAB-A552-CF812040DAAE}" type="presOf" srcId="{79F29072-E829-4ACD-A8CE-96B71B67A801}" destId="{6B6A394F-398D-45AF-A7E8-D05D24CC3442}" srcOrd="1" destOrd="0" presId="urn:microsoft.com/office/officeart/2005/8/layout/process1"/>
    <dgm:cxn modelId="{C64FC7F6-42A5-48B1-9928-DAB0B935BFAD}" type="presOf" srcId="{3B794BDA-6336-4767-8CDB-533F2D8D3C6B}" destId="{20C625F6-BDCC-421C-878B-6A501937E414}" srcOrd="1" destOrd="0" presId="urn:microsoft.com/office/officeart/2005/8/layout/process1"/>
    <dgm:cxn modelId="{596F3921-B45B-4CB5-8411-D52E0DEA4B7E}" type="presParOf" srcId="{EC83456B-B896-4D6D-8023-E09EBBA54F6A}" destId="{68CEE202-B896-41A0-9679-D829DEC4E586}" srcOrd="0" destOrd="0" presId="urn:microsoft.com/office/officeart/2005/8/layout/process1"/>
    <dgm:cxn modelId="{938CC7B0-E350-4521-8C36-E8F03049C2DC}" type="presParOf" srcId="{EC83456B-B896-4D6D-8023-E09EBBA54F6A}" destId="{F47B2D2E-7C3D-4ABB-9CB9-3057F3F7310E}" srcOrd="1" destOrd="0" presId="urn:microsoft.com/office/officeart/2005/8/layout/process1"/>
    <dgm:cxn modelId="{D45CCD6D-EE37-4AD5-A736-E6012648AC1F}" type="presParOf" srcId="{F47B2D2E-7C3D-4ABB-9CB9-3057F3F7310E}" destId="{20C625F6-BDCC-421C-878B-6A501937E414}" srcOrd="0" destOrd="0" presId="urn:microsoft.com/office/officeart/2005/8/layout/process1"/>
    <dgm:cxn modelId="{8875C9B6-3F24-44AF-A052-FF05A3BF49EE}" type="presParOf" srcId="{EC83456B-B896-4D6D-8023-E09EBBA54F6A}" destId="{166A5D93-5903-4EC2-9D0C-589B06FBAFBB}" srcOrd="2" destOrd="0" presId="urn:microsoft.com/office/officeart/2005/8/layout/process1"/>
    <dgm:cxn modelId="{3ADD162D-8BA5-4DE5-8C02-2D2A558D689C}" type="presParOf" srcId="{EC83456B-B896-4D6D-8023-E09EBBA54F6A}" destId="{93542703-3EF8-43E4-BE24-CCB5F69A0F12}" srcOrd="3" destOrd="0" presId="urn:microsoft.com/office/officeart/2005/8/layout/process1"/>
    <dgm:cxn modelId="{FF0B2064-9321-4721-9DD3-C01FE9E36516}" type="presParOf" srcId="{93542703-3EF8-43E4-BE24-CCB5F69A0F12}" destId="{6B6A394F-398D-45AF-A7E8-D05D24CC3442}" srcOrd="0" destOrd="0" presId="urn:microsoft.com/office/officeart/2005/8/layout/process1"/>
    <dgm:cxn modelId="{18099CF1-86BF-4DC0-B298-F1519CE329BE}" type="presParOf" srcId="{EC83456B-B896-4D6D-8023-E09EBBA54F6A}" destId="{5D0FF1EE-FE99-4903-8740-82F6CE4A6B88}" srcOrd="4" destOrd="0" presId="urn:microsoft.com/office/officeart/2005/8/layout/process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2B530B6-6E25-4704-A020-76AB15CAC9BB}">
      <dsp:nvSpPr>
        <dsp:cNvPr id="0" name=""/>
        <dsp:cNvSpPr/>
      </dsp:nvSpPr>
      <dsp:spPr>
        <a:xfrm>
          <a:off x="965536" y="2248658"/>
          <a:ext cx="1526904" cy="763452"/>
        </a:xfrm>
        <a:prstGeom prst="roundRect">
          <a:avLst>
            <a:gd name="adj" fmla="val 10000"/>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itchFamily="18" charset="0"/>
              <a:cs typeface="Times New Roman" pitchFamily="18" charset="0"/>
            </a:rPr>
            <a:t>Một số phương pháp đánh giá ban đầu</a:t>
          </a:r>
        </a:p>
      </dsp:txBody>
      <dsp:txXfrm>
        <a:off x="987897" y="2271019"/>
        <a:ext cx="1482182" cy="718730"/>
      </dsp:txXfrm>
    </dsp:sp>
    <dsp:sp modelId="{A926ACFD-8B90-40C2-B0B3-98F2C16F40E2}">
      <dsp:nvSpPr>
        <dsp:cNvPr id="0" name=""/>
        <dsp:cNvSpPr/>
      </dsp:nvSpPr>
      <dsp:spPr>
        <a:xfrm rot="17113556">
          <a:off x="1635023" y="1495342"/>
          <a:ext cx="2325595" cy="26121"/>
        </a:xfrm>
        <a:custGeom>
          <a:avLst/>
          <a:gdLst/>
          <a:ahLst/>
          <a:cxnLst/>
          <a:rect l="0" t="0" r="0" b="0"/>
          <a:pathLst>
            <a:path>
              <a:moveTo>
                <a:pt x="0" y="13060"/>
              </a:moveTo>
              <a:lnTo>
                <a:pt x="2325595" y="1306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88950">
            <a:lnSpc>
              <a:spcPct val="90000"/>
            </a:lnSpc>
            <a:spcBef>
              <a:spcPct val="0"/>
            </a:spcBef>
            <a:spcAft>
              <a:spcPct val="35000"/>
            </a:spcAft>
            <a:buNone/>
          </a:pPr>
          <a:endParaRPr lang="en-US" sz="1100" kern="1200"/>
        </a:p>
      </dsp:txBody>
      <dsp:txXfrm>
        <a:off x="2739681" y="1450263"/>
        <a:ext cx="116279" cy="116279"/>
      </dsp:txXfrm>
    </dsp:sp>
    <dsp:sp modelId="{0F21D05F-4424-461D-8FCE-5B637C67CF8B}">
      <dsp:nvSpPr>
        <dsp:cNvPr id="0" name=""/>
        <dsp:cNvSpPr/>
      </dsp:nvSpPr>
      <dsp:spPr>
        <a:xfrm>
          <a:off x="3103202" y="4696"/>
          <a:ext cx="1526904" cy="763452"/>
        </a:xfrm>
        <a:prstGeom prst="roundRect">
          <a:avLst>
            <a:gd name="adj" fmla="val 10000"/>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itchFamily="18" charset="0"/>
              <a:cs typeface="Times New Roman" pitchFamily="18" charset="0"/>
            </a:rPr>
            <a:t>Thực trạng quản lý sử dụng KS tại cơ sở</a:t>
          </a:r>
        </a:p>
      </dsp:txBody>
      <dsp:txXfrm>
        <a:off x="3125563" y="27057"/>
        <a:ext cx="1482182" cy="718730"/>
      </dsp:txXfrm>
    </dsp:sp>
    <dsp:sp modelId="{7B32F873-7D14-468C-AB70-299F3F70B012}">
      <dsp:nvSpPr>
        <dsp:cNvPr id="0" name=""/>
        <dsp:cNvSpPr/>
      </dsp:nvSpPr>
      <dsp:spPr>
        <a:xfrm>
          <a:off x="4630107" y="373361"/>
          <a:ext cx="610761" cy="26121"/>
        </a:xfrm>
        <a:custGeom>
          <a:avLst/>
          <a:gdLst/>
          <a:ahLst/>
          <a:cxnLst/>
          <a:rect l="0" t="0" r="0" b="0"/>
          <a:pathLst>
            <a:path>
              <a:moveTo>
                <a:pt x="0" y="13060"/>
              </a:moveTo>
              <a:lnTo>
                <a:pt x="610761" y="1306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88950">
            <a:lnSpc>
              <a:spcPct val="90000"/>
            </a:lnSpc>
            <a:spcBef>
              <a:spcPct val="0"/>
            </a:spcBef>
            <a:spcAft>
              <a:spcPct val="35000"/>
            </a:spcAft>
            <a:buNone/>
          </a:pPr>
          <a:endParaRPr lang="en-US" sz="1100" kern="1200"/>
        </a:p>
      </dsp:txBody>
      <dsp:txXfrm>
        <a:off x="4920219" y="371153"/>
        <a:ext cx="30538" cy="30538"/>
      </dsp:txXfrm>
    </dsp:sp>
    <dsp:sp modelId="{F3488860-10A0-4E92-9A25-59F0D44E358F}">
      <dsp:nvSpPr>
        <dsp:cNvPr id="0" name=""/>
        <dsp:cNvSpPr/>
      </dsp:nvSpPr>
      <dsp:spPr>
        <a:xfrm>
          <a:off x="5240869" y="4696"/>
          <a:ext cx="1526904" cy="763452"/>
        </a:xfrm>
        <a:prstGeom prst="roundRect">
          <a:avLst>
            <a:gd name="adj" fmla="val 10000"/>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itchFamily="18" charset="0"/>
              <a:cs typeface="Times New Roman" pitchFamily="18" charset="0"/>
            </a:rPr>
            <a:t>Đánh giá hệ thống chung liên quan tới chương trình QLSDKS</a:t>
          </a:r>
        </a:p>
      </dsp:txBody>
      <dsp:txXfrm>
        <a:off x="5263230" y="27057"/>
        <a:ext cx="1482182" cy="718730"/>
      </dsp:txXfrm>
    </dsp:sp>
    <dsp:sp modelId="{DF0CB5ED-0621-4001-BD57-FAD67C473202}">
      <dsp:nvSpPr>
        <dsp:cNvPr id="0" name=""/>
        <dsp:cNvSpPr/>
      </dsp:nvSpPr>
      <dsp:spPr>
        <a:xfrm rot="17645422">
          <a:off x="2049663" y="1934327"/>
          <a:ext cx="1496316" cy="26121"/>
        </a:xfrm>
        <a:custGeom>
          <a:avLst/>
          <a:gdLst/>
          <a:ahLst/>
          <a:cxnLst/>
          <a:rect l="0" t="0" r="0" b="0"/>
          <a:pathLst>
            <a:path>
              <a:moveTo>
                <a:pt x="0" y="13060"/>
              </a:moveTo>
              <a:lnTo>
                <a:pt x="1496316" y="1306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88950">
            <a:lnSpc>
              <a:spcPct val="90000"/>
            </a:lnSpc>
            <a:spcBef>
              <a:spcPct val="0"/>
            </a:spcBef>
            <a:spcAft>
              <a:spcPct val="35000"/>
            </a:spcAft>
            <a:buNone/>
          </a:pPr>
          <a:endParaRPr lang="en-US" sz="1100" kern="1200"/>
        </a:p>
      </dsp:txBody>
      <dsp:txXfrm>
        <a:off x="2760413" y="1909980"/>
        <a:ext cx="74815" cy="74815"/>
      </dsp:txXfrm>
    </dsp:sp>
    <dsp:sp modelId="{EE28AD8B-71C7-437A-A4C5-EA42A2FCD408}">
      <dsp:nvSpPr>
        <dsp:cNvPr id="0" name=""/>
        <dsp:cNvSpPr/>
      </dsp:nvSpPr>
      <dsp:spPr>
        <a:xfrm>
          <a:off x="3103202" y="882666"/>
          <a:ext cx="1526904" cy="763452"/>
        </a:xfrm>
        <a:prstGeom prst="roundRect">
          <a:avLst>
            <a:gd name="adj" fmla="val 10000"/>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itchFamily="18" charset="0"/>
              <a:cs typeface="Times New Roman" pitchFamily="18" charset="0"/>
            </a:rPr>
            <a:t>Thống kê danh mục các loại KS hiện có</a:t>
          </a:r>
        </a:p>
      </dsp:txBody>
      <dsp:txXfrm>
        <a:off x="3125563" y="905027"/>
        <a:ext cx="1482182" cy="718730"/>
      </dsp:txXfrm>
    </dsp:sp>
    <dsp:sp modelId="{726431FD-C410-4781-94A4-F0435CD4607E}">
      <dsp:nvSpPr>
        <dsp:cNvPr id="0" name=""/>
        <dsp:cNvSpPr/>
      </dsp:nvSpPr>
      <dsp:spPr>
        <a:xfrm>
          <a:off x="4630107" y="1251331"/>
          <a:ext cx="610761" cy="26121"/>
        </a:xfrm>
        <a:custGeom>
          <a:avLst/>
          <a:gdLst/>
          <a:ahLst/>
          <a:cxnLst/>
          <a:rect l="0" t="0" r="0" b="0"/>
          <a:pathLst>
            <a:path>
              <a:moveTo>
                <a:pt x="0" y="13060"/>
              </a:moveTo>
              <a:lnTo>
                <a:pt x="610761" y="1306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88950">
            <a:lnSpc>
              <a:spcPct val="90000"/>
            </a:lnSpc>
            <a:spcBef>
              <a:spcPct val="0"/>
            </a:spcBef>
            <a:spcAft>
              <a:spcPct val="35000"/>
            </a:spcAft>
            <a:buNone/>
          </a:pPr>
          <a:endParaRPr lang="en-US" sz="1100" kern="1200"/>
        </a:p>
      </dsp:txBody>
      <dsp:txXfrm>
        <a:off x="4920219" y="1249123"/>
        <a:ext cx="30538" cy="30538"/>
      </dsp:txXfrm>
    </dsp:sp>
    <dsp:sp modelId="{239DEA04-3D6B-4EA0-9475-3859EC9CE088}">
      <dsp:nvSpPr>
        <dsp:cNvPr id="0" name=""/>
        <dsp:cNvSpPr/>
      </dsp:nvSpPr>
      <dsp:spPr>
        <a:xfrm>
          <a:off x="5240869" y="882666"/>
          <a:ext cx="1526904" cy="763452"/>
        </a:xfrm>
        <a:prstGeom prst="roundRect">
          <a:avLst>
            <a:gd name="adj" fmla="val 10000"/>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itchFamily="18" charset="0"/>
              <a:cs typeface="Times New Roman" pitchFamily="18" charset="0"/>
            </a:rPr>
            <a:t>Đánh giá mức độ sẵn có từng nhóm kháng sinh, phân tích tính tương đồng với mô hình bệnh tật của cơ sở</a:t>
          </a:r>
        </a:p>
      </dsp:txBody>
      <dsp:txXfrm>
        <a:off x="5263230" y="905027"/>
        <a:ext cx="1482182" cy="718730"/>
      </dsp:txXfrm>
    </dsp:sp>
    <dsp:sp modelId="{E2ACB17E-14FC-4A54-9073-F083A501E487}">
      <dsp:nvSpPr>
        <dsp:cNvPr id="0" name=""/>
        <dsp:cNvSpPr/>
      </dsp:nvSpPr>
      <dsp:spPr>
        <a:xfrm rot="19457599">
          <a:off x="2421743" y="2397830"/>
          <a:ext cx="752155" cy="26121"/>
        </a:xfrm>
        <a:custGeom>
          <a:avLst/>
          <a:gdLst/>
          <a:ahLst/>
          <a:cxnLst/>
          <a:rect l="0" t="0" r="0" b="0"/>
          <a:pathLst>
            <a:path>
              <a:moveTo>
                <a:pt x="0" y="13060"/>
              </a:moveTo>
              <a:lnTo>
                <a:pt x="752155" y="1306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88950">
            <a:lnSpc>
              <a:spcPct val="90000"/>
            </a:lnSpc>
            <a:spcBef>
              <a:spcPct val="0"/>
            </a:spcBef>
            <a:spcAft>
              <a:spcPct val="35000"/>
            </a:spcAft>
            <a:buNone/>
          </a:pPr>
          <a:endParaRPr lang="en-US" sz="1100" kern="1200"/>
        </a:p>
      </dsp:txBody>
      <dsp:txXfrm>
        <a:off x="2779017" y="2392088"/>
        <a:ext cx="37607" cy="37607"/>
      </dsp:txXfrm>
    </dsp:sp>
    <dsp:sp modelId="{0F9217BA-9191-423A-AFC4-48F0D787BEBA}">
      <dsp:nvSpPr>
        <dsp:cNvPr id="0" name=""/>
        <dsp:cNvSpPr/>
      </dsp:nvSpPr>
      <dsp:spPr>
        <a:xfrm>
          <a:off x="3103202" y="1809673"/>
          <a:ext cx="1526904" cy="763452"/>
        </a:xfrm>
        <a:prstGeom prst="roundRect">
          <a:avLst>
            <a:gd name="adj" fmla="val 10000"/>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itchFamily="18" charset="0"/>
              <a:cs typeface="Times New Roman" pitchFamily="18" charset="0"/>
            </a:rPr>
            <a:t>Đánh giá DDD, DOT, LOT...</a:t>
          </a:r>
        </a:p>
      </dsp:txBody>
      <dsp:txXfrm>
        <a:off x="3125563" y="1832034"/>
        <a:ext cx="1482182" cy="718730"/>
      </dsp:txXfrm>
    </dsp:sp>
    <dsp:sp modelId="{F680945C-797F-4352-8D4E-3445AE33B249}">
      <dsp:nvSpPr>
        <dsp:cNvPr id="0" name=""/>
        <dsp:cNvSpPr/>
      </dsp:nvSpPr>
      <dsp:spPr>
        <a:xfrm>
          <a:off x="4630107" y="2178338"/>
          <a:ext cx="610761" cy="26121"/>
        </a:xfrm>
        <a:custGeom>
          <a:avLst/>
          <a:gdLst/>
          <a:ahLst/>
          <a:cxnLst/>
          <a:rect l="0" t="0" r="0" b="0"/>
          <a:pathLst>
            <a:path>
              <a:moveTo>
                <a:pt x="0" y="13060"/>
              </a:moveTo>
              <a:lnTo>
                <a:pt x="610761" y="1306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88950">
            <a:lnSpc>
              <a:spcPct val="90000"/>
            </a:lnSpc>
            <a:spcBef>
              <a:spcPct val="0"/>
            </a:spcBef>
            <a:spcAft>
              <a:spcPct val="35000"/>
            </a:spcAft>
            <a:buNone/>
          </a:pPr>
          <a:endParaRPr lang="en-US" sz="1100" kern="1200"/>
        </a:p>
      </dsp:txBody>
      <dsp:txXfrm>
        <a:off x="4920219" y="2176130"/>
        <a:ext cx="30538" cy="30538"/>
      </dsp:txXfrm>
    </dsp:sp>
    <dsp:sp modelId="{1A17CB19-A3EE-4384-8E57-D580EDC0B6A0}">
      <dsp:nvSpPr>
        <dsp:cNvPr id="0" name=""/>
        <dsp:cNvSpPr/>
      </dsp:nvSpPr>
      <dsp:spPr>
        <a:xfrm>
          <a:off x="5240869" y="1760636"/>
          <a:ext cx="1526904" cy="861525"/>
        </a:xfrm>
        <a:prstGeom prst="roundRect">
          <a:avLst>
            <a:gd name="adj" fmla="val 10000"/>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itchFamily="18" charset="0"/>
              <a:cs typeface="Times New Roman" pitchFamily="18" charset="0"/>
            </a:rPr>
            <a:t>Mô hình tiêu thụ kháng sinh của từng </a:t>
          </a:r>
          <a:r>
            <a:rPr lang="en-GB" sz="1100" kern="1200">
              <a:latin typeface="Times New Roman" pitchFamily="18" charset="0"/>
              <a:cs typeface="Times New Roman" pitchFamily="18" charset="0"/>
            </a:rPr>
            <a:t>khoa/phòng </a:t>
          </a:r>
          <a:r>
            <a:rPr lang="en-US" sz="1100" kern="1200">
              <a:latin typeface="Times New Roman" pitchFamily="18" charset="0"/>
              <a:cs typeface="Times New Roman" pitchFamily="18" charset="0"/>
            </a:rPr>
            <a:t>và toàn viện, phát hiện các bất thường trong tiêu thụ (có thể phân tích kèm giá tiền để tính chi phí)</a:t>
          </a:r>
        </a:p>
      </dsp:txBody>
      <dsp:txXfrm>
        <a:off x="5266102" y="1785869"/>
        <a:ext cx="1476438" cy="811059"/>
      </dsp:txXfrm>
    </dsp:sp>
    <dsp:sp modelId="{83820463-BF4B-4FDF-ACD6-495DDF66D0BD}">
      <dsp:nvSpPr>
        <dsp:cNvPr id="0" name=""/>
        <dsp:cNvSpPr/>
      </dsp:nvSpPr>
      <dsp:spPr>
        <a:xfrm rot="2317570">
          <a:off x="2406926" y="2861334"/>
          <a:ext cx="781789" cy="26121"/>
        </a:xfrm>
        <a:custGeom>
          <a:avLst/>
          <a:gdLst/>
          <a:ahLst/>
          <a:cxnLst/>
          <a:rect l="0" t="0" r="0" b="0"/>
          <a:pathLst>
            <a:path>
              <a:moveTo>
                <a:pt x="0" y="13060"/>
              </a:moveTo>
              <a:lnTo>
                <a:pt x="781789" y="1306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88950">
            <a:lnSpc>
              <a:spcPct val="90000"/>
            </a:lnSpc>
            <a:spcBef>
              <a:spcPct val="0"/>
            </a:spcBef>
            <a:spcAft>
              <a:spcPct val="35000"/>
            </a:spcAft>
            <a:buNone/>
          </a:pPr>
          <a:endParaRPr lang="en-US" sz="1100" kern="1200"/>
        </a:p>
      </dsp:txBody>
      <dsp:txXfrm>
        <a:off x="2778276" y="2854850"/>
        <a:ext cx="39089" cy="39089"/>
      </dsp:txXfrm>
    </dsp:sp>
    <dsp:sp modelId="{B041E5E3-922C-4CEB-8926-360676E94993}">
      <dsp:nvSpPr>
        <dsp:cNvPr id="0" name=""/>
        <dsp:cNvSpPr/>
      </dsp:nvSpPr>
      <dsp:spPr>
        <a:xfrm>
          <a:off x="3103202" y="2736679"/>
          <a:ext cx="1526904" cy="763452"/>
        </a:xfrm>
        <a:prstGeom prst="roundRect">
          <a:avLst>
            <a:gd name="adj" fmla="val 10000"/>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itchFamily="18" charset="0"/>
              <a:cs typeface="Times New Roman" pitchFamily="18" charset="0"/>
            </a:rPr>
            <a:t>Tổng kết dữ liệu vi sinh (nếu có</a:t>
          </a:r>
          <a:r>
            <a:rPr lang="en-US" sz="1100" kern="1200"/>
            <a:t>)</a:t>
          </a:r>
        </a:p>
      </dsp:txBody>
      <dsp:txXfrm>
        <a:off x="3125563" y="2759040"/>
        <a:ext cx="1482182" cy="718730"/>
      </dsp:txXfrm>
    </dsp:sp>
    <dsp:sp modelId="{61E901B5-FB2E-4B2F-9FC2-B521397A588E}">
      <dsp:nvSpPr>
        <dsp:cNvPr id="0" name=""/>
        <dsp:cNvSpPr/>
      </dsp:nvSpPr>
      <dsp:spPr>
        <a:xfrm>
          <a:off x="4630107" y="3105345"/>
          <a:ext cx="610761" cy="26121"/>
        </a:xfrm>
        <a:custGeom>
          <a:avLst/>
          <a:gdLst/>
          <a:ahLst/>
          <a:cxnLst/>
          <a:rect l="0" t="0" r="0" b="0"/>
          <a:pathLst>
            <a:path>
              <a:moveTo>
                <a:pt x="0" y="13060"/>
              </a:moveTo>
              <a:lnTo>
                <a:pt x="610761" y="1306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88950">
            <a:lnSpc>
              <a:spcPct val="90000"/>
            </a:lnSpc>
            <a:spcBef>
              <a:spcPct val="0"/>
            </a:spcBef>
            <a:spcAft>
              <a:spcPct val="35000"/>
            </a:spcAft>
            <a:buNone/>
          </a:pPr>
          <a:endParaRPr lang="en-US" sz="1100" kern="1200"/>
        </a:p>
      </dsp:txBody>
      <dsp:txXfrm>
        <a:off x="4920219" y="3103137"/>
        <a:ext cx="30538" cy="30538"/>
      </dsp:txXfrm>
    </dsp:sp>
    <dsp:sp modelId="{610C66CC-9CFF-4AEC-A6E2-C1D5FCF8D1BB}">
      <dsp:nvSpPr>
        <dsp:cNvPr id="0" name=""/>
        <dsp:cNvSpPr/>
      </dsp:nvSpPr>
      <dsp:spPr>
        <a:xfrm>
          <a:off x="5240869" y="2736679"/>
          <a:ext cx="1526904" cy="763452"/>
        </a:xfrm>
        <a:prstGeom prst="roundRect">
          <a:avLst>
            <a:gd name="adj" fmla="val 10000"/>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itchFamily="18" charset="0"/>
              <a:cs typeface="Times New Roman" pitchFamily="18" charset="0"/>
            </a:rPr>
            <a:t>Đánh giá tình trạng kháng kháng sinh tại cơ sở và khu vực (có thể kết hợp với cơ sở tuyến trên để thực hiện)</a:t>
          </a:r>
        </a:p>
      </dsp:txBody>
      <dsp:txXfrm>
        <a:off x="5263230" y="2759040"/>
        <a:ext cx="1482182" cy="718730"/>
      </dsp:txXfrm>
    </dsp:sp>
    <dsp:sp modelId="{F0AEC93E-D697-4A71-A62C-EC766BF1CDA4}">
      <dsp:nvSpPr>
        <dsp:cNvPr id="0" name=""/>
        <dsp:cNvSpPr/>
      </dsp:nvSpPr>
      <dsp:spPr>
        <a:xfrm rot="3954578">
          <a:off x="2049663" y="3300319"/>
          <a:ext cx="1496316" cy="26121"/>
        </a:xfrm>
        <a:custGeom>
          <a:avLst/>
          <a:gdLst/>
          <a:ahLst/>
          <a:cxnLst/>
          <a:rect l="0" t="0" r="0" b="0"/>
          <a:pathLst>
            <a:path>
              <a:moveTo>
                <a:pt x="0" y="13060"/>
              </a:moveTo>
              <a:lnTo>
                <a:pt x="1496316" y="1306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88950">
            <a:lnSpc>
              <a:spcPct val="90000"/>
            </a:lnSpc>
            <a:spcBef>
              <a:spcPct val="0"/>
            </a:spcBef>
            <a:spcAft>
              <a:spcPct val="35000"/>
            </a:spcAft>
            <a:buNone/>
          </a:pPr>
          <a:endParaRPr lang="en-US" sz="1100" kern="1200"/>
        </a:p>
      </dsp:txBody>
      <dsp:txXfrm>
        <a:off x="2760413" y="3275972"/>
        <a:ext cx="74815" cy="74815"/>
      </dsp:txXfrm>
    </dsp:sp>
    <dsp:sp modelId="{F5C1388D-6BBD-4995-968D-A5035A6B14DD}">
      <dsp:nvSpPr>
        <dsp:cNvPr id="0" name=""/>
        <dsp:cNvSpPr/>
      </dsp:nvSpPr>
      <dsp:spPr>
        <a:xfrm>
          <a:off x="3103202" y="3614650"/>
          <a:ext cx="1526904" cy="763452"/>
        </a:xfrm>
        <a:prstGeom prst="roundRect">
          <a:avLst>
            <a:gd name="adj" fmla="val 10000"/>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itchFamily="18" charset="0"/>
              <a:cs typeface="Times New Roman" pitchFamily="18" charset="0"/>
            </a:rPr>
            <a:t>Đánh giá chuyên sâu việc sử dụng KS tại cơ sở</a:t>
          </a:r>
        </a:p>
      </dsp:txBody>
      <dsp:txXfrm>
        <a:off x="3125563" y="3637011"/>
        <a:ext cx="1482182" cy="718730"/>
      </dsp:txXfrm>
    </dsp:sp>
    <dsp:sp modelId="{B5DFEA92-CBFB-4EEB-A87E-EDA3C5D483B0}">
      <dsp:nvSpPr>
        <dsp:cNvPr id="0" name=""/>
        <dsp:cNvSpPr/>
      </dsp:nvSpPr>
      <dsp:spPr>
        <a:xfrm>
          <a:off x="4630107" y="3983315"/>
          <a:ext cx="610761" cy="26121"/>
        </a:xfrm>
        <a:custGeom>
          <a:avLst/>
          <a:gdLst/>
          <a:ahLst/>
          <a:cxnLst/>
          <a:rect l="0" t="0" r="0" b="0"/>
          <a:pathLst>
            <a:path>
              <a:moveTo>
                <a:pt x="0" y="13060"/>
              </a:moveTo>
              <a:lnTo>
                <a:pt x="610761" y="1306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88950">
            <a:lnSpc>
              <a:spcPct val="90000"/>
            </a:lnSpc>
            <a:spcBef>
              <a:spcPct val="0"/>
            </a:spcBef>
            <a:spcAft>
              <a:spcPct val="35000"/>
            </a:spcAft>
            <a:buNone/>
          </a:pPr>
          <a:endParaRPr lang="en-US" sz="1100" kern="1200"/>
        </a:p>
      </dsp:txBody>
      <dsp:txXfrm>
        <a:off x="4920219" y="3981107"/>
        <a:ext cx="30538" cy="30538"/>
      </dsp:txXfrm>
    </dsp:sp>
    <dsp:sp modelId="{9D8FC565-0125-42A1-8122-100FDA29F8FF}">
      <dsp:nvSpPr>
        <dsp:cNvPr id="0" name=""/>
        <dsp:cNvSpPr/>
      </dsp:nvSpPr>
      <dsp:spPr>
        <a:xfrm>
          <a:off x="5240869" y="3614650"/>
          <a:ext cx="1526904" cy="763452"/>
        </a:xfrm>
        <a:prstGeom prst="roundRect">
          <a:avLst>
            <a:gd name="adj" fmla="val 10000"/>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itchFamily="18" charset="0"/>
              <a:cs typeface="Times New Roman" pitchFamily="18" charset="0"/>
            </a:rPr>
            <a:t>Đánh giá việc kê đơn tại từng khoa và toàn viện có phù hợp và tuân thủ hướng dẫn điều trị không</a:t>
          </a:r>
        </a:p>
      </dsp:txBody>
      <dsp:txXfrm>
        <a:off x="5263230" y="3637011"/>
        <a:ext cx="1482182" cy="718730"/>
      </dsp:txXfrm>
    </dsp:sp>
    <dsp:sp modelId="{C55AFC8F-1817-4BEA-883F-162DDA3134A9}">
      <dsp:nvSpPr>
        <dsp:cNvPr id="0" name=""/>
        <dsp:cNvSpPr/>
      </dsp:nvSpPr>
      <dsp:spPr>
        <a:xfrm rot="4486444">
          <a:off x="1635023" y="3739304"/>
          <a:ext cx="2325595" cy="26121"/>
        </a:xfrm>
        <a:custGeom>
          <a:avLst/>
          <a:gdLst/>
          <a:ahLst/>
          <a:cxnLst/>
          <a:rect l="0" t="0" r="0" b="0"/>
          <a:pathLst>
            <a:path>
              <a:moveTo>
                <a:pt x="0" y="13060"/>
              </a:moveTo>
              <a:lnTo>
                <a:pt x="2325595" y="1306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88950">
            <a:lnSpc>
              <a:spcPct val="90000"/>
            </a:lnSpc>
            <a:spcBef>
              <a:spcPct val="0"/>
            </a:spcBef>
            <a:spcAft>
              <a:spcPct val="35000"/>
            </a:spcAft>
            <a:buNone/>
          </a:pPr>
          <a:endParaRPr lang="en-US" sz="1100" kern="1200"/>
        </a:p>
      </dsp:txBody>
      <dsp:txXfrm>
        <a:off x="2739681" y="3694225"/>
        <a:ext cx="116279" cy="116279"/>
      </dsp:txXfrm>
    </dsp:sp>
    <dsp:sp modelId="{00DA1970-A864-410B-92A8-B00A6F65640D}">
      <dsp:nvSpPr>
        <dsp:cNvPr id="0" name=""/>
        <dsp:cNvSpPr/>
      </dsp:nvSpPr>
      <dsp:spPr>
        <a:xfrm>
          <a:off x="3103202" y="4492620"/>
          <a:ext cx="1526904" cy="763452"/>
        </a:xfrm>
        <a:prstGeom prst="roundRect">
          <a:avLst>
            <a:gd name="adj" fmla="val 10000"/>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itchFamily="18" charset="0"/>
              <a:cs typeface="Times New Roman" pitchFamily="18" charset="0"/>
            </a:rPr>
            <a:t>Khảo sát kiến thức thái độ của CBYT về sử dụng kháng sinh</a:t>
          </a:r>
        </a:p>
      </dsp:txBody>
      <dsp:txXfrm>
        <a:off x="3125563" y="4514981"/>
        <a:ext cx="1482182" cy="718730"/>
      </dsp:txXfrm>
    </dsp:sp>
    <dsp:sp modelId="{35207F44-E8E6-4666-8554-41A60833EF23}">
      <dsp:nvSpPr>
        <dsp:cNvPr id="0" name=""/>
        <dsp:cNvSpPr/>
      </dsp:nvSpPr>
      <dsp:spPr>
        <a:xfrm>
          <a:off x="4630107" y="4861285"/>
          <a:ext cx="610761" cy="26121"/>
        </a:xfrm>
        <a:custGeom>
          <a:avLst/>
          <a:gdLst/>
          <a:ahLst/>
          <a:cxnLst/>
          <a:rect l="0" t="0" r="0" b="0"/>
          <a:pathLst>
            <a:path>
              <a:moveTo>
                <a:pt x="0" y="13060"/>
              </a:moveTo>
              <a:lnTo>
                <a:pt x="610761" y="1306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88950">
            <a:lnSpc>
              <a:spcPct val="90000"/>
            </a:lnSpc>
            <a:spcBef>
              <a:spcPct val="0"/>
            </a:spcBef>
            <a:spcAft>
              <a:spcPct val="35000"/>
            </a:spcAft>
            <a:buNone/>
          </a:pPr>
          <a:endParaRPr lang="en-US" sz="1100" kern="1200"/>
        </a:p>
      </dsp:txBody>
      <dsp:txXfrm>
        <a:off x="4920219" y="4859077"/>
        <a:ext cx="30538" cy="30538"/>
      </dsp:txXfrm>
    </dsp:sp>
    <dsp:sp modelId="{A2D2C546-F33F-4C84-B8BF-79C2CE113F44}">
      <dsp:nvSpPr>
        <dsp:cNvPr id="0" name=""/>
        <dsp:cNvSpPr/>
      </dsp:nvSpPr>
      <dsp:spPr>
        <a:xfrm>
          <a:off x="5240869" y="4492620"/>
          <a:ext cx="1526904" cy="763452"/>
        </a:xfrm>
        <a:prstGeom prst="roundRect">
          <a:avLst>
            <a:gd name="adj" fmla="val 10000"/>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latin typeface="Times New Roman" pitchFamily="18" charset="0"/>
              <a:cs typeface="Times New Roman" pitchFamily="18" charset="0"/>
            </a:rPr>
            <a:t>Tìm hiểu các khó khăn của CBYT trong việc tuân thủ hướng dẫn điều trị về sử dụng KS</a:t>
          </a:r>
        </a:p>
      </dsp:txBody>
      <dsp:txXfrm>
        <a:off x="5263230" y="4514981"/>
        <a:ext cx="1482182" cy="71873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8CEE202-B896-41A0-9679-D829DEC4E586}">
      <dsp:nvSpPr>
        <dsp:cNvPr id="0" name=""/>
        <dsp:cNvSpPr/>
      </dsp:nvSpPr>
      <dsp:spPr>
        <a:xfrm>
          <a:off x="5076" y="227624"/>
          <a:ext cx="1517356" cy="910413"/>
        </a:xfrm>
        <a:prstGeom prst="roundRect">
          <a:avLst>
            <a:gd name="adj" fmla="val 10000"/>
          </a:avLst>
        </a:prstGeom>
        <a:solidFill>
          <a:schemeClr val="lt1"/>
        </a:solidFill>
        <a:ln w="12700" cap="flat" cmpd="sng" algn="ctr">
          <a:solidFill>
            <a:schemeClr val="accent1"/>
          </a:solidFill>
          <a:prstDash val="solid"/>
          <a:miter lim="800000"/>
        </a:ln>
        <a:effectLst/>
      </dsp:spPr>
      <dsp:style>
        <a:lnRef idx="2">
          <a:schemeClr val="accent1"/>
        </a:lnRef>
        <a:fillRef idx="1">
          <a:schemeClr val="lt1"/>
        </a:fillRef>
        <a:effectRef idx="0">
          <a:schemeClr val="accent1"/>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vi-VN" sz="1100" b="1" kern="1200">
              <a:latin typeface="+mj-lt"/>
            </a:rPr>
            <a:t>Bước 1: Xây dựng danh mục kháng sinh ưu tiên quản lý</a:t>
          </a:r>
          <a:endParaRPr lang="en-SG" sz="1100" kern="1200">
            <a:latin typeface="+mj-lt"/>
          </a:endParaRPr>
        </a:p>
      </dsp:txBody>
      <dsp:txXfrm>
        <a:off x="31741" y="254289"/>
        <a:ext cx="1464026" cy="857083"/>
      </dsp:txXfrm>
    </dsp:sp>
    <dsp:sp modelId="{F47B2D2E-7C3D-4ABB-9CB9-3057F3F7310E}">
      <dsp:nvSpPr>
        <dsp:cNvPr id="0" name=""/>
        <dsp:cNvSpPr/>
      </dsp:nvSpPr>
      <dsp:spPr>
        <a:xfrm>
          <a:off x="1674168" y="494678"/>
          <a:ext cx="321679" cy="37630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711200">
            <a:lnSpc>
              <a:spcPct val="90000"/>
            </a:lnSpc>
            <a:spcBef>
              <a:spcPct val="0"/>
            </a:spcBef>
            <a:spcAft>
              <a:spcPct val="35000"/>
            </a:spcAft>
            <a:buNone/>
          </a:pPr>
          <a:endParaRPr lang="en-SG" sz="1600" kern="1200">
            <a:latin typeface="+mj-lt"/>
          </a:endParaRPr>
        </a:p>
      </dsp:txBody>
      <dsp:txXfrm>
        <a:off x="1674168" y="569939"/>
        <a:ext cx="225175" cy="225782"/>
      </dsp:txXfrm>
    </dsp:sp>
    <dsp:sp modelId="{166A5D93-5903-4EC2-9D0C-589B06FBAFBB}">
      <dsp:nvSpPr>
        <dsp:cNvPr id="0" name=""/>
        <dsp:cNvSpPr/>
      </dsp:nvSpPr>
      <dsp:spPr>
        <a:xfrm>
          <a:off x="2129375" y="227624"/>
          <a:ext cx="1517356" cy="910413"/>
        </a:xfrm>
        <a:prstGeom prst="roundRect">
          <a:avLst>
            <a:gd name="adj" fmla="val 10000"/>
          </a:avLst>
        </a:prstGeom>
        <a:solidFill>
          <a:schemeClr val="lt1"/>
        </a:solidFill>
        <a:ln w="12700" cap="flat" cmpd="sng" algn="ctr">
          <a:solidFill>
            <a:schemeClr val="accent1"/>
          </a:solidFill>
          <a:prstDash val="solid"/>
          <a:miter lim="800000"/>
        </a:ln>
        <a:effectLst/>
      </dsp:spPr>
      <dsp:style>
        <a:lnRef idx="2">
          <a:schemeClr val="accent1"/>
        </a:lnRef>
        <a:fillRef idx="1">
          <a:schemeClr val="lt1"/>
        </a:fillRef>
        <a:effectRef idx="0">
          <a:schemeClr val="accent1"/>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vi-VN" sz="1100" b="1" kern="1200">
              <a:latin typeface="+mj-lt"/>
            </a:rPr>
            <a:t>Bước 2: Xây dựng quy định về quản lý kháng sinh ưu tiên quản lý</a:t>
          </a:r>
          <a:endParaRPr lang="en-SG" sz="1100" kern="1200">
            <a:latin typeface="+mj-lt"/>
          </a:endParaRPr>
        </a:p>
      </dsp:txBody>
      <dsp:txXfrm>
        <a:off x="2156040" y="254289"/>
        <a:ext cx="1464026" cy="857083"/>
      </dsp:txXfrm>
    </dsp:sp>
    <dsp:sp modelId="{93542703-3EF8-43E4-BE24-CCB5F69A0F12}">
      <dsp:nvSpPr>
        <dsp:cNvPr id="0" name=""/>
        <dsp:cNvSpPr/>
      </dsp:nvSpPr>
      <dsp:spPr>
        <a:xfrm>
          <a:off x="3798467" y="494678"/>
          <a:ext cx="321679" cy="37630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711200">
            <a:lnSpc>
              <a:spcPct val="90000"/>
            </a:lnSpc>
            <a:spcBef>
              <a:spcPct val="0"/>
            </a:spcBef>
            <a:spcAft>
              <a:spcPct val="35000"/>
            </a:spcAft>
            <a:buNone/>
          </a:pPr>
          <a:endParaRPr lang="en-SG" sz="1600" kern="1200">
            <a:latin typeface="+mj-lt"/>
          </a:endParaRPr>
        </a:p>
      </dsp:txBody>
      <dsp:txXfrm>
        <a:off x="3798467" y="569939"/>
        <a:ext cx="225175" cy="225782"/>
      </dsp:txXfrm>
    </dsp:sp>
    <dsp:sp modelId="{5D0FF1EE-FE99-4903-8740-82F6CE4A6B88}">
      <dsp:nvSpPr>
        <dsp:cNvPr id="0" name=""/>
        <dsp:cNvSpPr/>
      </dsp:nvSpPr>
      <dsp:spPr>
        <a:xfrm>
          <a:off x="4253674" y="227624"/>
          <a:ext cx="1517356" cy="910413"/>
        </a:xfrm>
        <a:prstGeom prst="roundRect">
          <a:avLst>
            <a:gd name="adj" fmla="val 10000"/>
          </a:avLst>
        </a:prstGeom>
        <a:solidFill>
          <a:schemeClr val="lt1"/>
        </a:solidFill>
        <a:ln w="12700" cap="flat" cmpd="sng" algn="ctr">
          <a:solidFill>
            <a:schemeClr val="accent1"/>
          </a:solidFill>
          <a:prstDash val="solid"/>
          <a:miter lim="800000"/>
        </a:ln>
        <a:effectLst/>
      </dsp:spPr>
      <dsp:style>
        <a:lnRef idx="2">
          <a:schemeClr val="accent1"/>
        </a:lnRef>
        <a:fillRef idx="1">
          <a:schemeClr val="lt1"/>
        </a:fillRef>
        <a:effectRef idx="0">
          <a:schemeClr val="accent1"/>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vi-VN" sz="1100" b="1" kern="1200">
              <a:latin typeface="+mj-lt"/>
            </a:rPr>
            <a:t>Bước 3: Triển khai và đánh giá thực hiện quy định</a:t>
          </a:r>
          <a:endParaRPr lang="en-SG" sz="1100" kern="1200">
            <a:latin typeface="+mj-lt"/>
          </a:endParaRPr>
        </a:p>
      </dsp:txBody>
      <dsp:txXfrm>
        <a:off x="4280339" y="254289"/>
        <a:ext cx="1464026" cy="857083"/>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3FF7EE-BACA-4FC4-986A-57F76A8F1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81</Pages>
  <Words>21020</Words>
  <Characters>119814</Characters>
  <Application>Microsoft Office Word</Application>
  <DocSecurity>0</DocSecurity>
  <Lines>998</Lines>
  <Paragraphs>281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Yen Pham Ngoc</dc:creator>
  <cp:lastModifiedBy>MSA Vietnam MoH Do Thi Ngat</cp:lastModifiedBy>
  <cp:revision>33</cp:revision>
  <cp:lastPrinted>2023-05-08T08:44:00Z</cp:lastPrinted>
  <dcterms:created xsi:type="dcterms:W3CDTF">2023-05-06T12:07:00Z</dcterms:created>
  <dcterms:modified xsi:type="dcterms:W3CDTF">2023-05-08T08:45:00Z</dcterms:modified>
</cp:coreProperties>
</file>